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74" w:rsidRDefault="00F61641">
      <w:pPr>
        <w:pStyle w:val="Heading1"/>
        <w:ind w:left="0"/>
        <w:rPr>
          <w:bCs/>
          <w:sz w:val="36"/>
          <w:szCs w:val="36"/>
          <w:lang w:val="pt-BR"/>
        </w:rPr>
      </w:pPr>
      <w:r>
        <w:rPr>
          <w:bCs/>
          <w:sz w:val="36"/>
          <w:szCs w:val="36"/>
          <w:lang w:val="pt-BR"/>
        </w:rPr>
        <w:t xml:space="preserve">                                                         UBND HUYỆN TÂN HỒNG</w:t>
      </w:r>
    </w:p>
    <w:p w:rsidR="00690A74" w:rsidRDefault="00F61641">
      <w:pPr>
        <w:pStyle w:val="Heading1"/>
        <w:ind w:left="0"/>
        <w:rPr>
          <w:b w:val="0"/>
          <w:bCs/>
          <w:sz w:val="36"/>
          <w:szCs w:val="36"/>
          <w:lang w:val="pt-BR"/>
        </w:rPr>
      </w:pPr>
      <w:r>
        <w:rPr>
          <w:b w:val="0"/>
          <w:bCs/>
          <w:sz w:val="36"/>
          <w:szCs w:val="36"/>
          <w:lang w:val="pt-BR"/>
        </w:rPr>
        <w:t xml:space="preserve">                                                         TRƯỜNG THCS TÂN HỘ CƠ</w:t>
      </w:r>
    </w:p>
    <w:p w:rsidR="00690A74" w:rsidRDefault="00F61641">
      <w:pPr>
        <w:pStyle w:val="Heading1"/>
        <w:rPr>
          <w:b w:val="0"/>
          <w:bCs/>
          <w:sz w:val="36"/>
          <w:szCs w:val="36"/>
          <w:lang w:val="pt-BR"/>
        </w:rPr>
      </w:pPr>
      <w:r>
        <w:rPr>
          <w:b w:val="0"/>
          <w:noProof/>
          <w:szCs w:val="32"/>
        </w:rPr>
        <mc:AlternateContent>
          <mc:Choice Requires="wps">
            <w:drawing>
              <wp:anchor distT="0" distB="0" distL="114300" distR="114300" simplePos="0" relativeHeight="251663360" behindDoc="0" locked="0" layoutInCell="1" allowOverlap="1">
                <wp:simplePos x="0" y="0"/>
                <wp:positionH relativeFrom="column">
                  <wp:posOffset>4137660</wp:posOffset>
                </wp:positionH>
                <wp:positionV relativeFrom="paragraph">
                  <wp:posOffset>76835</wp:posOffset>
                </wp:positionV>
                <wp:extent cx="1209675" cy="0"/>
                <wp:effectExtent l="12065" t="6350" r="6985" b="12700"/>
                <wp:wrapNone/>
                <wp:docPr id="17890691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ln>
                      </wps:spPr>
                      <wps:bodyPr/>
                    </wps:wsp>
                  </a:graphicData>
                </a:graphic>
              </wp:anchor>
            </w:drawing>
          </mc:Choice>
          <mc:Fallback>
            <w:pict>
              <v:shapetype w14:anchorId="0AC7DDEA" id="_x0000_t32" coordsize="21600,21600" o:spt="32" o:oned="t" path="m,l21600,21600e" filled="f">
                <v:path arrowok="t" fillok="f" o:connecttype="none"/>
                <o:lock v:ext="edit" shapetype="t"/>
              </v:shapetype>
              <v:shape id="AutoShape 2" o:spid="_x0000_s1026" type="#_x0000_t32" style="position:absolute;margin-left:325.8pt;margin-top:6.05pt;width:95.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"/>
            </w:pict>
          </mc:Fallback>
        </mc:AlternateContent>
      </w:r>
    </w:p>
    <w:p w:rsidR="00690A74" w:rsidRDefault="00690A74">
      <w:pPr>
        <w:tabs>
          <w:tab w:val="left" w:leader="dot" w:pos="3960"/>
          <w:tab w:val="left" w:leader="dot" w:pos="7920"/>
        </w:tabs>
        <w:jc w:val="center"/>
        <w:rPr>
          <w:rFonts w:ascii="Times New Roman" w:hAnsi="Times New Roman" w:cs="Times New Roman"/>
          <w:b/>
          <w:sz w:val="52"/>
          <w:szCs w:val="52"/>
        </w:rPr>
      </w:pPr>
    </w:p>
    <w:p w:rsidR="00690A74" w:rsidRDefault="00690A74">
      <w:pPr>
        <w:tabs>
          <w:tab w:val="left" w:leader="dot" w:pos="3960"/>
          <w:tab w:val="left" w:leader="dot" w:pos="7920"/>
        </w:tabs>
        <w:jc w:val="center"/>
        <w:rPr>
          <w:rFonts w:ascii="Times New Roman" w:hAnsi="Times New Roman" w:cs="Times New Roman"/>
          <w:b/>
          <w:sz w:val="52"/>
          <w:szCs w:val="52"/>
        </w:rPr>
      </w:pPr>
    </w:p>
    <w:p w:rsidR="00690A74" w:rsidRDefault="00F61641">
      <w:pPr>
        <w:tabs>
          <w:tab w:val="left" w:leader="dot" w:pos="3960"/>
          <w:tab w:val="left" w:leader="dot" w:pos="7920"/>
        </w:tabs>
        <w:jc w:val="center"/>
        <w:rPr>
          <w:rFonts w:ascii="Times New Roman" w:hAnsi="Times New Roman" w:cs="Times New Roman"/>
          <w:b/>
          <w:sz w:val="52"/>
          <w:szCs w:val="52"/>
        </w:rPr>
      </w:pPr>
      <w:r>
        <w:rPr>
          <w:rFonts w:ascii="Times New Roman" w:hAnsi="Times New Roman" w:cs="Times New Roman"/>
          <w:b/>
          <w:sz w:val="52"/>
          <w:szCs w:val="52"/>
        </w:rPr>
        <w:t xml:space="preserve">PHÂN PHỐI CHƯƠNG TRÌNH </w:t>
      </w:r>
    </w:p>
    <w:p w:rsidR="00690A74" w:rsidRDefault="00F61641">
      <w:pPr>
        <w:tabs>
          <w:tab w:val="left" w:leader="dot" w:pos="3960"/>
          <w:tab w:val="left" w:leader="dot" w:pos="7920"/>
        </w:tabs>
        <w:jc w:val="center"/>
        <w:rPr>
          <w:rFonts w:ascii="Times New Roman" w:hAnsi="Times New Roman" w:cs="Times New Roman"/>
          <w:b/>
          <w:sz w:val="52"/>
          <w:szCs w:val="52"/>
          <w:lang w:val="vi-VN"/>
        </w:rPr>
      </w:pPr>
      <w:r>
        <w:rPr>
          <w:rFonts w:ascii="Times New Roman" w:hAnsi="Times New Roman" w:cs="Times New Roman"/>
          <w:b/>
          <w:sz w:val="52"/>
          <w:szCs w:val="52"/>
        </w:rPr>
        <w:t xml:space="preserve">MÔN: KHTN - Lớp </w:t>
      </w:r>
      <w:r>
        <w:rPr>
          <w:rFonts w:ascii="Times New Roman" w:hAnsi="Times New Roman" w:cs="Times New Roman"/>
          <w:b/>
          <w:sz w:val="52"/>
          <w:szCs w:val="52"/>
          <w:lang w:val="vi-VN"/>
        </w:rPr>
        <w:t>8</w:t>
      </w:r>
    </w:p>
    <w:p w:rsidR="00690A74" w:rsidRDefault="00F61641">
      <w:pPr>
        <w:tabs>
          <w:tab w:val="left" w:leader="dot" w:pos="3960"/>
          <w:tab w:val="left" w:leader="dot" w:pos="7920"/>
        </w:tabs>
        <w:jc w:val="center"/>
        <w:rPr>
          <w:rFonts w:ascii="Times New Roman" w:hAnsi="Times New Roman" w:cs="Times New Roman"/>
          <w:b/>
          <w:sz w:val="52"/>
          <w:szCs w:val="52"/>
        </w:rPr>
      </w:pPr>
      <w:r>
        <w:rPr>
          <w:rFonts w:ascii="Times New Roman" w:hAnsi="Times New Roman" w:cs="Times New Roman"/>
          <w:b/>
          <w:sz w:val="52"/>
          <w:szCs w:val="52"/>
        </w:rPr>
        <w:t>NĂM HỌ</w:t>
      </w:r>
      <w:r w:rsidR="00CB5DB6">
        <w:rPr>
          <w:rFonts w:ascii="Times New Roman" w:hAnsi="Times New Roman" w:cs="Times New Roman"/>
          <w:b/>
          <w:sz w:val="52"/>
          <w:szCs w:val="52"/>
        </w:rPr>
        <w:t>C 2024 - 2025</w:t>
      </w:r>
    </w:p>
    <w:p w:rsidR="00690A74" w:rsidRDefault="00690A74">
      <w:pPr>
        <w:jc w:val="center"/>
        <w:rPr>
          <w:rFonts w:ascii="Times New Roman" w:hAnsi="Times New Roman" w:cs="Times New Roman"/>
          <w:b/>
          <w:i/>
          <w:sz w:val="36"/>
          <w:szCs w:val="36"/>
          <w:lang w:val="pt-BR"/>
        </w:rPr>
      </w:pPr>
    </w:p>
    <w:p w:rsidR="00690A74" w:rsidRDefault="00690A74">
      <w:pPr>
        <w:jc w:val="center"/>
        <w:rPr>
          <w:rFonts w:ascii="Times New Roman" w:hAnsi="Times New Roman" w:cs="Times New Roman"/>
          <w:b/>
          <w:i/>
          <w:sz w:val="36"/>
          <w:szCs w:val="36"/>
          <w:lang w:val="pt-BR"/>
        </w:rPr>
      </w:pPr>
    </w:p>
    <w:p w:rsidR="00690A74" w:rsidRDefault="00690A74">
      <w:pPr>
        <w:jc w:val="center"/>
        <w:rPr>
          <w:rFonts w:ascii="Times New Roman" w:hAnsi="Times New Roman" w:cs="Times New Roman"/>
          <w:b/>
          <w:i/>
          <w:sz w:val="36"/>
          <w:szCs w:val="36"/>
          <w:lang w:val="pt-BR"/>
        </w:rPr>
      </w:pPr>
    </w:p>
    <w:p w:rsidR="00690A74" w:rsidRDefault="00690A74">
      <w:pPr>
        <w:jc w:val="center"/>
        <w:rPr>
          <w:rFonts w:ascii="Times New Roman" w:hAnsi="Times New Roman" w:cs="Times New Roman"/>
          <w:b/>
          <w:i/>
          <w:sz w:val="36"/>
          <w:szCs w:val="36"/>
          <w:lang w:val="pt-BR"/>
        </w:rPr>
      </w:pPr>
    </w:p>
    <w:p w:rsidR="00690A74" w:rsidRDefault="00F61641">
      <w:pPr>
        <w:jc w:val="center"/>
        <w:rPr>
          <w:rFonts w:ascii="Times New Roman" w:hAnsi="Times New Roman" w:cs="Times New Roman"/>
          <w:b/>
          <w:i/>
          <w:sz w:val="36"/>
          <w:szCs w:val="36"/>
          <w:lang w:val="pt-BR"/>
        </w:rPr>
      </w:pPr>
      <w:r>
        <w:rPr>
          <w:rFonts w:ascii="Times New Roman" w:hAnsi="Times New Roman" w:cs="Times New Roman"/>
          <w:b/>
          <w:i/>
          <w:sz w:val="36"/>
          <w:szCs w:val="36"/>
          <w:lang w:val="pt-BR"/>
        </w:rPr>
        <w:t>Tân Hộ</w:t>
      </w:r>
      <w:r w:rsidR="00CB5DB6">
        <w:rPr>
          <w:rFonts w:ascii="Times New Roman" w:hAnsi="Times New Roman" w:cs="Times New Roman"/>
          <w:b/>
          <w:i/>
          <w:sz w:val="36"/>
          <w:szCs w:val="36"/>
          <w:lang w:val="pt-BR"/>
        </w:rPr>
        <w:t xml:space="preserve"> Cơ, Tháng 9 năm 2024</w:t>
      </w:r>
    </w:p>
    <w:p w:rsidR="00690A74" w:rsidRDefault="00F61641">
      <w:pPr>
        <w:jc w:val="center"/>
        <w:rPr>
          <w:rFonts w:ascii="Times New Roman" w:hAnsi="Times New Roman" w:cs="Times New Roman"/>
          <w:i/>
          <w:sz w:val="36"/>
          <w:szCs w:val="36"/>
          <w:lang w:val="pt-BR"/>
        </w:rPr>
      </w:pPr>
      <w:r>
        <w:rPr>
          <w:rFonts w:ascii="Times New Roman" w:hAnsi="Times New Roman" w:cs="Times New Roman"/>
          <w:i/>
          <w:sz w:val="36"/>
          <w:szCs w:val="36"/>
          <w:lang w:val="pt-BR"/>
        </w:rPr>
        <w:t>Tài liệu lưu hành nội bộ</w:t>
      </w:r>
    </w:p>
    <w:p w:rsidR="00690A74" w:rsidRDefault="00690A74">
      <w:pPr>
        <w:spacing w:after="127"/>
        <w:ind w:left="10" w:right="5894" w:hanging="10"/>
        <w:jc w:val="right"/>
        <w:rPr>
          <w:rFonts w:ascii="Times New Roman" w:eastAsia="Times New Roman" w:hAnsi="Times New Roman" w:cs="Times New Roman"/>
          <w:b/>
          <w:sz w:val="26"/>
        </w:rPr>
      </w:pPr>
    </w:p>
    <w:tbl>
      <w:tblPr>
        <w:tblW w:w="0" w:type="auto"/>
        <w:jc w:val="center"/>
        <w:tblLook w:val="04A0" w:firstRow="1" w:lastRow="0" w:firstColumn="1" w:lastColumn="0" w:noHBand="0" w:noVBand="1"/>
      </w:tblPr>
      <w:tblGrid>
        <w:gridCol w:w="4447"/>
        <w:gridCol w:w="9122"/>
      </w:tblGrid>
      <w:tr w:rsidR="00690A74" w:rsidRPr="00B05814">
        <w:trPr>
          <w:jc w:val="center"/>
        </w:trPr>
        <w:tc>
          <w:tcPr>
            <w:tcW w:w="4497" w:type="dxa"/>
          </w:tcPr>
          <w:p w:rsidR="00690A74" w:rsidRPr="00B05814" w:rsidRDefault="00F61641">
            <w:pPr>
              <w:spacing w:after="0"/>
              <w:jc w:val="center"/>
              <w:rPr>
                <w:rFonts w:ascii="Times New Roman" w:hAnsi="Times New Roman" w:cs="Times New Roman"/>
                <w:sz w:val="28"/>
                <w:szCs w:val="28"/>
              </w:rPr>
            </w:pPr>
            <w:r w:rsidRPr="00B05814">
              <w:rPr>
                <w:rFonts w:ascii="Times New Roman" w:hAnsi="Times New Roman" w:cs="Times New Roman"/>
                <w:bCs/>
                <w:sz w:val="28"/>
                <w:szCs w:val="28"/>
              </w:rPr>
              <w:lastRenderedPageBreak/>
              <w:t>UBND HUYỆN TÂN HỒNG</w:t>
            </w:r>
          </w:p>
        </w:tc>
        <w:tc>
          <w:tcPr>
            <w:tcW w:w="9257" w:type="dxa"/>
          </w:tcPr>
          <w:p w:rsidR="00690A74" w:rsidRPr="00B05814" w:rsidRDefault="00F61641">
            <w:pPr>
              <w:spacing w:after="0"/>
              <w:jc w:val="center"/>
              <w:rPr>
                <w:rFonts w:ascii="Times New Roman" w:hAnsi="Times New Roman" w:cs="Times New Roman"/>
                <w:b/>
                <w:sz w:val="28"/>
                <w:szCs w:val="28"/>
              </w:rPr>
            </w:pPr>
            <w:r w:rsidRPr="00B05814">
              <w:rPr>
                <w:rFonts w:ascii="Times New Roman" w:hAnsi="Times New Roman" w:cs="Times New Roman"/>
                <w:b/>
                <w:sz w:val="28"/>
                <w:szCs w:val="28"/>
              </w:rPr>
              <w:t>CỘNG HÒA XÃ HỘI CHỦ NGHĨA VIỆT NAM</w:t>
            </w:r>
          </w:p>
        </w:tc>
      </w:tr>
      <w:tr w:rsidR="00690A74" w:rsidRPr="00B05814">
        <w:trPr>
          <w:trHeight w:val="397"/>
          <w:jc w:val="center"/>
        </w:trPr>
        <w:tc>
          <w:tcPr>
            <w:tcW w:w="4497" w:type="dxa"/>
          </w:tcPr>
          <w:p w:rsidR="00690A74" w:rsidRPr="00B05814" w:rsidRDefault="00F61641">
            <w:pPr>
              <w:spacing w:after="0"/>
              <w:jc w:val="center"/>
              <w:rPr>
                <w:rFonts w:ascii="Times New Roman" w:hAnsi="Times New Roman" w:cs="Times New Roman"/>
                <w:sz w:val="28"/>
                <w:szCs w:val="28"/>
              </w:rPr>
            </w:pPr>
            <w:r w:rsidRPr="00B05814">
              <w:rPr>
                <w:rFonts w:ascii="Times New Roman" w:hAnsi="Times New Roman" w:cs="Times New Roman"/>
                <w:b/>
                <w:bCs/>
                <w:sz w:val="28"/>
                <w:szCs w:val="28"/>
              </w:rPr>
              <w:t>TRƯỜNG TRUNG HỌC CƠ SỞ TÂN HỘ CƠ</w:t>
            </w:r>
          </w:p>
        </w:tc>
        <w:tc>
          <w:tcPr>
            <w:tcW w:w="9257" w:type="dxa"/>
          </w:tcPr>
          <w:p w:rsidR="00690A74" w:rsidRPr="00B05814" w:rsidRDefault="00F61641">
            <w:pPr>
              <w:spacing w:after="0"/>
              <w:jc w:val="center"/>
              <w:rPr>
                <w:rFonts w:ascii="Times New Roman" w:hAnsi="Times New Roman" w:cs="Times New Roman"/>
                <w:sz w:val="28"/>
                <w:szCs w:val="28"/>
              </w:rPr>
            </w:pPr>
            <w:r w:rsidRPr="00B05814">
              <w:rPr>
                <w:rFonts w:ascii="Times New Roman" w:hAnsi="Times New Roman" w:cs="Times New Roman"/>
                <w:b/>
                <w:i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1800860</wp:posOffset>
                      </wp:positionH>
                      <wp:positionV relativeFrom="paragraph">
                        <wp:posOffset>200660</wp:posOffset>
                      </wp:positionV>
                      <wp:extent cx="2073910" cy="0"/>
                      <wp:effectExtent l="10160" t="10160" r="11430" b="8890"/>
                      <wp:wrapNone/>
                      <wp:docPr id="12867063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ln>
                            </wps:spPr>
                            <wps:bodyPr/>
                          </wps:wsp>
                        </a:graphicData>
                      </a:graphic>
                    </wp:anchor>
                  </w:drawing>
                </mc:Choice>
                <mc:Fallback>
                  <w:pict>
                    <v:line w14:anchorId="0A28858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8pt,15.8pt" to="30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"/>
                  </w:pict>
                </mc:Fallback>
              </mc:AlternateContent>
            </w:r>
            <w:r w:rsidRPr="00B05814">
              <w:rPr>
                <w:rFonts w:ascii="Times New Roman" w:hAnsi="Times New Roman" w:cs="Times New Roman"/>
                <w:b/>
                <w:iCs/>
                <w:sz w:val="28"/>
                <w:szCs w:val="28"/>
              </w:rPr>
              <w:t>Độc lập – Tự do – Hạnh phúc</w:t>
            </w:r>
          </w:p>
        </w:tc>
      </w:tr>
      <w:tr w:rsidR="00690A74" w:rsidRPr="00B05814">
        <w:trPr>
          <w:trHeight w:val="397"/>
          <w:jc w:val="center"/>
        </w:trPr>
        <w:tc>
          <w:tcPr>
            <w:tcW w:w="4497" w:type="dxa"/>
          </w:tcPr>
          <w:p w:rsidR="00690A74" w:rsidRPr="00B05814" w:rsidRDefault="00F61641">
            <w:pPr>
              <w:spacing w:after="0"/>
              <w:jc w:val="center"/>
              <w:rPr>
                <w:rFonts w:ascii="Times New Roman" w:hAnsi="Times New Roman" w:cs="Times New Roman"/>
                <w:bCs/>
                <w:sz w:val="28"/>
                <w:szCs w:val="28"/>
              </w:rPr>
            </w:pPr>
            <w:r w:rsidRPr="00B05814">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942975</wp:posOffset>
                      </wp:positionH>
                      <wp:positionV relativeFrom="paragraph">
                        <wp:posOffset>14605</wp:posOffset>
                      </wp:positionV>
                      <wp:extent cx="800100" cy="0"/>
                      <wp:effectExtent l="9525" t="5080" r="9525" b="13970"/>
                      <wp:wrapNone/>
                      <wp:docPr id="175593498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w14:anchorId="1EBE534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25pt,1.15pt" to="13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"/>
                  </w:pict>
                </mc:Fallback>
              </mc:AlternateContent>
            </w:r>
          </w:p>
        </w:tc>
        <w:tc>
          <w:tcPr>
            <w:tcW w:w="9257" w:type="dxa"/>
          </w:tcPr>
          <w:p w:rsidR="00690A74" w:rsidRPr="00B05814" w:rsidRDefault="00690A74">
            <w:pPr>
              <w:spacing w:after="0"/>
              <w:rPr>
                <w:rFonts w:ascii="Times New Roman" w:hAnsi="Times New Roman" w:cs="Times New Roman"/>
                <w:b/>
                <w:iCs/>
                <w:sz w:val="28"/>
                <w:szCs w:val="28"/>
              </w:rPr>
            </w:pPr>
          </w:p>
        </w:tc>
      </w:tr>
    </w:tbl>
    <w:p w:rsidR="00690A74" w:rsidRPr="00B05814" w:rsidRDefault="00F61641">
      <w:pPr>
        <w:tabs>
          <w:tab w:val="left" w:leader="dot" w:pos="3960"/>
          <w:tab w:val="left" w:leader="dot" w:pos="7920"/>
        </w:tabs>
        <w:spacing w:after="0"/>
        <w:jc w:val="center"/>
        <w:rPr>
          <w:rFonts w:ascii="Times New Roman" w:hAnsi="Times New Roman" w:cs="Times New Roman"/>
          <w:b/>
          <w:sz w:val="28"/>
          <w:szCs w:val="28"/>
        </w:rPr>
      </w:pPr>
      <w:r w:rsidRPr="00B05814">
        <w:rPr>
          <w:rFonts w:ascii="Times New Roman" w:hAnsi="Times New Roman" w:cs="Times New Roman"/>
          <w:b/>
          <w:sz w:val="28"/>
          <w:szCs w:val="28"/>
        </w:rPr>
        <w:t xml:space="preserve">PHÂN PHỐI CHƯƠNG TRÌNH </w:t>
      </w:r>
    </w:p>
    <w:p w:rsidR="00690A74" w:rsidRPr="00B05814" w:rsidRDefault="00F61641">
      <w:pPr>
        <w:tabs>
          <w:tab w:val="left" w:leader="dot" w:pos="3960"/>
          <w:tab w:val="left" w:leader="dot" w:pos="7920"/>
        </w:tabs>
        <w:spacing w:after="0"/>
        <w:jc w:val="center"/>
        <w:rPr>
          <w:rFonts w:ascii="Times New Roman" w:hAnsi="Times New Roman" w:cs="Times New Roman"/>
          <w:b/>
          <w:sz w:val="28"/>
          <w:szCs w:val="28"/>
        </w:rPr>
      </w:pPr>
      <w:r w:rsidRPr="00B05814">
        <w:rPr>
          <w:rFonts w:ascii="Times New Roman" w:hAnsi="Times New Roman" w:cs="Times New Roman"/>
          <w:b/>
          <w:sz w:val="28"/>
          <w:szCs w:val="28"/>
        </w:rPr>
        <w:t>MÔN: KHOA</w:t>
      </w:r>
      <w:r w:rsidRPr="00B05814">
        <w:rPr>
          <w:rFonts w:ascii="Times New Roman" w:hAnsi="Times New Roman" w:cs="Times New Roman"/>
          <w:b/>
          <w:sz w:val="28"/>
          <w:szCs w:val="28"/>
          <w:lang w:val="vi-VN"/>
        </w:rPr>
        <w:t xml:space="preserve"> HỌC TỰ NHIÊN </w:t>
      </w:r>
      <w:r w:rsidRPr="00B05814">
        <w:rPr>
          <w:rFonts w:ascii="Times New Roman" w:hAnsi="Times New Roman" w:cs="Times New Roman"/>
          <w:b/>
          <w:sz w:val="28"/>
          <w:szCs w:val="28"/>
        </w:rPr>
        <w:t>- LỚP 8</w:t>
      </w:r>
    </w:p>
    <w:p w:rsidR="00690A74" w:rsidRPr="00B05814" w:rsidRDefault="00F61641">
      <w:pPr>
        <w:tabs>
          <w:tab w:val="left" w:leader="dot" w:pos="3960"/>
          <w:tab w:val="left" w:leader="dot" w:pos="7920"/>
        </w:tabs>
        <w:spacing w:after="0"/>
        <w:jc w:val="center"/>
        <w:rPr>
          <w:rFonts w:ascii="Times New Roman" w:hAnsi="Times New Roman" w:cs="Times New Roman"/>
          <w:b/>
          <w:sz w:val="28"/>
          <w:szCs w:val="28"/>
        </w:rPr>
      </w:pPr>
      <w:r w:rsidRPr="00B05814">
        <w:rPr>
          <w:rFonts w:ascii="Times New Roman" w:hAnsi="Times New Roman" w:cs="Times New Roman"/>
          <w:b/>
          <w:sz w:val="28"/>
          <w:szCs w:val="28"/>
        </w:rPr>
        <w:t>NĂM HỌ</w:t>
      </w:r>
      <w:r w:rsidR="00B5467F" w:rsidRPr="00B05814">
        <w:rPr>
          <w:rFonts w:ascii="Times New Roman" w:hAnsi="Times New Roman" w:cs="Times New Roman"/>
          <w:b/>
          <w:sz w:val="28"/>
          <w:szCs w:val="28"/>
        </w:rPr>
        <w:t>C 2024-2025</w:t>
      </w:r>
    </w:p>
    <w:p w:rsidR="00690A74" w:rsidRPr="00B05814" w:rsidRDefault="00F61641">
      <w:pPr>
        <w:tabs>
          <w:tab w:val="left" w:leader="dot" w:pos="4500"/>
          <w:tab w:val="left" w:leader="dot" w:pos="6840"/>
        </w:tabs>
        <w:spacing w:after="0"/>
        <w:jc w:val="center"/>
        <w:rPr>
          <w:rFonts w:ascii="Times New Roman" w:hAnsi="Times New Roman" w:cs="Times New Roman"/>
          <w:sz w:val="28"/>
          <w:szCs w:val="28"/>
        </w:rPr>
      </w:pPr>
      <w:r w:rsidRPr="00B05814">
        <w:rPr>
          <w:rFonts w:ascii="Times New Roman" w:hAnsi="Times New Roman" w:cs="Times New Roman"/>
          <w:sz w:val="28"/>
          <w:szCs w:val="28"/>
        </w:rPr>
        <w:t xml:space="preserve">Cả </w:t>
      </w:r>
      <w:proofErr w:type="gramStart"/>
      <w:r w:rsidRPr="00B05814">
        <w:rPr>
          <w:rFonts w:ascii="Times New Roman" w:hAnsi="Times New Roman" w:cs="Times New Roman"/>
          <w:sz w:val="28"/>
          <w:szCs w:val="28"/>
        </w:rPr>
        <w:t>năm :</w:t>
      </w:r>
      <w:proofErr w:type="gramEnd"/>
      <w:r w:rsidRPr="00B05814">
        <w:rPr>
          <w:rFonts w:ascii="Times New Roman" w:hAnsi="Times New Roman" w:cs="Times New Roman"/>
          <w:sz w:val="28"/>
          <w:szCs w:val="28"/>
          <w:lang w:val="vi-VN"/>
        </w:rPr>
        <w:t xml:space="preserve"> 35 </w:t>
      </w:r>
      <w:r w:rsidRPr="00B05814">
        <w:rPr>
          <w:rFonts w:ascii="Times New Roman" w:hAnsi="Times New Roman" w:cs="Times New Roman"/>
          <w:sz w:val="28"/>
          <w:szCs w:val="28"/>
        </w:rPr>
        <w:t>tuần x</w:t>
      </w:r>
      <w:r w:rsidRPr="00B05814">
        <w:rPr>
          <w:rFonts w:ascii="Times New Roman" w:hAnsi="Times New Roman" w:cs="Times New Roman"/>
          <w:sz w:val="28"/>
          <w:szCs w:val="28"/>
          <w:lang w:val="vi-VN"/>
        </w:rPr>
        <w:t xml:space="preserve"> 4</w:t>
      </w:r>
      <w:r w:rsidRPr="00B05814">
        <w:rPr>
          <w:rFonts w:ascii="Times New Roman" w:hAnsi="Times New Roman" w:cs="Times New Roman"/>
          <w:sz w:val="28"/>
          <w:szCs w:val="28"/>
        </w:rPr>
        <w:t xml:space="preserve"> tiết / tuần = 140</w:t>
      </w:r>
      <w:r w:rsidRPr="00B05814">
        <w:rPr>
          <w:rFonts w:ascii="Times New Roman" w:hAnsi="Times New Roman" w:cs="Times New Roman"/>
          <w:sz w:val="28"/>
          <w:szCs w:val="28"/>
          <w:lang w:val="vi-VN"/>
        </w:rPr>
        <w:t xml:space="preserve"> </w:t>
      </w:r>
      <w:r w:rsidRPr="00B05814">
        <w:rPr>
          <w:rFonts w:ascii="Times New Roman" w:hAnsi="Times New Roman" w:cs="Times New Roman"/>
          <w:sz w:val="28"/>
          <w:szCs w:val="28"/>
        </w:rPr>
        <w:t>tiết</w:t>
      </w:r>
    </w:p>
    <w:p w:rsidR="00690A74" w:rsidRPr="00B05814" w:rsidRDefault="00F61641">
      <w:pPr>
        <w:tabs>
          <w:tab w:val="left" w:leader="dot" w:pos="4500"/>
          <w:tab w:val="left" w:leader="dot" w:pos="6840"/>
        </w:tabs>
        <w:spacing w:after="0"/>
        <w:jc w:val="center"/>
        <w:rPr>
          <w:rFonts w:ascii="Times New Roman" w:hAnsi="Times New Roman" w:cs="Times New Roman"/>
          <w:sz w:val="28"/>
          <w:szCs w:val="28"/>
        </w:rPr>
      </w:pPr>
      <w:r w:rsidRPr="00B05814">
        <w:rPr>
          <w:rFonts w:ascii="Times New Roman" w:hAnsi="Times New Roman" w:cs="Times New Roman"/>
          <w:sz w:val="28"/>
          <w:szCs w:val="28"/>
        </w:rPr>
        <w:t>Học kì 1: 18 tuần x 4 tiết / tuần = 72 tiết</w:t>
      </w:r>
    </w:p>
    <w:p w:rsidR="00690A74" w:rsidRPr="00B05814" w:rsidRDefault="00F61641">
      <w:pPr>
        <w:tabs>
          <w:tab w:val="left" w:leader="dot" w:pos="4500"/>
          <w:tab w:val="left" w:leader="dot" w:pos="6840"/>
        </w:tabs>
        <w:spacing w:after="0"/>
        <w:jc w:val="center"/>
        <w:rPr>
          <w:rFonts w:ascii="Times New Roman" w:hAnsi="Times New Roman" w:cs="Times New Roman"/>
          <w:sz w:val="28"/>
          <w:szCs w:val="28"/>
        </w:rPr>
      </w:pPr>
      <w:r w:rsidRPr="00B05814">
        <w:rPr>
          <w:rFonts w:ascii="Times New Roman" w:hAnsi="Times New Roman" w:cs="Times New Roman"/>
          <w:sz w:val="28"/>
          <w:szCs w:val="28"/>
        </w:rPr>
        <w:t>Học kì 2: 17 tuần x 4 tiết / tuần = 68 tiết</w:t>
      </w:r>
    </w:p>
    <w:p w:rsidR="00690A74" w:rsidRDefault="00F61641">
      <w:pPr>
        <w:spacing w:after="0"/>
        <w:jc w:val="center"/>
        <w:rPr>
          <w:rFonts w:ascii="Times New Roman" w:hAnsi="Times New Roman" w:cs="Times New Roman"/>
          <w:i/>
          <w:sz w:val="28"/>
          <w:szCs w:val="28"/>
        </w:rPr>
      </w:pPr>
      <w:r w:rsidRPr="00B05814">
        <w:rPr>
          <w:rFonts w:ascii="Times New Roman" w:hAnsi="Times New Roman" w:cs="Times New Roman"/>
          <w:i/>
          <w:sz w:val="28"/>
          <w:szCs w:val="28"/>
        </w:rPr>
        <w:t xml:space="preserve">(Kèm </w:t>
      </w:r>
      <w:proofErr w:type="gramStart"/>
      <w:r w:rsidRPr="00B05814">
        <w:rPr>
          <w:rFonts w:ascii="Times New Roman" w:hAnsi="Times New Roman" w:cs="Times New Roman"/>
          <w:i/>
          <w:sz w:val="28"/>
          <w:szCs w:val="28"/>
        </w:rPr>
        <w:t>theo</w:t>
      </w:r>
      <w:proofErr w:type="gramEnd"/>
      <w:r w:rsidRPr="00B05814">
        <w:rPr>
          <w:rFonts w:ascii="Times New Roman" w:hAnsi="Times New Roman" w:cs="Times New Roman"/>
          <w:i/>
          <w:sz w:val="28"/>
          <w:szCs w:val="28"/>
        </w:rPr>
        <w:t xml:space="preserve"> Kế hoạch giáo dục của Tổ chuyên môn và Kế hoạch giáo dục của Giáo viên)</w:t>
      </w:r>
    </w:p>
    <w:tbl>
      <w:tblPr>
        <w:tblStyle w:val="TableGrid"/>
        <w:tblW w:w="13460" w:type="dxa"/>
        <w:tblInd w:w="5" w:type="dxa"/>
        <w:tblCellMar>
          <w:top w:w="16" w:type="dxa"/>
          <w:left w:w="106" w:type="dxa"/>
          <w:right w:w="41" w:type="dxa"/>
        </w:tblCellMar>
        <w:tblLook w:val="04A0" w:firstRow="1" w:lastRow="0" w:firstColumn="1" w:lastColumn="0" w:noHBand="0" w:noVBand="1"/>
      </w:tblPr>
      <w:tblGrid>
        <w:gridCol w:w="854"/>
        <w:gridCol w:w="756"/>
        <w:gridCol w:w="4018"/>
        <w:gridCol w:w="6778"/>
        <w:gridCol w:w="1054"/>
      </w:tblGrid>
      <w:tr w:rsidR="00FA121B" w:rsidRPr="00B05814" w:rsidTr="00503B04">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FA121B" w:rsidRPr="00B05814" w:rsidRDefault="00FA121B" w:rsidP="00841882">
            <w:pPr>
              <w:spacing w:after="0" w:line="240" w:lineRule="auto"/>
              <w:ind w:left="5"/>
              <w:jc w:val="both"/>
              <w:rPr>
                <w:rFonts w:ascii="Times New Roman" w:hAnsi="Times New Roman" w:cs="Times New Roman"/>
                <w:sz w:val="28"/>
                <w:szCs w:val="28"/>
              </w:rPr>
            </w:pPr>
            <w:r w:rsidRPr="00B05814">
              <w:rPr>
                <w:rFonts w:ascii="Times New Roman" w:hAnsi="Times New Roman" w:cs="Times New Roman"/>
                <w:b/>
                <w:bCs/>
                <w:sz w:val="28"/>
                <w:szCs w:val="28"/>
              </w:rPr>
              <w:t>Tuần CM</w:t>
            </w:r>
          </w:p>
        </w:tc>
        <w:tc>
          <w:tcPr>
            <w:tcW w:w="756" w:type="dxa"/>
            <w:tcBorders>
              <w:top w:val="single" w:sz="4" w:space="0" w:color="000000"/>
              <w:left w:val="single" w:sz="4" w:space="0" w:color="000000"/>
              <w:bottom w:val="single" w:sz="4" w:space="0" w:color="000000"/>
              <w:right w:val="single" w:sz="4" w:space="0" w:color="000000"/>
            </w:tcBorders>
            <w:vAlign w:val="center"/>
          </w:tcPr>
          <w:p w:rsidR="00FA121B" w:rsidRPr="00B05814" w:rsidRDefault="00FA121B" w:rsidP="00841882">
            <w:pPr>
              <w:spacing w:after="0" w:line="240" w:lineRule="auto"/>
              <w:ind w:left="82"/>
              <w:rPr>
                <w:rFonts w:ascii="Times New Roman" w:hAnsi="Times New Roman" w:cs="Times New Roman"/>
                <w:sz w:val="28"/>
                <w:szCs w:val="28"/>
              </w:rPr>
            </w:pPr>
            <w:r w:rsidRPr="00B05814">
              <w:rPr>
                <w:rFonts w:ascii="Times New Roman" w:hAnsi="Times New Roman" w:cs="Times New Roman"/>
                <w:b/>
                <w:bCs/>
                <w:sz w:val="28"/>
                <w:szCs w:val="28"/>
              </w:rPr>
              <w:t>Tiết</w:t>
            </w:r>
          </w:p>
        </w:tc>
        <w:tc>
          <w:tcPr>
            <w:tcW w:w="4018" w:type="dxa"/>
            <w:tcBorders>
              <w:top w:val="single" w:sz="4" w:space="0" w:color="000000"/>
              <w:left w:val="single" w:sz="4" w:space="0" w:color="000000"/>
              <w:bottom w:val="single" w:sz="4" w:space="0" w:color="000000"/>
              <w:right w:val="single" w:sz="4" w:space="0" w:color="000000"/>
            </w:tcBorders>
            <w:vAlign w:val="center"/>
          </w:tcPr>
          <w:p w:rsidR="00FA121B" w:rsidRPr="00B05814" w:rsidRDefault="00FA121B" w:rsidP="00841882">
            <w:pPr>
              <w:spacing w:after="0" w:line="240" w:lineRule="auto"/>
              <w:ind w:right="71"/>
              <w:jc w:val="center"/>
              <w:rPr>
                <w:rFonts w:ascii="Times New Roman" w:hAnsi="Times New Roman" w:cs="Times New Roman"/>
                <w:sz w:val="28"/>
                <w:szCs w:val="28"/>
              </w:rPr>
            </w:pPr>
            <w:r w:rsidRPr="00B05814">
              <w:rPr>
                <w:rFonts w:ascii="Times New Roman" w:hAnsi="Times New Roman" w:cs="Times New Roman"/>
                <w:b/>
                <w:sz w:val="28"/>
                <w:szCs w:val="28"/>
              </w:rPr>
              <w:t>C</w:t>
            </w:r>
            <w:r w:rsidRPr="00B05814">
              <w:rPr>
                <w:rFonts w:ascii="Times New Roman" w:hAnsi="Times New Roman" w:cs="Times New Roman"/>
                <w:b/>
                <w:sz w:val="28"/>
                <w:szCs w:val="28"/>
                <w:lang w:val="vi-VN"/>
              </w:rPr>
              <w:t>hủ đề</w:t>
            </w:r>
            <w:r w:rsidRPr="00B05814">
              <w:rPr>
                <w:rFonts w:ascii="Times New Roman" w:hAnsi="Times New Roman" w:cs="Times New Roman"/>
                <w:b/>
                <w:sz w:val="28"/>
                <w:szCs w:val="28"/>
              </w:rPr>
              <w:t>/</w:t>
            </w:r>
            <w:r w:rsidRPr="00B05814">
              <w:rPr>
                <w:rFonts w:ascii="Times New Roman" w:hAnsi="Times New Roman" w:cs="Times New Roman"/>
                <w:b/>
                <w:sz w:val="28"/>
                <w:szCs w:val="28"/>
                <w:lang w:val="vi-VN"/>
              </w:rPr>
              <w:t>Bài học</w:t>
            </w:r>
          </w:p>
        </w:tc>
        <w:tc>
          <w:tcPr>
            <w:tcW w:w="6778" w:type="dxa"/>
            <w:tcBorders>
              <w:top w:val="single" w:sz="4" w:space="0" w:color="000000"/>
              <w:left w:val="single" w:sz="4" w:space="0" w:color="000000"/>
              <w:bottom w:val="single" w:sz="4" w:space="0" w:color="000000"/>
              <w:right w:val="single" w:sz="4" w:space="0" w:color="000000"/>
            </w:tcBorders>
            <w:vAlign w:val="center"/>
          </w:tcPr>
          <w:p w:rsidR="00FA121B" w:rsidRPr="00B05814" w:rsidRDefault="00FA121B" w:rsidP="00841882">
            <w:pPr>
              <w:spacing w:after="0" w:line="240" w:lineRule="auto"/>
              <w:jc w:val="center"/>
              <w:rPr>
                <w:rFonts w:ascii="Times New Roman" w:hAnsi="Times New Roman" w:cs="Times New Roman"/>
                <w:b/>
                <w:sz w:val="28"/>
                <w:szCs w:val="28"/>
              </w:rPr>
            </w:pPr>
            <w:r w:rsidRPr="00B05814">
              <w:rPr>
                <w:rFonts w:ascii="Times New Roman" w:hAnsi="Times New Roman" w:cs="Times New Roman"/>
                <w:b/>
                <w:sz w:val="28"/>
                <w:szCs w:val="28"/>
              </w:rPr>
              <w:t xml:space="preserve">Yêu cầu cần đạt </w:t>
            </w:r>
          </w:p>
          <w:p w:rsidR="00FA121B" w:rsidRPr="00B05814" w:rsidRDefault="00FA121B" w:rsidP="00841882">
            <w:pPr>
              <w:spacing w:after="0" w:line="240" w:lineRule="auto"/>
              <w:ind w:right="68"/>
              <w:jc w:val="center"/>
              <w:rPr>
                <w:rFonts w:ascii="Times New Roman" w:hAnsi="Times New Roman" w:cs="Times New Roman"/>
                <w:sz w:val="28"/>
                <w:szCs w:val="28"/>
              </w:rPr>
            </w:pPr>
            <w:r w:rsidRPr="00B05814">
              <w:rPr>
                <w:rFonts w:ascii="Times New Roman" w:hAnsi="Times New Roman" w:cs="Times New Roman"/>
                <w:i/>
                <w:sz w:val="28"/>
                <w:szCs w:val="28"/>
              </w:rPr>
              <w:t xml:space="preserve">(Quy định trong chương trình môn học) </w:t>
            </w:r>
          </w:p>
        </w:tc>
        <w:tc>
          <w:tcPr>
            <w:tcW w:w="1054" w:type="dxa"/>
            <w:tcBorders>
              <w:top w:val="single" w:sz="4" w:space="0" w:color="000000"/>
              <w:left w:val="single" w:sz="4" w:space="0" w:color="000000"/>
              <w:bottom w:val="single" w:sz="4" w:space="0" w:color="000000"/>
              <w:right w:val="single" w:sz="4" w:space="0" w:color="000000"/>
            </w:tcBorders>
          </w:tcPr>
          <w:p w:rsidR="00FA121B" w:rsidRPr="00B05814" w:rsidRDefault="00FA121B" w:rsidP="00841882">
            <w:pPr>
              <w:spacing w:after="0" w:line="240" w:lineRule="auto"/>
              <w:jc w:val="center"/>
              <w:rPr>
                <w:rFonts w:ascii="Times New Roman" w:hAnsi="Times New Roman" w:cs="Times New Roman"/>
                <w:b/>
                <w:sz w:val="28"/>
                <w:szCs w:val="28"/>
                <w:lang w:val="vi-VN"/>
              </w:rPr>
            </w:pPr>
            <w:r w:rsidRPr="00B05814">
              <w:rPr>
                <w:rFonts w:ascii="Times New Roman" w:hAnsi="Times New Roman" w:cs="Times New Roman"/>
                <w:b/>
                <w:sz w:val="28"/>
                <w:szCs w:val="28"/>
              </w:rPr>
              <w:t>Ghi</w:t>
            </w:r>
            <w:r w:rsidRPr="00B05814">
              <w:rPr>
                <w:rFonts w:ascii="Times New Roman" w:hAnsi="Times New Roman" w:cs="Times New Roman"/>
                <w:b/>
                <w:sz w:val="28"/>
                <w:szCs w:val="28"/>
                <w:lang w:val="vi-VN"/>
              </w:rPr>
              <w:t xml:space="preserve"> chú</w:t>
            </w:r>
          </w:p>
        </w:tc>
      </w:tr>
      <w:tr w:rsidR="00FA121B" w:rsidRPr="00B05814" w:rsidTr="00503B04">
        <w:trPr>
          <w:trHeight w:val="494"/>
        </w:trPr>
        <w:tc>
          <w:tcPr>
            <w:tcW w:w="13460" w:type="dxa"/>
            <w:gridSpan w:val="5"/>
            <w:tcBorders>
              <w:top w:val="single" w:sz="4" w:space="0" w:color="000000"/>
              <w:left w:val="single" w:sz="4" w:space="0" w:color="000000"/>
              <w:bottom w:val="single" w:sz="4" w:space="0" w:color="000000"/>
              <w:right w:val="single" w:sz="4" w:space="0" w:color="000000"/>
            </w:tcBorders>
            <w:vAlign w:val="center"/>
          </w:tcPr>
          <w:p w:rsidR="00FA121B" w:rsidRPr="00B05814" w:rsidRDefault="00FA121B" w:rsidP="00841882">
            <w:pPr>
              <w:spacing w:after="0" w:line="240" w:lineRule="auto"/>
              <w:jc w:val="center"/>
              <w:rPr>
                <w:rFonts w:ascii="Times New Roman" w:hAnsi="Times New Roman" w:cs="Times New Roman"/>
                <w:b/>
                <w:sz w:val="28"/>
                <w:szCs w:val="28"/>
              </w:rPr>
            </w:pPr>
            <w:r w:rsidRPr="00B05814">
              <w:rPr>
                <w:rFonts w:ascii="Times New Roman" w:eastAsia="Times New Roman" w:hAnsi="Times New Roman" w:cs="Times New Roman"/>
                <w:b/>
                <w:sz w:val="28"/>
                <w:szCs w:val="28"/>
              </w:rPr>
              <w:t>HỌC KỲ I</w:t>
            </w:r>
          </w:p>
        </w:tc>
      </w:tr>
      <w:tr w:rsidR="00FA121B" w:rsidRPr="00B05814" w:rsidTr="00503B04">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FA121B" w:rsidRPr="00B05814" w:rsidRDefault="00FA121B" w:rsidP="00841882">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vAlign w:val="center"/>
          </w:tcPr>
          <w:p w:rsidR="00FA121B" w:rsidRPr="00B05814" w:rsidRDefault="00FA121B" w:rsidP="00841882">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MỞ ĐẦU</w:t>
            </w:r>
            <w:r w:rsidRPr="00B05814">
              <w:rPr>
                <w:rFonts w:ascii="Times New Roman" w:eastAsia="Times New Roman" w:hAnsi="Times New Roman" w:cs="Times New Roman"/>
                <w:b/>
                <w:sz w:val="28"/>
                <w:szCs w:val="28"/>
              </w:rPr>
              <w:t xml:space="preserve"> 2% = 3 tiết</w:t>
            </w:r>
          </w:p>
        </w:tc>
      </w:tr>
      <w:tr w:rsidR="00841882"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FA121B">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FA121B">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 Sử dụng một số hoá chất, thiết bị cơ bản trong phòng thí nghiệm  (Tiết 1)</w:t>
            </w:r>
          </w:p>
        </w:tc>
        <w:tc>
          <w:tcPr>
            <w:tcW w:w="6778" w:type="dxa"/>
            <w:vMerge w:val="restart"/>
            <w:tcBorders>
              <w:top w:val="single" w:sz="4" w:space="0" w:color="000000"/>
              <w:left w:val="single" w:sz="4" w:space="0" w:color="000000"/>
              <w:right w:val="single" w:sz="4" w:space="0" w:color="000000"/>
            </w:tcBorders>
            <w:vAlign w:val="center"/>
          </w:tcPr>
          <w:p w:rsidR="00841882" w:rsidRPr="002B302E" w:rsidRDefault="00841882" w:rsidP="00FA121B">
            <w:pPr>
              <w:pStyle w:val="ListParagraph"/>
              <w:numPr>
                <w:ilvl w:val="0"/>
                <w:numId w:val="3"/>
              </w:numPr>
              <w:spacing w:after="53" w:line="240" w:lineRule="auto"/>
              <w:rPr>
                <w:rFonts w:ascii="Times New Roman" w:hAnsi="Times New Roman" w:cs="Times New Roman"/>
                <w:sz w:val="28"/>
                <w:szCs w:val="28"/>
              </w:rPr>
            </w:pPr>
            <w:r w:rsidRPr="002B302E">
              <w:rPr>
                <w:rFonts w:ascii="Times New Roman" w:eastAsia="Times New Roman" w:hAnsi="Times New Roman" w:cs="Times New Roman"/>
                <w:sz w:val="28"/>
                <w:szCs w:val="28"/>
              </w:rPr>
              <w:t xml:space="preserve">Nhận biết được một số dụng cụ và hoá chất sử dụng trong môn Khoa học tự nhiên 8. </w:t>
            </w:r>
          </w:p>
          <w:p w:rsidR="00841882" w:rsidRPr="002B302E" w:rsidRDefault="00841882" w:rsidP="00FA121B">
            <w:pPr>
              <w:pStyle w:val="ListParagraph"/>
              <w:numPr>
                <w:ilvl w:val="0"/>
                <w:numId w:val="3"/>
              </w:numPr>
              <w:spacing w:after="53" w:line="244" w:lineRule="auto"/>
              <w:rPr>
                <w:rFonts w:ascii="Times New Roman" w:hAnsi="Times New Roman" w:cs="Times New Roman"/>
                <w:sz w:val="28"/>
                <w:szCs w:val="28"/>
              </w:rPr>
            </w:pPr>
            <w:r w:rsidRPr="002B302E">
              <w:rPr>
                <w:rFonts w:ascii="Times New Roman" w:eastAsia="Times New Roman" w:hAnsi="Times New Roman" w:cs="Times New Roman"/>
                <w:sz w:val="28"/>
                <w:szCs w:val="28"/>
              </w:rPr>
              <w:t xml:space="preserve">Nêu được quy tắc sử dụng hoá chất </w:t>
            </w:r>
            <w:proofErr w:type="gramStart"/>
            <w:r w:rsidRPr="002B302E">
              <w:rPr>
                <w:rFonts w:ascii="Times New Roman" w:eastAsia="Times New Roman" w:hAnsi="Times New Roman" w:cs="Times New Roman"/>
                <w:sz w:val="28"/>
                <w:szCs w:val="28"/>
              </w:rPr>
              <w:t>an</w:t>
            </w:r>
            <w:proofErr w:type="gramEnd"/>
            <w:r w:rsidRPr="002B302E">
              <w:rPr>
                <w:rFonts w:ascii="Times New Roman" w:eastAsia="Times New Roman" w:hAnsi="Times New Roman" w:cs="Times New Roman"/>
                <w:sz w:val="28"/>
                <w:szCs w:val="28"/>
              </w:rPr>
              <w:t xml:space="preserve"> toàn (chủ yếu những hoá chất trong môn Khoa học tự nhiên 8). </w:t>
            </w:r>
          </w:p>
          <w:p w:rsidR="00841882" w:rsidRPr="00FA121B" w:rsidRDefault="00841882" w:rsidP="00FA121B">
            <w:pPr>
              <w:pStyle w:val="ListParagraph"/>
              <w:numPr>
                <w:ilvl w:val="0"/>
                <w:numId w:val="3"/>
              </w:numPr>
              <w:spacing w:after="0" w:line="240" w:lineRule="auto"/>
              <w:ind w:left="732"/>
              <w:rPr>
                <w:rFonts w:ascii="Times New Roman" w:hAnsi="Times New Roman" w:cs="Times New Roman"/>
                <w:b/>
                <w:sz w:val="28"/>
                <w:szCs w:val="28"/>
              </w:rPr>
            </w:pPr>
            <w:r w:rsidRPr="00FA121B">
              <w:rPr>
                <w:rFonts w:ascii="Times New Roman" w:eastAsia="Times New Roman" w:hAnsi="Times New Roman" w:cs="Times New Roman"/>
                <w:sz w:val="28"/>
                <w:szCs w:val="28"/>
              </w:rPr>
              <w:t xml:space="preserve">Nhận biết được các thiết bị </w:t>
            </w:r>
            <w:r>
              <w:rPr>
                <w:rFonts w:ascii="Times New Roman" w:eastAsia="Times New Roman" w:hAnsi="Times New Roman" w:cs="Times New Roman"/>
                <w:sz w:val="28"/>
                <w:szCs w:val="28"/>
              </w:rPr>
              <w:t xml:space="preserve">điện trong môn KHTN 8 </w:t>
            </w:r>
            <w:r w:rsidRPr="00FA121B">
              <w:rPr>
                <w:rFonts w:ascii="Times New Roman" w:eastAsia="Times New Roman" w:hAnsi="Times New Roman" w:cs="Times New Roman"/>
                <w:sz w:val="28"/>
                <w:szCs w:val="28"/>
              </w:rPr>
              <w:t xml:space="preserve">và trình bày được cách sử dụng điện </w:t>
            </w:r>
            <w:proofErr w:type="gramStart"/>
            <w:r w:rsidRPr="00FA121B">
              <w:rPr>
                <w:rFonts w:ascii="Times New Roman" w:eastAsia="Times New Roman" w:hAnsi="Times New Roman" w:cs="Times New Roman"/>
                <w:sz w:val="28"/>
                <w:szCs w:val="28"/>
              </w:rPr>
              <w:t>an</w:t>
            </w:r>
            <w:proofErr w:type="gramEnd"/>
            <w:r w:rsidRPr="00FA121B">
              <w:rPr>
                <w:rFonts w:ascii="Times New Roman" w:eastAsia="Times New Roman" w:hAnsi="Times New Roman" w:cs="Times New Roman"/>
                <w:sz w:val="28"/>
                <w:szCs w:val="28"/>
              </w:rPr>
              <w:t xml:space="preserve"> toàn.</w:t>
            </w: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FA121B">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FA121B">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FA121B">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FA121B">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 Sử dụng một số hoá chất, thiết bị cơ bản trong phòng thí nghiệm (Tiết 2)</w:t>
            </w:r>
          </w:p>
        </w:tc>
        <w:tc>
          <w:tcPr>
            <w:tcW w:w="6778" w:type="dxa"/>
            <w:vMerge/>
            <w:tcBorders>
              <w:left w:val="single" w:sz="4" w:space="0" w:color="000000"/>
              <w:right w:val="single" w:sz="4" w:space="0" w:color="000000"/>
            </w:tcBorders>
            <w:vAlign w:val="center"/>
          </w:tcPr>
          <w:p w:rsidR="00841882" w:rsidRPr="00B05814" w:rsidRDefault="00841882" w:rsidP="00FA121B">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FA121B">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FA121B">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FA121B">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FA121B">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 Sử dụng một số hoá chất, thiết bị cơ bản trong phòng thí nghiệm (Tiết 3)</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FA121B">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FA121B">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FA121B">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FA121B">
            <w:pPr>
              <w:spacing w:after="0" w:line="240" w:lineRule="auto"/>
              <w:jc w:val="center"/>
              <w:rPr>
                <w:rFonts w:ascii="Times New Roman" w:hAnsi="Times New Roman" w:cs="Times New Roman"/>
                <w:b/>
                <w:sz w:val="28"/>
                <w:szCs w:val="28"/>
              </w:rPr>
            </w:pPr>
            <w:r w:rsidRPr="00B05814">
              <w:rPr>
                <w:rFonts w:ascii="Times New Roman" w:eastAsia="Times New Roman" w:hAnsi="Times New Roman" w:cs="Times New Roman"/>
                <w:b/>
                <w:sz w:val="28"/>
                <w:szCs w:val="28"/>
              </w:rPr>
              <w:t xml:space="preserve">Chương I - PHẢN ỨNG HOÁ HỌC </w:t>
            </w:r>
            <w:r>
              <w:rPr>
                <w:rFonts w:ascii="Times New Roman" w:eastAsia="Times New Roman" w:hAnsi="Times New Roman" w:cs="Times New Roman"/>
                <w:b/>
                <w:sz w:val="28"/>
                <w:szCs w:val="28"/>
              </w:rPr>
              <w:t>15% + 3 % = 21</w:t>
            </w:r>
            <w:r w:rsidRPr="00B05814">
              <w:rPr>
                <w:rFonts w:ascii="Times New Roman" w:eastAsia="Times New Roman" w:hAnsi="Times New Roman" w:cs="Times New Roman"/>
                <w:b/>
                <w:sz w:val="28"/>
                <w:szCs w:val="28"/>
              </w:rPr>
              <w:t xml:space="preserve"> tiết</w:t>
            </w:r>
          </w:p>
        </w:tc>
      </w:tr>
      <w:tr w:rsidR="00841882"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4018"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right="71"/>
              <w:rPr>
                <w:rFonts w:ascii="Times New Roman" w:hAnsi="Times New Roman" w:cs="Times New Roman"/>
                <w:b/>
                <w:sz w:val="28"/>
                <w:szCs w:val="28"/>
              </w:rPr>
            </w:pPr>
            <w:r w:rsidRPr="00B05814">
              <w:rPr>
                <w:rFonts w:ascii="Times New Roman" w:eastAsia="Times New Roman" w:hAnsi="Times New Roman" w:cs="Times New Roman"/>
                <w:sz w:val="28"/>
                <w:szCs w:val="28"/>
              </w:rPr>
              <w:t>Bài 2. Phản ứng hoá học</w:t>
            </w:r>
            <w:r>
              <w:rPr>
                <w:rFonts w:ascii="Times New Roman" w:eastAsia="Times New Roman" w:hAnsi="Times New Roman" w:cs="Times New Roman"/>
                <w:sz w:val="28"/>
                <w:szCs w:val="28"/>
              </w:rPr>
              <w:t xml:space="preserve"> (Tiết 1</w:t>
            </w:r>
            <w:r w:rsidRPr="00B05814">
              <w:rPr>
                <w:rFonts w:ascii="Times New Roman" w:eastAsia="Times New Roman" w:hAnsi="Times New Roman" w:cs="Times New Roman"/>
                <w:sz w:val="28"/>
                <w:szCs w:val="28"/>
              </w:rPr>
              <w:t>)</w:t>
            </w:r>
          </w:p>
        </w:tc>
        <w:tc>
          <w:tcPr>
            <w:tcW w:w="6778"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pStyle w:val="ListParagraph"/>
              <w:numPr>
                <w:ilvl w:val="0"/>
                <w:numId w:val="2"/>
              </w:numPr>
              <w:spacing w:after="40" w:line="240" w:lineRule="auto"/>
              <w:ind w:left="154" w:hanging="180"/>
              <w:rPr>
                <w:rFonts w:ascii="Times New Roman" w:hAnsi="Times New Roman" w:cs="Times New Roman"/>
                <w:sz w:val="28"/>
                <w:szCs w:val="28"/>
              </w:rPr>
            </w:pPr>
            <w:r w:rsidRPr="00B05814">
              <w:rPr>
                <w:rFonts w:ascii="Times New Roman" w:eastAsia="Times New Roman" w:hAnsi="Times New Roman" w:cs="Times New Roman"/>
                <w:sz w:val="28"/>
                <w:szCs w:val="28"/>
              </w:rPr>
              <w:t>Nêu được khái niệm sự biế</w:t>
            </w:r>
            <w:r>
              <w:rPr>
                <w:rFonts w:ascii="Times New Roman" w:eastAsia="Times New Roman" w:hAnsi="Times New Roman" w:cs="Times New Roman"/>
                <w:sz w:val="28"/>
                <w:szCs w:val="28"/>
              </w:rPr>
              <w:t>n đổi vật lí, biến đổi hoá học.</w:t>
            </w:r>
          </w:p>
          <w:p w:rsidR="00841882" w:rsidRPr="00B05814" w:rsidRDefault="00841882" w:rsidP="00841882">
            <w:pPr>
              <w:pStyle w:val="ListParagraph"/>
              <w:numPr>
                <w:ilvl w:val="0"/>
                <w:numId w:val="2"/>
              </w:numPr>
              <w:spacing w:after="40" w:line="240" w:lineRule="auto"/>
              <w:ind w:left="154" w:hanging="180"/>
              <w:rPr>
                <w:rFonts w:ascii="Times New Roman" w:hAnsi="Times New Roman" w:cs="Times New Roman"/>
                <w:sz w:val="28"/>
                <w:szCs w:val="28"/>
              </w:rPr>
            </w:pPr>
            <w:r w:rsidRPr="00B05814">
              <w:rPr>
                <w:rFonts w:ascii="Times New Roman" w:eastAsia="Times New Roman" w:hAnsi="Times New Roman" w:cs="Times New Roman"/>
                <w:sz w:val="28"/>
                <w:szCs w:val="28"/>
              </w:rPr>
              <w:t>Phân biệt được sự biến đổi vật lí, biến đổi hoá học. Đưa ra được ví dụ về sự biến đổi vật lí và sự biến đổi hoá học.</w:t>
            </w:r>
          </w:p>
          <w:p w:rsidR="00841882" w:rsidRPr="00B05814" w:rsidRDefault="00841882" w:rsidP="00841882">
            <w:pPr>
              <w:pStyle w:val="ListParagraph"/>
              <w:numPr>
                <w:ilvl w:val="0"/>
                <w:numId w:val="2"/>
              </w:numPr>
              <w:spacing w:after="40" w:line="240" w:lineRule="auto"/>
              <w:ind w:left="154" w:hanging="180"/>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Tiến hành được một số thí nghiệm về sự biến </w:t>
            </w:r>
            <w:r>
              <w:rPr>
                <w:rFonts w:ascii="Times New Roman" w:eastAsia="Times New Roman" w:hAnsi="Times New Roman" w:cs="Times New Roman"/>
                <w:sz w:val="28"/>
                <w:szCs w:val="28"/>
              </w:rPr>
              <w:t>đổi vật lí và biến đổi hoá học.</w:t>
            </w:r>
          </w:p>
          <w:p w:rsidR="00841882" w:rsidRPr="00B05814" w:rsidRDefault="00841882" w:rsidP="00841882">
            <w:pPr>
              <w:pStyle w:val="ListParagraph"/>
              <w:numPr>
                <w:ilvl w:val="0"/>
                <w:numId w:val="2"/>
              </w:numPr>
              <w:spacing w:after="40" w:line="240" w:lineRule="auto"/>
              <w:ind w:left="154" w:hanging="180"/>
              <w:rPr>
                <w:rFonts w:ascii="Times New Roman" w:hAnsi="Times New Roman" w:cs="Times New Roman"/>
                <w:sz w:val="28"/>
                <w:szCs w:val="28"/>
              </w:rPr>
            </w:pPr>
            <w:r w:rsidRPr="00B05814">
              <w:rPr>
                <w:rFonts w:ascii="Times New Roman" w:eastAsia="Times New Roman" w:hAnsi="Times New Roman" w:cs="Times New Roman"/>
                <w:sz w:val="28"/>
                <w:szCs w:val="28"/>
              </w:rPr>
              <w:t>Nêu được khái niệm phản ứng</w:t>
            </w:r>
            <w:r>
              <w:rPr>
                <w:rFonts w:ascii="Times New Roman" w:eastAsia="Times New Roman" w:hAnsi="Times New Roman" w:cs="Times New Roman"/>
                <w:sz w:val="28"/>
                <w:szCs w:val="28"/>
              </w:rPr>
              <w:t xml:space="preserve"> hoá học, chất đầu và sản phẩm.</w:t>
            </w:r>
          </w:p>
          <w:p w:rsidR="00841882" w:rsidRPr="00B05814" w:rsidRDefault="00841882" w:rsidP="00841882">
            <w:pPr>
              <w:pStyle w:val="ListParagraph"/>
              <w:numPr>
                <w:ilvl w:val="0"/>
                <w:numId w:val="2"/>
              </w:numPr>
              <w:spacing w:after="40" w:line="240" w:lineRule="auto"/>
              <w:ind w:left="154" w:hanging="180"/>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Nêu được sự sắp xếp khác nhau của các nguyên tử trong phân tử chất đầu và sản phẩm </w:t>
            </w:r>
          </w:p>
          <w:p w:rsidR="00841882" w:rsidRPr="00B05814" w:rsidRDefault="00841882" w:rsidP="00841882">
            <w:pPr>
              <w:pStyle w:val="ListParagraph"/>
              <w:numPr>
                <w:ilvl w:val="0"/>
                <w:numId w:val="2"/>
              </w:numPr>
              <w:spacing w:after="40" w:line="240" w:lineRule="auto"/>
              <w:ind w:left="154" w:hanging="180"/>
              <w:rPr>
                <w:rFonts w:ascii="Times New Roman" w:hAnsi="Times New Roman" w:cs="Times New Roman"/>
                <w:sz w:val="28"/>
                <w:szCs w:val="28"/>
              </w:rPr>
            </w:pPr>
            <w:r w:rsidRPr="00B05814">
              <w:rPr>
                <w:rFonts w:ascii="Times New Roman" w:eastAsia="Times New Roman" w:hAnsi="Times New Roman" w:cs="Times New Roman"/>
                <w:sz w:val="28"/>
                <w:szCs w:val="28"/>
              </w:rPr>
              <w:t>Chỉ ra được một số dấu hiệu chứng</w:t>
            </w:r>
            <w:r>
              <w:rPr>
                <w:rFonts w:ascii="Times New Roman" w:eastAsia="Times New Roman" w:hAnsi="Times New Roman" w:cs="Times New Roman"/>
                <w:sz w:val="28"/>
                <w:szCs w:val="28"/>
              </w:rPr>
              <w:t xml:space="preserve"> tỏ có phản ứng hoá học xảy ra.</w:t>
            </w:r>
          </w:p>
          <w:p w:rsidR="00841882" w:rsidRPr="00B05814" w:rsidRDefault="00841882" w:rsidP="00841882">
            <w:pPr>
              <w:pStyle w:val="ListParagraph"/>
              <w:numPr>
                <w:ilvl w:val="0"/>
                <w:numId w:val="2"/>
              </w:numPr>
              <w:spacing w:after="40" w:line="240" w:lineRule="auto"/>
              <w:ind w:left="154" w:hanging="180"/>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Nêu được khái niệm và đưa ra được ví dụ minh hoạ về phản ứng toả nhiệt, </w:t>
            </w:r>
            <w:proofErr w:type="gramStart"/>
            <w:r w:rsidRPr="00B05814">
              <w:rPr>
                <w:rFonts w:ascii="Times New Roman" w:eastAsia="Times New Roman" w:hAnsi="Times New Roman" w:cs="Times New Roman"/>
                <w:sz w:val="28"/>
                <w:szCs w:val="28"/>
              </w:rPr>
              <w:t>thu</w:t>
            </w:r>
            <w:proofErr w:type="gramEnd"/>
            <w:r w:rsidRPr="00B05814">
              <w:rPr>
                <w:rFonts w:ascii="Times New Roman" w:eastAsia="Times New Roman" w:hAnsi="Times New Roman" w:cs="Times New Roman"/>
                <w:sz w:val="28"/>
                <w:szCs w:val="28"/>
              </w:rPr>
              <w:t xml:space="preserve"> nhiệt. </w:t>
            </w:r>
          </w:p>
          <w:p w:rsidR="00841882" w:rsidRPr="00A408FC" w:rsidRDefault="00841882" w:rsidP="00841882">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A408FC">
              <w:rPr>
                <w:rFonts w:ascii="Times New Roman" w:eastAsia="Times New Roman" w:hAnsi="Times New Roman" w:cs="Times New Roman"/>
                <w:sz w:val="28"/>
                <w:szCs w:val="28"/>
              </w:rPr>
              <w:t>Trình bày được các ứng dụng phổ biến của phản ứng toả nhiệt (đốt cháy than, xăng, dầu).</w:t>
            </w: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4018"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right="71"/>
              <w:rPr>
                <w:rFonts w:ascii="Times New Roman" w:hAnsi="Times New Roman" w:cs="Times New Roman"/>
                <w:b/>
                <w:sz w:val="28"/>
                <w:szCs w:val="28"/>
              </w:rPr>
            </w:pPr>
            <w:r w:rsidRPr="00B05814">
              <w:rPr>
                <w:rFonts w:ascii="Times New Roman" w:eastAsia="Times New Roman" w:hAnsi="Times New Roman" w:cs="Times New Roman"/>
                <w:sz w:val="28"/>
                <w:szCs w:val="28"/>
              </w:rPr>
              <w:t>Bài 2. Phản ứng hoá học</w:t>
            </w:r>
            <w:r>
              <w:rPr>
                <w:rFonts w:ascii="Times New Roman" w:eastAsia="Times New Roman" w:hAnsi="Times New Roman" w:cs="Times New Roman"/>
                <w:sz w:val="28"/>
                <w:szCs w:val="28"/>
              </w:rPr>
              <w:t xml:space="preserve"> (Tiết 2</w:t>
            </w:r>
            <w:r w:rsidRPr="00B05814">
              <w:rPr>
                <w:rFonts w:ascii="Times New Roman" w:eastAsia="Times New Roman" w:hAnsi="Times New Roman" w:cs="Times New Roman"/>
                <w:sz w:val="28"/>
                <w:szCs w:val="28"/>
              </w:rPr>
              <w:t>)</w:t>
            </w:r>
          </w:p>
        </w:tc>
        <w:tc>
          <w:tcPr>
            <w:tcW w:w="6778" w:type="dxa"/>
            <w:vMerge/>
            <w:tcBorders>
              <w:left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4018"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right="71"/>
              <w:rPr>
                <w:rFonts w:ascii="Times New Roman" w:hAnsi="Times New Roman" w:cs="Times New Roman"/>
                <w:b/>
                <w:sz w:val="28"/>
                <w:szCs w:val="28"/>
              </w:rPr>
            </w:pPr>
            <w:r w:rsidRPr="00B05814">
              <w:rPr>
                <w:rFonts w:ascii="Times New Roman" w:eastAsia="Times New Roman" w:hAnsi="Times New Roman" w:cs="Times New Roman"/>
                <w:sz w:val="28"/>
                <w:szCs w:val="28"/>
              </w:rPr>
              <w:t>Bài 2. Phản ứng hoá học</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(Tiết 3)</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4018"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right="71"/>
              <w:rPr>
                <w:rFonts w:ascii="Times New Roman" w:hAnsi="Times New Roman" w:cs="Times New Roman"/>
                <w:b/>
                <w:sz w:val="28"/>
                <w:szCs w:val="28"/>
              </w:rPr>
            </w:pPr>
            <w:r w:rsidRPr="00B05814">
              <w:rPr>
                <w:rFonts w:ascii="Times New Roman" w:eastAsia="Times New Roman" w:hAnsi="Times New Roman" w:cs="Times New Roman"/>
                <w:sz w:val="28"/>
                <w:szCs w:val="28"/>
              </w:rPr>
              <w:t>Bài 3. Mol và tỉ khối chất khí (Tiết 1)</w:t>
            </w:r>
          </w:p>
        </w:tc>
        <w:tc>
          <w:tcPr>
            <w:tcW w:w="6778"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pStyle w:val="ListParagraph"/>
              <w:numPr>
                <w:ilvl w:val="0"/>
                <w:numId w:val="2"/>
              </w:numPr>
              <w:spacing w:after="31" w:line="240" w:lineRule="auto"/>
              <w:ind w:left="154" w:hanging="154"/>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Nêu được khái niệm về mol (nguyên tử, phân tử).  </w:t>
            </w:r>
          </w:p>
          <w:p w:rsidR="00841882" w:rsidRPr="00B05814" w:rsidRDefault="00841882" w:rsidP="00841882">
            <w:pPr>
              <w:pStyle w:val="ListParagraph"/>
              <w:numPr>
                <w:ilvl w:val="0"/>
                <w:numId w:val="2"/>
              </w:numPr>
              <w:spacing w:after="31" w:line="240" w:lineRule="auto"/>
              <w:ind w:left="154" w:hanging="154"/>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Tính được khối lượng mol (M); Chuyển đổi được giữa số mol (n) và khối lượng (m) </w:t>
            </w:r>
          </w:p>
          <w:p w:rsidR="00841882" w:rsidRPr="00B05814" w:rsidRDefault="00841882" w:rsidP="00841882">
            <w:pPr>
              <w:pStyle w:val="ListParagraph"/>
              <w:numPr>
                <w:ilvl w:val="0"/>
                <w:numId w:val="2"/>
              </w:numPr>
              <w:spacing w:after="31" w:line="240" w:lineRule="auto"/>
              <w:ind w:left="154" w:hanging="154"/>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Nêu được khái niệm tỉ khối, viết được công thức tính tỉ khối của chất khí. </w:t>
            </w:r>
          </w:p>
          <w:p w:rsidR="00841882" w:rsidRPr="00B05814" w:rsidRDefault="00841882" w:rsidP="00841882">
            <w:pPr>
              <w:pStyle w:val="ListParagraph"/>
              <w:numPr>
                <w:ilvl w:val="0"/>
                <w:numId w:val="2"/>
              </w:numPr>
              <w:spacing w:after="31" w:line="240" w:lineRule="auto"/>
              <w:ind w:left="154" w:hanging="154"/>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So sánh được chất khí này nặng hay nhẹ hơn chất khí khác dựa vào công thức tính tỉ khối. </w:t>
            </w:r>
          </w:p>
          <w:p w:rsidR="00841882" w:rsidRDefault="00841882" w:rsidP="00841882">
            <w:pPr>
              <w:spacing w:after="0" w:line="240" w:lineRule="auto"/>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 xml:space="preserve">Nêu được khái niệm thể tích mol của chất khí ở áp suất 1 bar và 25 </w:t>
            </w:r>
            <w:r w:rsidRPr="00B05814">
              <w:rPr>
                <w:rFonts w:ascii="Times New Roman" w:eastAsia="Times New Roman" w:hAnsi="Times New Roman" w:cs="Times New Roman"/>
                <w:sz w:val="28"/>
                <w:szCs w:val="28"/>
                <w:vertAlign w:val="superscript"/>
              </w:rPr>
              <w:t>0</w:t>
            </w:r>
            <w:r w:rsidRPr="00B05814">
              <w:rPr>
                <w:rFonts w:ascii="Times New Roman" w:eastAsia="Times New Roman" w:hAnsi="Times New Roman" w:cs="Times New Roman"/>
                <w:sz w:val="28"/>
                <w:szCs w:val="28"/>
              </w:rPr>
              <w:t>C.</w:t>
            </w:r>
          </w:p>
          <w:p w:rsidR="00841882" w:rsidRPr="00B05814" w:rsidRDefault="00841882" w:rsidP="00841882">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Sử dụng được công thức </w:t>
            </w:r>
            <w:proofErr w:type="gramStart"/>
            <w:r w:rsidRPr="00B05814">
              <w:rPr>
                <w:rFonts w:ascii="Times New Roman" w:eastAsia="Times New Roman" w:hAnsi="Times New Roman" w:cs="Times New Roman"/>
                <w:i/>
                <w:sz w:val="28"/>
                <w:szCs w:val="28"/>
              </w:rPr>
              <w:t>n</w:t>
            </w:r>
            <w:r w:rsidRPr="00B05814">
              <w:rPr>
                <w:rFonts w:ascii="Times New Roman" w:eastAsia="Times New Roman" w:hAnsi="Times New Roman" w:cs="Times New Roman"/>
                <w:sz w:val="28"/>
                <w:szCs w:val="28"/>
              </w:rPr>
              <w:t>(</w:t>
            </w:r>
            <w:proofErr w:type="gramEnd"/>
            <w:r w:rsidRPr="00B05814">
              <w:rPr>
                <w:rFonts w:ascii="Times New Roman" w:eastAsia="Times New Roman" w:hAnsi="Times New Roman" w:cs="Times New Roman"/>
                <w:sz w:val="28"/>
                <w:szCs w:val="28"/>
              </w:rPr>
              <w:t xml:space="preserve">mol) </w:t>
            </w:r>
            <w:r>
              <w:rPr>
                <w:rFonts w:ascii="Times New Roman" w:eastAsia="Times New Roman" w:hAnsi="Times New Roman" w:cs="Times New Roman"/>
                <w:sz w:val="28"/>
                <w:szCs w:val="28"/>
              </w:rPr>
              <w:t>để chuyển đổi</w:t>
            </w:r>
            <w:r>
              <w:rPr>
                <w:rFonts w:ascii="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giữa số mol và thể tích chất khí ở điều kiện chuẩn: áp suất 1 bar ở 25 </w:t>
            </w:r>
            <w:r w:rsidRPr="00B05814">
              <w:rPr>
                <w:rFonts w:ascii="Times New Roman" w:eastAsia="Times New Roman" w:hAnsi="Times New Roman" w:cs="Times New Roman"/>
                <w:sz w:val="28"/>
                <w:szCs w:val="28"/>
                <w:vertAlign w:val="superscript"/>
              </w:rPr>
              <w:t>0</w:t>
            </w:r>
            <w:r w:rsidRPr="00B05814">
              <w:rPr>
                <w:rFonts w:ascii="Times New Roman" w:eastAsia="Times New Roman" w:hAnsi="Times New Roman" w:cs="Times New Roman"/>
                <w:sz w:val="28"/>
                <w:szCs w:val="28"/>
              </w:rPr>
              <w:t>C.</w:t>
            </w: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4018"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right="71"/>
              <w:rPr>
                <w:rFonts w:ascii="Times New Roman" w:hAnsi="Times New Roman" w:cs="Times New Roman"/>
                <w:b/>
                <w:sz w:val="28"/>
                <w:szCs w:val="28"/>
              </w:rPr>
            </w:pPr>
            <w:r w:rsidRPr="00B05814">
              <w:rPr>
                <w:rFonts w:ascii="Times New Roman" w:eastAsia="Times New Roman" w:hAnsi="Times New Roman" w:cs="Times New Roman"/>
                <w:sz w:val="28"/>
                <w:szCs w:val="28"/>
              </w:rPr>
              <w:t>Bài 3.</w:t>
            </w:r>
            <w:r>
              <w:rPr>
                <w:rFonts w:ascii="Times New Roman" w:eastAsia="Times New Roman" w:hAnsi="Times New Roman" w:cs="Times New Roman"/>
                <w:sz w:val="28"/>
                <w:szCs w:val="28"/>
              </w:rPr>
              <w:t xml:space="preserve"> Mol và tỉ khối chất khí (Tiết 2</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lastRenderedPageBreak/>
              <w:t>3</w:t>
            </w: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4. Dung dịch và nồng độ dung dịch (Tiết 1)  </w:t>
            </w:r>
          </w:p>
        </w:tc>
        <w:tc>
          <w:tcPr>
            <w:tcW w:w="6778" w:type="dxa"/>
            <w:vMerge w:val="restart"/>
            <w:tcBorders>
              <w:top w:val="single" w:sz="4" w:space="0" w:color="000000"/>
              <w:left w:val="single" w:sz="4" w:space="0" w:color="000000"/>
              <w:right w:val="single" w:sz="4" w:space="0" w:color="000000"/>
            </w:tcBorders>
            <w:vAlign w:val="center"/>
          </w:tcPr>
          <w:p w:rsidR="00841882" w:rsidRPr="000A3AEE" w:rsidRDefault="00841882" w:rsidP="00841882">
            <w:pPr>
              <w:pStyle w:val="ListParagraph"/>
              <w:numPr>
                <w:ilvl w:val="0"/>
                <w:numId w:val="2"/>
              </w:numPr>
              <w:spacing w:after="58" w:line="240" w:lineRule="auto"/>
              <w:rPr>
                <w:rFonts w:ascii="Times New Roman" w:hAnsi="Times New Roman" w:cs="Times New Roman"/>
                <w:sz w:val="28"/>
                <w:szCs w:val="28"/>
              </w:rPr>
            </w:pPr>
            <w:r w:rsidRPr="000A3AEE">
              <w:rPr>
                <w:rFonts w:ascii="Times New Roman" w:eastAsia="Times New Roman" w:hAnsi="Times New Roman" w:cs="Times New Roman"/>
                <w:sz w:val="28"/>
                <w:szCs w:val="28"/>
              </w:rPr>
              <w:t xml:space="preserve">Tiến hành được thí nghiệm để chứng minh: Trong phản ứng hoá học, khối lượng được bảo toàn. </w:t>
            </w:r>
          </w:p>
          <w:p w:rsidR="00841882" w:rsidRPr="000A3AEE" w:rsidRDefault="00841882" w:rsidP="00841882">
            <w:pPr>
              <w:pStyle w:val="ListParagraph"/>
              <w:numPr>
                <w:ilvl w:val="0"/>
                <w:numId w:val="2"/>
              </w:numPr>
              <w:spacing w:after="170" w:line="240" w:lineRule="auto"/>
              <w:rPr>
                <w:rFonts w:ascii="Times New Roman" w:hAnsi="Times New Roman" w:cs="Times New Roman"/>
                <w:sz w:val="28"/>
                <w:szCs w:val="28"/>
              </w:rPr>
            </w:pPr>
            <w:r w:rsidRPr="000A3AEE">
              <w:rPr>
                <w:rFonts w:ascii="Times New Roman" w:eastAsia="Times New Roman" w:hAnsi="Times New Roman" w:cs="Times New Roman"/>
                <w:sz w:val="28"/>
                <w:szCs w:val="28"/>
              </w:rPr>
              <w:t xml:space="preserve">Phát biểu được định luật bảo toàn khối lượng. </w:t>
            </w:r>
          </w:p>
          <w:p w:rsidR="00841882" w:rsidRPr="000A3AEE" w:rsidRDefault="00841882" w:rsidP="00841882">
            <w:pPr>
              <w:pStyle w:val="ListParagraph"/>
              <w:numPr>
                <w:ilvl w:val="0"/>
                <w:numId w:val="2"/>
              </w:numPr>
              <w:spacing w:after="58" w:line="240" w:lineRule="auto"/>
              <w:rPr>
                <w:rFonts w:ascii="Times New Roman" w:hAnsi="Times New Roman" w:cs="Times New Roman"/>
                <w:sz w:val="28"/>
                <w:szCs w:val="28"/>
              </w:rPr>
            </w:pPr>
            <w:r w:rsidRPr="000A3AEE">
              <w:rPr>
                <w:rFonts w:ascii="Times New Roman" w:eastAsia="Times New Roman" w:hAnsi="Times New Roman" w:cs="Times New Roman"/>
                <w:sz w:val="28"/>
                <w:szCs w:val="28"/>
              </w:rPr>
              <w:t xml:space="preserve">Nêu được khái niệm phương trình hoá học và các bước lập phương trình hoá học. </w:t>
            </w:r>
          </w:p>
          <w:p w:rsidR="00841882" w:rsidRPr="000A3AEE" w:rsidRDefault="00841882" w:rsidP="00841882">
            <w:pPr>
              <w:pStyle w:val="ListParagraph"/>
              <w:numPr>
                <w:ilvl w:val="0"/>
                <w:numId w:val="2"/>
              </w:numPr>
              <w:spacing w:after="36" w:line="240" w:lineRule="auto"/>
              <w:rPr>
                <w:rFonts w:ascii="Times New Roman" w:hAnsi="Times New Roman" w:cs="Times New Roman"/>
                <w:sz w:val="28"/>
                <w:szCs w:val="28"/>
              </w:rPr>
            </w:pPr>
            <w:r w:rsidRPr="000A3AEE">
              <w:rPr>
                <w:rFonts w:ascii="Times New Roman" w:eastAsia="Times New Roman" w:hAnsi="Times New Roman" w:cs="Times New Roman"/>
                <w:sz w:val="28"/>
                <w:szCs w:val="28"/>
              </w:rPr>
              <w:t xml:space="preserve">Trình bày được ý nghĩa của phương trình hoá học. </w:t>
            </w:r>
          </w:p>
          <w:p w:rsidR="00841882" w:rsidRPr="00841882" w:rsidRDefault="00841882" w:rsidP="00841882">
            <w:pPr>
              <w:pStyle w:val="ListParagraph"/>
              <w:numPr>
                <w:ilvl w:val="0"/>
                <w:numId w:val="2"/>
              </w:numPr>
              <w:spacing w:after="0" w:line="240" w:lineRule="auto"/>
              <w:rPr>
                <w:rFonts w:ascii="Times New Roman" w:hAnsi="Times New Roman" w:cs="Times New Roman"/>
                <w:b/>
                <w:sz w:val="28"/>
                <w:szCs w:val="28"/>
              </w:rPr>
            </w:pPr>
            <w:r w:rsidRPr="00841882">
              <w:rPr>
                <w:rFonts w:ascii="Times New Roman" w:eastAsia="Times New Roman" w:hAnsi="Times New Roman" w:cs="Times New Roman"/>
                <w:sz w:val="28"/>
                <w:szCs w:val="28"/>
              </w:rPr>
              <w:t>Lập được sơ đồ phản ứng hoá học dạng chữ và phương trình hoá học (dùng công thức hoá học) của một số phản ứng hoá học cụ thể.</w:t>
            </w: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4. Dung dịch và nồng độ dung dịch (Tiết 2)  </w:t>
            </w:r>
          </w:p>
        </w:tc>
        <w:tc>
          <w:tcPr>
            <w:tcW w:w="6778" w:type="dxa"/>
            <w:vMerge/>
            <w:tcBorders>
              <w:left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4. Dung dịch và nồng độ dung dịch (Tiết 3)  </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5. Định luật bảo toàn khối lượng và phương trình hoá học (Tiết 1)</w:t>
            </w:r>
          </w:p>
        </w:tc>
        <w:tc>
          <w:tcPr>
            <w:tcW w:w="6778"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pStyle w:val="ListParagraph"/>
              <w:numPr>
                <w:ilvl w:val="0"/>
                <w:numId w:val="2"/>
              </w:numPr>
              <w:spacing w:after="0" w:line="240" w:lineRule="auto"/>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 xml:space="preserve">Tính được lượng chất trong phương trình hóa học </w:t>
            </w:r>
            <w:proofErr w:type="gramStart"/>
            <w:r w:rsidRPr="00B05814">
              <w:rPr>
                <w:rFonts w:ascii="Times New Roman" w:eastAsia="Times New Roman" w:hAnsi="Times New Roman" w:cs="Times New Roman"/>
                <w:sz w:val="28"/>
                <w:szCs w:val="28"/>
              </w:rPr>
              <w:t>theo</w:t>
            </w:r>
            <w:proofErr w:type="gramEnd"/>
            <w:r w:rsidRPr="00B05814">
              <w:rPr>
                <w:rFonts w:ascii="Times New Roman" w:eastAsia="Times New Roman" w:hAnsi="Times New Roman" w:cs="Times New Roman"/>
                <w:sz w:val="28"/>
                <w:szCs w:val="28"/>
              </w:rPr>
              <w:t xml:space="preserve"> số mol, khối lượng hoặc thể tích ở điều kiện 1 bar và 25 </w:t>
            </w:r>
            <w:r w:rsidRPr="00B05814">
              <w:rPr>
                <w:rFonts w:ascii="Times New Roman" w:eastAsia="Times New Roman" w:hAnsi="Times New Roman" w:cs="Times New Roman"/>
                <w:sz w:val="28"/>
                <w:szCs w:val="28"/>
                <w:vertAlign w:val="superscript"/>
              </w:rPr>
              <w:t>0</w:t>
            </w:r>
            <w:r w:rsidRPr="00B05814">
              <w:rPr>
                <w:rFonts w:ascii="Times New Roman" w:eastAsia="Times New Roman" w:hAnsi="Times New Roman" w:cs="Times New Roman"/>
                <w:sz w:val="28"/>
                <w:szCs w:val="28"/>
              </w:rPr>
              <w:t xml:space="preserve">C. </w:t>
            </w:r>
          </w:p>
          <w:p w:rsidR="00841882" w:rsidRPr="00841882" w:rsidRDefault="00841882" w:rsidP="00841882">
            <w:pPr>
              <w:pStyle w:val="ListParagraph"/>
              <w:numPr>
                <w:ilvl w:val="0"/>
                <w:numId w:val="2"/>
              </w:numPr>
              <w:spacing w:after="0" w:line="240" w:lineRule="auto"/>
              <w:rPr>
                <w:rFonts w:ascii="Times New Roman" w:hAnsi="Times New Roman" w:cs="Times New Roman"/>
                <w:b/>
                <w:sz w:val="28"/>
                <w:szCs w:val="28"/>
              </w:rPr>
            </w:pPr>
            <w:r w:rsidRPr="00841882">
              <w:rPr>
                <w:rFonts w:ascii="Times New Roman" w:eastAsia="Times New Roman" w:hAnsi="Times New Roman" w:cs="Times New Roman"/>
                <w:sz w:val="28"/>
                <w:szCs w:val="28"/>
              </w:rPr>
              <w:t xml:space="preserve">Nêu được khái niệm hiệu suất của phản ứng và tính được hiệu suất của một phản ứng dựa vào lượng sản phẩm </w:t>
            </w:r>
            <w:proofErr w:type="gramStart"/>
            <w:r w:rsidRPr="00841882">
              <w:rPr>
                <w:rFonts w:ascii="Times New Roman" w:eastAsia="Times New Roman" w:hAnsi="Times New Roman" w:cs="Times New Roman"/>
                <w:sz w:val="28"/>
                <w:szCs w:val="28"/>
              </w:rPr>
              <w:t>thu</w:t>
            </w:r>
            <w:proofErr w:type="gramEnd"/>
            <w:r w:rsidRPr="00841882">
              <w:rPr>
                <w:rFonts w:ascii="Times New Roman" w:eastAsia="Times New Roman" w:hAnsi="Times New Roman" w:cs="Times New Roman"/>
                <w:sz w:val="28"/>
                <w:szCs w:val="28"/>
              </w:rPr>
              <w:t xml:space="preserve"> được theo lí thuyết và lượng sản phẩm thu được theo thực tế.</w:t>
            </w: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5. Định luật bảo toàn khối lượng và phương trình hoá học (Tiết 2) </w:t>
            </w:r>
          </w:p>
        </w:tc>
        <w:tc>
          <w:tcPr>
            <w:tcW w:w="6778" w:type="dxa"/>
            <w:vMerge/>
            <w:tcBorders>
              <w:left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5. Định luật bảo toàn khối lượng và phương trình hoá học (Tiết 3) </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15</w:t>
            </w:r>
          </w:p>
        </w:tc>
        <w:tc>
          <w:tcPr>
            <w:tcW w:w="4018"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841882" w:rsidP="00566344">
            <w:pPr>
              <w:spacing w:after="0" w:line="240" w:lineRule="auto"/>
              <w:ind w:right="71"/>
              <w:rPr>
                <w:rFonts w:ascii="Times New Roman" w:eastAsia="Times New Roman" w:hAnsi="Times New Roman" w:cs="Times New Roman"/>
                <w:sz w:val="28"/>
                <w:szCs w:val="28"/>
              </w:rPr>
            </w:pPr>
            <w:r w:rsidRPr="00566344">
              <w:rPr>
                <w:rFonts w:ascii="Times New Roman" w:eastAsia="Times New Roman" w:hAnsi="Times New Roman" w:cs="Times New Roman"/>
                <w:color w:val="FF0000"/>
                <w:sz w:val="28"/>
                <w:szCs w:val="28"/>
              </w:rPr>
              <w:t xml:space="preserve">Dự án. </w:t>
            </w:r>
            <w:r w:rsidR="00F71ECA" w:rsidRPr="00566344">
              <w:rPr>
                <w:rFonts w:ascii="Times New Roman" w:eastAsia="Times New Roman" w:hAnsi="Times New Roman" w:cs="Times New Roman"/>
                <w:color w:val="FF0000"/>
                <w:sz w:val="28"/>
                <w:szCs w:val="28"/>
              </w:rPr>
              <w:t>Chế tạo dung dịch nước muối sinh lí</w:t>
            </w:r>
            <w:r w:rsidR="00566344">
              <w:rPr>
                <w:rFonts w:ascii="Times New Roman" w:eastAsia="Times New Roman" w:hAnsi="Times New Roman" w:cs="Times New Roman"/>
                <w:color w:val="FF0000"/>
                <w:sz w:val="28"/>
                <w:szCs w:val="28"/>
              </w:rPr>
              <w:t xml:space="preserve">, nước súc miệng </w:t>
            </w:r>
            <w:r w:rsidRPr="00566344">
              <w:rPr>
                <w:rFonts w:ascii="Times New Roman" w:eastAsia="Times New Roman" w:hAnsi="Times New Roman" w:cs="Times New Roman"/>
                <w:color w:val="FF0000"/>
                <w:sz w:val="28"/>
                <w:szCs w:val="28"/>
              </w:rPr>
              <w:t>(Tiết 1)</w:t>
            </w:r>
          </w:p>
        </w:tc>
        <w:tc>
          <w:tcPr>
            <w:tcW w:w="6778" w:type="dxa"/>
            <w:vMerge w:val="restart"/>
            <w:tcBorders>
              <w:top w:val="single" w:sz="4" w:space="0" w:color="000000"/>
              <w:left w:val="single" w:sz="4" w:space="0" w:color="000000"/>
              <w:right w:val="single" w:sz="4" w:space="0" w:color="000000"/>
            </w:tcBorders>
            <w:vAlign w:val="center"/>
          </w:tcPr>
          <w:p w:rsidR="00566344" w:rsidRPr="0085155C" w:rsidRDefault="00566344" w:rsidP="00566344">
            <w:pPr>
              <w:spacing w:after="0" w:line="240" w:lineRule="auto"/>
              <w:jc w:val="both"/>
              <w:rPr>
                <w:rFonts w:ascii="Times New Roman" w:hAnsi="Times New Roman" w:cs="Times New Roman"/>
                <w:sz w:val="28"/>
                <w:szCs w:val="28"/>
              </w:rPr>
            </w:pPr>
            <w:r w:rsidRPr="0085155C">
              <w:rPr>
                <w:rFonts w:ascii="Times New Roman" w:hAnsi="Times New Roman" w:cs="Times New Roman"/>
                <w:sz w:val="28"/>
                <w:szCs w:val="28"/>
              </w:rPr>
              <w:t xml:space="preserve">– Nêu được dung dịch là hỗn hợp lỏng đồng nhất của các chất đã tan trong nhau. </w:t>
            </w:r>
          </w:p>
          <w:p w:rsidR="00566344" w:rsidRPr="0085155C" w:rsidRDefault="00566344" w:rsidP="00566344">
            <w:pPr>
              <w:spacing w:after="0" w:line="240" w:lineRule="auto"/>
              <w:jc w:val="both"/>
              <w:rPr>
                <w:rFonts w:ascii="Times New Roman" w:hAnsi="Times New Roman" w:cs="Times New Roman"/>
                <w:sz w:val="28"/>
                <w:szCs w:val="28"/>
              </w:rPr>
            </w:pPr>
            <w:r w:rsidRPr="0085155C">
              <w:rPr>
                <w:rFonts w:ascii="Times New Roman" w:hAnsi="Times New Roman" w:cs="Times New Roman"/>
                <w:sz w:val="28"/>
                <w:szCs w:val="28"/>
              </w:rPr>
              <w:t xml:space="preserve">– Nêu được định nghĩa độ tan của một chất trong nước, nồng độ phần trăm, nồng độ mol. </w:t>
            </w:r>
          </w:p>
          <w:p w:rsidR="00566344" w:rsidRPr="0085155C" w:rsidRDefault="00566344" w:rsidP="00566344">
            <w:pPr>
              <w:spacing w:after="0" w:line="240" w:lineRule="auto"/>
              <w:jc w:val="both"/>
              <w:rPr>
                <w:rFonts w:ascii="Times New Roman" w:hAnsi="Times New Roman" w:cs="Times New Roman"/>
                <w:sz w:val="28"/>
                <w:szCs w:val="28"/>
              </w:rPr>
            </w:pPr>
            <w:r w:rsidRPr="0085155C">
              <w:rPr>
                <w:rFonts w:ascii="Times New Roman" w:hAnsi="Times New Roman" w:cs="Times New Roman"/>
                <w:sz w:val="28"/>
                <w:szCs w:val="28"/>
              </w:rPr>
              <w:t xml:space="preserve">– Tính được độ tan, nồng độ phần trăm; nồng độ mol theo công thức. </w:t>
            </w:r>
          </w:p>
          <w:p w:rsidR="00841882" w:rsidRPr="00B05814" w:rsidRDefault="00566344" w:rsidP="00566344">
            <w:pPr>
              <w:spacing w:after="0" w:line="240" w:lineRule="auto"/>
              <w:rPr>
                <w:rFonts w:ascii="Times New Roman" w:hAnsi="Times New Roman" w:cs="Times New Roman"/>
                <w:b/>
                <w:sz w:val="28"/>
                <w:szCs w:val="28"/>
              </w:rPr>
            </w:pPr>
            <w:r w:rsidRPr="0085155C">
              <w:rPr>
                <w:rFonts w:ascii="Times New Roman" w:hAnsi="Times New Roman" w:cs="Times New Roman"/>
                <w:sz w:val="28"/>
                <w:szCs w:val="28"/>
              </w:rPr>
              <w:t xml:space="preserve">– Tiến hành được thí nghiệm pha một </w:t>
            </w:r>
            <w:r>
              <w:rPr>
                <w:rFonts w:ascii="Times New Roman" w:hAnsi="Times New Roman" w:cs="Times New Roman"/>
                <w:sz w:val="28"/>
                <w:szCs w:val="28"/>
              </w:rPr>
              <w:t xml:space="preserve">số </w:t>
            </w:r>
            <w:r w:rsidRPr="0085155C">
              <w:rPr>
                <w:rFonts w:ascii="Times New Roman" w:hAnsi="Times New Roman" w:cs="Times New Roman"/>
                <w:sz w:val="28"/>
                <w:szCs w:val="28"/>
              </w:rPr>
              <w:t>dung dịch theo một nồng độ cho trước.</w:t>
            </w:r>
          </w:p>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16</w:t>
            </w:r>
          </w:p>
        </w:tc>
        <w:tc>
          <w:tcPr>
            <w:tcW w:w="4018" w:type="dxa"/>
            <w:tcBorders>
              <w:top w:val="single" w:sz="4" w:space="0" w:color="000000"/>
              <w:left w:val="single" w:sz="4" w:space="0" w:color="000000"/>
              <w:bottom w:val="single" w:sz="4" w:space="0" w:color="000000"/>
              <w:right w:val="single" w:sz="4" w:space="0" w:color="000000"/>
            </w:tcBorders>
            <w:vAlign w:val="center"/>
          </w:tcPr>
          <w:p w:rsidR="00841882" w:rsidRPr="00B05814" w:rsidRDefault="00566344" w:rsidP="00566344">
            <w:pPr>
              <w:spacing w:after="0" w:line="240" w:lineRule="auto"/>
              <w:ind w:right="71"/>
              <w:rPr>
                <w:rFonts w:ascii="Times New Roman" w:eastAsia="Times New Roman" w:hAnsi="Times New Roman" w:cs="Times New Roman"/>
                <w:sz w:val="28"/>
                <w:szCs w:val="28"/>
              </w:rPr>
            </w:pPr>
            <w:r w:rsidRPr="00566344">
              <w:rPr>
                <w:rFonts w:ascii="Times New Roman" w:eastAsia="Times New Roman" w:hAnsi="Times New Roman" w:cs="Times New Roman"/>
                <w:color w:val="FF0000"/>
                <w:sz w:val="28"/>
                <w:szCs w:val="28"/>
              </w:rPr>
              <w:t>Dự án. Chế tạo dung dịch nước muối sinh lí</w:t>
            </w:r>
            <w:r>
              <w:rPr>
                <w:rFonts w:ascii="Times New Roman" w:eastAsia="Times New Roman" w:hAnsi="Times New Roman" w:cs="Times New Roman"/>
                <w:color w:val="FF0000"/>
                <w:sz w:val="28"/>
                <w:szCs w:val="28"/>
              </w:rPr>
              <w:t>, nước súc miệng (Tiết 2</w:t>
            </w:r>
            <w:r w:rsidRPr="00566344">
              <w:rPr>
                <w:rFonts w:ascii="Times New Roman" w:eastAsia="Times New Roman" w:hAnsi="Times New Roman" w:cs="Times New Roman"/>
                <w:color w:val="FF0000"/>
                <w:sz w:val="28"/>
                <w:szCs w:val="28"/>
              </w:rPr>
              <w:t>)</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lastRenderedPageBreak/>
              <w:t>5</w:t>
            </w:r>
          </w:p>
        </w:tc>
        <w:tc>
          <w:tcPr>
            <w:tcW w:w="756" w:type="dxa"/>
            <w:tcBorders>
              <w:top w:val="single" w:sz="4" w:space="0" w:color="000000"/>
              <w:left w:val="single" w:sz="4" w:space="0" w:color="000000"/>
              <w:bottom w:val="single" w:sz="4" w:space="0" w:color="000000"/>
              <w:right w:val="single" w:sz="4" w:space="0" w:color="000000"/>
            </w:tcBorders>
            <w:vAlign w:val="center"/>
          </w:tcPr>
          <w:p w:rsidR="00841882" w:rsidRDefault="00841882" w:rsidP="00841882">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17</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6. Tính theo phương trình hoá học (Tiết 1) </w:t>
            </w:r>
          </w:p>
        </w:tc>
        <w:tc>
          <w:tcPr>
            <w:tcW w:w="6778" w:type="dxa"/>
            <w:vMerge w:val="restart"/>
            <w:tcBorders>
              <w:top w:val="single" w:sz="4" w:space="0" w:color="000000"/>
              <w:left w:val="single" w:sz="4" w:space="0" w:color="000000"/>
              <w:right w:val="single" w:sz="4" w:space="0" w:color="000000"/>
            </w:tcBorders>
            <w:vAlign w:val="center"/>
          </w:tcPr>
          <w:p w:rsidR="00841882" w:rsidRDefault="00841882" w:rsidP="00841882">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Tính được lượng chất trong PTHH theo số mol, khối lượng hoặc thể tích ở điều kiện 1 bar và 25</w:t>
            </w:r>
            <w:r>
              <w:rPr>
                <w:rFonts w:ascii="Times New Roman" w:hAnsi="Times New Roman" w:cs="Times New Roman"/>
                <w:sz w:val="28"/>
                <w:szCs w:val="28"/>
                <w:vertAlign w:val="superscript"/>
              </w:rPr>
              <w:t>0</w:t>
            </w:r>
            <w:r>
              <w:rPr>
                <w:rFonts w:ascii="Times New Roman" w:hAnsi="Times New Roman" w:cs="Times New Roman"/>
                <w:sz w:val="28"/>
                <w:szCs w:val="28"/>
              </w:rPr>
              <w:t xml:space="preserve">C </w:t>
            </w:r>
          </w:p>
          <w:p w:rsidR="00841882" w:rsidRDefault="00841882" w:rsidP="00841882">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Nêu được khái niệm hiệu suất sau phản ứng </w:t>
            </w:r>
          </w:p>
          <w:p w:rsidR="00841882" w:rsidRPr="00841882" w:rsidRDefault="00841882" w:rsidP="00841882">
            <w:pPr>
              <w:pStyle w:val="ListParagraph"/>
              <w:numPr>
                <w:ilvl w:val="0"/>
                <w:numId w:val="2"/>
              </w:numPr>
              <w:spacing w:after="0" w:line="240" w:lineRule="auto"/>
              <w:rPr>
                <w:rFonts w:ascii="Times New Roman" w:hAnsi="Times New Roman" w:cs="Times New Roman"/>
                <w:b/>
                <w:sz w:val="28"/>
                <w:szCs w:val="28"/>
              </w:rPr>
            </w:pPr>
            <w:r w:rsidRPr="00841882">
              <w:rPr>
                <w:rFonts w:ascii="Times New Roman" w:hAnsi="Times New Roman" w:cs="Times New Roman"/>
                <w:sz w:val="28"/>
                <w:szCs w:val="28"/>
              </w:rPr>
              <w:t xml:space="preserve">Tính được hiệu suất của một phản ứng dựa vào lượng sản phẩm thu được theo lí thuyết và lượng sản phẩm thu được theo thực tế </w:t>
            </w: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right="65"/>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18 </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6. Tính theo phương trình hoá học (Tiết 2) </w:t>
            </w:r>
          </w:p>
        </w:tc>
        <w:tc>
          <w:tcPr>
            <w:tcW w:w="6778" w:type="dxa"/>
            <w:vMerge/>
            <w:tcBorders>
              <w:left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right="65"/>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19 </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6. Tính theo phương trình hoá học (Tiết 3)</w:t>
            </w:r>
          </w:p>
        </w:tc>
        <w:tc>
          <w:tcPr>
            <w:tcW w:w="6778" w:type="dxa"/>
            <w:vMerge/>
            <w:tcBorders>
              <w:left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right="65"/>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20 </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6. Tính theo phương trình hoá học (Tiết 4)</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841882" w:rsidRPr="00B05814" w:rsidRDefault="00841882" w:rsidP="00841882">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756"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right="65"/>
              <w:jc w:val="center"/>
              <w:rPr>
                <w:rFonts w:ascii="Times New Roman" w:eastAsia="Times New Roman" w:hAnsi="Times New Roman" w:cs="Times New Roman"/>
                <w:b/>
                <w:sz w:val="28"/>
                <w:szCs w:val="28"/>
              </w:rPr>
            </w:pPr>
            <w:r w:rsidRPr="00B05814">
              <w:rPr>
                <w:rFonts w:ascii="Times New Roman" w:eastAsia="Times New Roman" w:hAnsi="Times New Roman" w:cs="Times New Roman"/>
                <w:b/>
                <w:sz w:val="28"/>
                <w:szCs w:val="28"/>
              </w:rPr>
              <w:t xml:space="preserve">21 </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7. Tốc độ phản ứng và chất xúc tác (Tiết 1) </w:t>
            </w:r>
          </w:p>
        </w:tc>
        <w:tc>
          <w:tcPr>
            <w:tcW w:w="6778" w:type="dxa"/>
            <w:vMerge w:val="restart"/>
            <w:tcBorders>
              <w:top w:val="single" w:sz="4" w:space="0" w:color="000000"/>
              <w:left w:val="single" w:sz="4" w:space="0" w:color="000000"/>
              <w:right w:val="single" w:sz="4" w:space="0" w:color="000000"/>
            </w:tcBorders>
            <w:vAlign w:val="center"/>
          </w:tcPr>
          <w:p w:rsidR="00841882" w:rsidRPr="000A3AEE" w:rsidRDefault="00841882" w:rsidP="00841882">
            <w:pPr>
              <w:pStyle w:val="ListParagraph"/>
              <w:numPr>
                <w:ilvl w:val="0"/>
                <w:numId w:val="2"/>
              </w:numPr>
              <w:spacing w:after="53" w:line="240" w:lineRule="auto"/>
              <w:rPr>
                <w:rFonts w:ascii="Times New Roman" w:hAnsi="Times New Roman" w:cs="Times New Roman"/>
                <w:sz w:val="28"/>
                <w:szCs w:val="28"/>
              </w:rPr>
            </w:pPr>
            <w:r w:rsidRPr="000A3AEE">
              <w:rPr>
                <w:rFonts w:ascii="Times New Roman" w:eastAsia="Times New Roman" w:hAnsi="Times New Roman" w:cs="Times New Roman"/>
                <w:sz w:val="28"/>
                <w:szCs w:val="28"/>
              </w:rPr>
              <w:t xml:space="preserve">Nêu được khái niệm về tốc độ phản ứng (chỉ mức độ nhanh hay chậm của phản ứng hoá học). </w:t>
            </w:r>
          </w:p>
          <w:p w:rsidR="00841882" w:rsidRPr="000A3AEE" w:rsidRDefault="00841882" w:rsidP="00841882">
            <w:pPr>
              <w:pStyle w:val="ListParagraph"/>
              <w:numPr>
                <w:ilvl w:val="0"/>
                <w:numId w:val="2"/>
              </w:numPr>
              <w:spacing w:after="53" w:line="240" w:lineRule="auto"/>
              <w:rPr>
                <w:rFonts w:ascii="Times New Roman" w:hAnsi="Times New Roman" w:cs="Times New Roman"/>
                <w:sz w:val="28"/>
                <w:szCs w:val="28"/>
              </w:rPr>
            </w:pPr>
            <w:r w:rsidRPr="000A3AEE">
              <w:rPr>
                <w:rFonts w:ascii="Times New Roman" w:eastAsia="Times New Roman" w:hAnsi="Times New Roman" w:cs="Times New Roman"/>
                <w:sz w:val="28"/>
                <w:szCs w:val="28"/>
              </w:rPr>
              <w:t xml:space="preserve">Trình bày được một số yếu tố ảnh hưởng đến tốc độ phản ứng và nêu được một số ứng dụng thực tế. </w:t>
            </w:r>
          </w:p>
          <w:p w:rsidR="00841882" w:rsidRPr="000A3AEE" w:rsidRDefault="00841882" w:rsidP="00841882">
            <w:pPr>
              <w:pStyle w:val="ListParagraph"/>
              <w:numPr>
                <w:ilvl w:val="0"/>
                <w:numId w:val="2"/>
              </w:numPr>
              <w:spacing w:after="36" w:line="240" w:lineRule="auto"/>
              <w:rPr>
                <w:rFonts w:ascii="Times New Roman" w:hAnsi="Times New Roman" w:cs="Times New Roman"/>
                <w:sz w:val="28"/>
                <w:szCs w:val="28"/>
              </w:rPr>
            </w:pPr>
            <w:r w:rsidRPr="000A3AEE">
              <w:rPr>
                <w:rFonts w:ascii="Times New Roman" w:eastAsia="Times New Roman" w:hAnsi="Times New Roman" w:cs="Times New Roman"/>
                <w:sz w:val="28"/>
                <w:szCs w:val="28"/>
              </w:rPr>
              <w:t xml:space="preserve">Tiến hành được thí nghiệm và quan sát thực tiễn: </w:t>
            </w:r>
          </w:p>
          <w:p w:rsidR="00841882" w:rsidRPr="00B05814" w:rsidRDefault="00841882" w:rsidP="00841882">
            <w:pPr>
              <w:spacing w:after="36"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So sánh được tốc độ một số phản ứng hoá học; </w:t>
            </w:r>
          </w:p>
          <w:p w:rsidR="00841882" w:rsidRPr="00B05814" w:rsidRDefault="00841882" w:rsidP="00841882">
            <w:pPr>
              <w:spacing w:after="52"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Nêu được các yếu tố làm thay đổi tốc độ phản ứng; </w:t>
            </w:r>
          </w:p>
          <w:p w:rsidR="00841882" w:rsidRPr="00B05814" w:rsidRDefault="00841882" w:rsidP="00841882">
            <w:pPr>
              <w:spacing w:after="0" w:line="240" w:lineRule="auto"/>
              <w:rPr>
                <w:rFonts w:ascii="Times New Roman" w:hAnsi="Times New Roman" w:cs="Times New Roman"/>
                <w:b/>
                <w:sz w:val="28"/>
                <w:szCs w:val="28"/>
              </w:rPr>
            </w:pPr>
            <w:r w:rsidRPr="00B05814">
              <w:rPr>
                <w:rFonts w:ascii="Times New Roman" w:eastAsia="Times New Roman" w:hAnsi="Times New Roman" w:cs="Times New Roman"/>
                <w:sz w:val="28"/>
                <w:szCs w:val="28"/>
              </w:rPr>
              <w:t>+ Nêu được khái niệm về chất xúc tác.</w:t>
            </w:r>
          </w:p>
        </w:tc>
        <w:tc>
          <w:tcPr>
            <w:tcW w:w="1054" w:type="dxa"/>
            <w:vMerge w:val="restart"/>
            <w:tcBorders>
              <w:top w:val="single" w:sz="4" w:space="0" w:color="000000"/>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22 </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7. Tốc độ phản ứng và chất xúc tác (Tiết 2) </w:t>
            </w:r>
          </w:p>
        </w:tc>
        <w:tc>
          <w:tcPr>
            <w:tcW w:w="6778" w:type="dxa"/>
            <w:vMerge/>
            <w:tcBorders>
              <w:left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23 </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7. Tốc độ phản ứng và chất xúc tác (Tiết 3) </w:t>
            </w:r>
          </w:p>
        </w:tc>
        <w:tc>
          <w:tcPr>
            <w:tcW w:w="6778" w:type="dxa"/>
            <w:vMerge/>
            <w:tcBorders>
              <w:left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841882"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24 </w:t>
            </w:r>
          </w:p>
        </w:tc>
        <w:tc>
          <w:tcPr>
            <w:tcW w:w="4018" w:type="dxa"/>
            <w:tcBorders>
              <w:top w:val="single" w:sz="4" w:space="0" w:color="000000"/>
              <w:left w:val="single" w:sz="4" w:space="0" w:color="000000"/>
              <w:bottom w:val="single" w:sz="4" w:space="0" w:color="000000"/>
              <w:right w:val="single" w:sz="4" w:space="0" w:color="000000"/>
            </w:tcBorders>
          </w:tcPr>
          <w:p w:rsidR="00841882" w:rsidRPr="00B05814" w:rsidRDefault="00841882" w:rsidP="00841882">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7. Tốc độ </w:t>
            </w:r>
            <w:r>
              <w:rPr>
                <w:rFonts w:ascii="Times New Roman" w:eastAsia="Times New Roman" w:hAnsi="Times New Roman" w:cs="Times New Roman"/>
                <w:sz w:val="28"/>
                <w:szCs w:val="28"/>
              </w:rPr>
              <w:t xml:space="preserve">phản ứng và chất xúc tác (Tiết 4 </w:t>
            </w:r>
            <w:r w:rsidRPr="00B05814">
              <w:rPr>
                <w:rFonts w:ascii="Times New Roman" w:eastAsia="Times New Roman" w:hAnsi="Times New Roman" w:cs="Times New Roman"/>
                <w:sz w:val="28"/>
                <w:szCs w:val="28"/>
              </w:rPr>
              <w:t xml:space="preserve">) </w:t>
            </w:r>
          </w:p>
        </w:tc>
        <w:tc>
          <w:tcPr>
            <w:tcW w:w="6778" w:type="dxa"/>
            <w:vMerge/>
            <w:tcBorders>
              <w:left w:val="single" w:sz="4" w:space="0" w:color="000000"/>
              <w:bottom w:val="single" w:sz="4" w:space="0" w:color="000000"/>
              <w:right w:val="single" w:sz="4" w:space="0" w:color="000000"/>
            </w:tcBorders>
            <w:vAlign w:val="center"/>
          </w:tcPr>
          <w:p w:rsidR="00841882" w:rsidRPr="00B05814" w:rsidRDefault="00841882" w:rsidP="00841882">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841882" w:rsidRPr="00B05814" w:rsidRDefault="00841882" w:rsidP="00841882">
            <w:pPr>
              <w:spacing w:after="0" w:line="240" w:lineRule="auto"/>
              <w:jc w:val="center"/>
              <w:rPr>
                <w:rFonts w:ascii="Times New Roman" w:hAnsi="Times New Roman" w:cs="Times New Roman"/>
                <w:b/>
                <w:sz w:val="28"/>
                <w:szCs w:val="28"/>
              </w:rPr>
            </w:pPr>
          </w:p>
        </w:tc>
      </w:tr>
      <w:tr w:rsidR="004F762A" w:rsidRPr="00B05814" w:rsidTr="00503B04">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4F762A" w:rsidRPr="00B05814" w:rsidRDefault="004F762A" w:rsidP="00841882">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tcPr>
          <w:p w:rsidR="004F762A" w:rsidRPr="00B05814" w:rsidRDefault="004F762A" w:rsidP="00841882">
            <w:pPr>
              <w:spacing w:after="0" w:line="240" w:lineRule="auto"/>
              <w:jc w:val="center"/>
              <w:rPr>
                <w:rFonts w:ascii="Times New Roman" w:hAnsi="Times New Roman" w:cs="Times New Roman"/>
                <w:b/>
                <w:sz w:val="28"/>
                <w:szCs w:val="28"/>
              </w:rPr>
            </w:pPr>
            <w:r w:rsidRPr="000A3AEE">
              <w:rPr>
                <w:rFonts w:ascii="Times New Roman" w:eastAsia="Times New Roman" w:hAnsi="Times New Roman" w:cs="Times New Roman"/>
                <w:b/>
                <w:color w:val="auto"/>
                <w:sz w:val="28"/>
                <w:szCs w:val="28"/>
              </w:rPr>
              <w:t xml:space="preserve">Chương II - MỘT SỐ CHẤT THÔNG DỤNG </w:t>
            </w:r>
            <w:r w:rsidRPr="00EF12CA">
              <w:rPr>
                <w:rFonts w:ascii="Times New Roman" w:eastAsia="Times New Roman" w:hAnsi="Times New Roman" w:cs="Times New Roman"/>
                <w:b/>
                <w:color w:val="auto"/>
                <w:sz w:val="28"/>
                <w:szCs w:val="28"/>
              </w:rPr>
              <w:t xml:space="preserve">14% = 20 tiết </w:t>
            </w:r>
            <w:r w:rsidRPr="00EF12CA">
              <w:rPr>
                <w:rFonts w:ascii="Times New Roman" w:hAnsi="Times New Roman" w:cs="Times New Roman"/>
                <w:b/>
                <w:color w:val="auto"/>
                <w:sz w:val="28"/>
                <w:szCs w:val="28"/>
              </w:rPr>
              <w:t>+</w:t>
            </w:r>
            <w:r w:rsidRPr="000A3AEE">
              <w:rPr>
                <w:rFonts w:ascii="Times New Roman" w:hAnsi="Times New Roman" w:cs="Times New Roman"/>
                <w:b/>
                <w:color w:val="auto"/>
                <w:sz w:val="28"/>
                <w:szCs w:val="28"/>
              </w:rPr>
              <w:t xml:space="preserve"> 1 tiết ôn tập + 2 tiết kiểm tra</w:t>
            </w:r>
          </w:p>
        </w:tc>
      </w:tr>
      <w:tr w:rsidR="002C5815"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2C5815" w:rsidRPr="00B05814" w:rsidRDefault="002C5815" w:rsidP="002C5815">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756"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right="4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Pr>
                <w:rFonts w:ascii="Times New Roman" w:eastAsia="Times New Roman" w:hAnsi="Times New Roman" w:cs="Times New Roman"/>
                <w:sz w:val="28"/>
                <w:szCs w:val="28"/>
              </w:rPr>
              <w:t>Bài 8. Acid (Tiết 1</w:t>
            </w:r>
            <w:r w:rsidRPr="00B05814">
              <w:rPr>
                <w:rFonts w:ascii="Times New Roman" w:eastAsia="Times New Roman" w:hAnsi="Times New Roman" w:cs="Times New Roman"/>
                <w:sz w:val="28"/>
                <w:szCs w:val="28"/>
              </w:rPr>
              <w:t xml:space="preserve">) </w:t>
            </w:r>
          </w:p>
        </w:tc>
        <w:tc>
          <w:tcPr>
            <w:tcW w:w="6778" w:type="dxa"/>
            <w:vMerge w:val="restart"/>
            <w:tcBorders>
              <w:top w:val="single" w:sz="4" w:space="0" w:color="000000"/>
              <w:left w:val="single" w:sz="4" w:space="0" w:color="000000"/>
              <w:right w:val="single" w:sz="4" w:space="0" w:color="000000"/>
            </w:tcBorders>
            <w:vAlign w:val="center"/>
          </w:tcPr>
          <w:p w:rsidR="002C5815" w:rsidRPr="00FA1E11" w:rsidRDefault="002C5815" w:rsidP="00D75223">
            <w:pPr>
              <w:pStyle w:val="ListParagraph"/>
              <w:numPr>
                <w:ilvl w:val="0"/>
                <w:numId w:val="2"/>
              </w:numPr>
              <w:spacing w:after="40" w:line="240" w:lineRule="auto"/>
              <w:rPr>
                <w:rFonts w:ascii="Times New Roman" w:hAnsi="Times New Roman" w:cs="Times New Roman"/>
                <w:sz w:val="28"/>
                <w:szCs w:val="28"/>
              </w:rPr>
            </w:pPr>
            <w:r w:rsidRPr="00FA1E11">
              <w:rPr>
                <w:rFonts w:ascii="Times New Roman" w:eastAsia="Times New Roman" w:hAnsi="Times New Roman" w:cs="Times New Roman"/>
                <w:sz w:val="28"/>
                <w:szCs w:val="28"/>
              </w:rPr>
              <w:t>Nêu được khái niệm acid (tạo ra ion H</w:t>
            </w:r>
            <w:r w:rsidRPr="00FA1E11">
              <w:rPr>
                <w:rFonts w:ascii="Times New Roman" w:eastAsia="Times New Roman" w:hAnsi="Times New Roman" w:cs="Times New Roman"/>
                <w:sz w:val="28"/>
                <w:szCs w:val="28"/>
                <w:vertAlign w:val="superscript"/>
              </w:rPr>
              <w:t>+</w:t>
            </w:r>
            <w:r w:rsidRPr="00FA1E11">
              <w:rPr>
                <w:rFonts w:ascii="Times New Roman" w:eastAsia="Times New Roman" w:hAnsi="Times New Roman" w:cs="Times New Roman"/>
                <w:sz w:val="28"/>
                <w:szCs w:val="28"/>
              </w:rPr>
              <w:t xml:space="preserve">). </w:t>
            </w:r>
          </w:p>
          <w:p w:rsidR="002C5815" w:rsidRPr="00FA1E11" w:rsidRDefault="002C5815" w:rsidP="00D75223">
            <w:pPr>
              <w:pStyle w:val="ListParagraph"/>
              <w:numPr>
                <w:ilvl w:val="0"/>
                <w:numId w:val="2"/>
              </w:numPr>
              <w:spacing w:after="58" w:line="240" w:lineRule="auto"/>
              <w:rPr>
                <w:rFonts w:ascii="Times New Roman" w:hAnsi="Times New Roman" w:cs="Times New Roman"/>
                <w:sz w:val="28"/>
                <w:szCs w:val="28"/>
              </w:rPr>
            </w:pPr>
            <w:r w:rsidRPr="00FA1E11">
              <w:rPr>
                <w:rFonts w:ascii="Times New Roman" w:eastAsia="Times New Roman" w:hAnsi="Times New Roman" w:cs="Times New Roman"/>
                <w:sz w:val="28"/>
                <w:szCs w:val="28"/>
              </w:rPr>
              <w:t xml:space="preserve">Tiến hành được thí nghiệm của hydrochloric acid (làm đổi màu chất chỉ thị; phản ứng với </w:t>
            </w:r>
            <w:proofErr w:type="gramStart"/>
            <w:r w:rsidRPr="00FA1E11">
              <w:rPr>
                <w:rFonts w:ascii="Times New Roman" w:eastAsia="Times New Roman" w:hAnsi="Times New Roman" w:cs="Times New Roman"/>
                <w:sz w:val="28"/>
                <w:szCs w:val="28"/>
              </w:rPr>
              <w:t>kim</w:t>
            </w:r>
            <w:proofErr w:type="gramEnd"/>
            <w:r w:rsidRPr="00FA1E11">
              <w:rPr>
                <w:rFonts w:ascii="Times New Roman" w:eastAsia="Times New Roman" w:hAnsi="Times New Roman" w:cs="Times New Roman"/>
                <w:sz w:val="28"/>
                <w:szCs w:val="28"/>
              </w:rPr>
              <w:t xml:space="preserve"> loại), nêu và giải thích được hiện tượng xảy ra trong thí nghiệm (viết phương trình hoá học) và rút ra nhận xét về tính chất của acid. </w:t>
            </w:r>
          </w:p>
          <w:p w:rsidR="002C5815" w:rsidRPr="00C22600" w:rsidRDefault="002C5815" w:rsidP="00D75223">
            <w:pPr>
              <w:pStyle w:val="ListParagraph"/>
              <w:numPr>
                <w:ilvl w:val="0"/>
                <w:numId w:val="2"/>
              </w:numPr>
              <w:spacing w:after="0" w:line="240" w:lineRule="auto"/>
              <w:rPr>
                <w:rFonts w:ascii="Times New Roman" w:hAnsi="Times New Roman" w:cs="Times New Roman"/>
                <w:b/>
                <w:sz w:val="28"/>
                <w:szCs w:val="28"/>
              </w:rPr>
            </w:pPr>
            <w:r w:rsidRPr="00C22600">
              <w:rPr>
                <w:rFonts w:ascii="Times New Roman" w:eastAsia="Times New Roman" w:hAnsi="Times New Roman" w:cs="Times New Roman"/>
                <w:sz w:val="28"/>
                <w:szCs w:val="28"/>
              </w:rPr>
              <w:t>Trình bày được một số ứng dụng của một số acid thông dụng (HCl, H</w:t>
            </w:r>
            <w:r w:rsidRPr="00C22600">
              <w:rPr>
                <w:rFonts w:ascii="Times New Roman" w:eastAsia="Times New Roman" w:hAnsi="Times New Roman" w:cs="Times New Roman"/>
                <w:sz w:val="28"/>
                <w:szCs w:val="28"/>
                <w:vertAlign w:val="subscript"/>
              </w:rPr>
              <w:t>2</w:t>
            </w:r>
            <w:r w:rsidRPr="00C22600">
              <w:rPr>
                <w:rFonts w:ascii="Times New Roman" w:eastAsia="Times New Roman" w:hAnsi="Times New Roman" w:cs="Times New Roman"/>
                <w:sz w:val="28"/>
                <w:szCs w:val="28"/>
              </w:rPr>
              <w:t>SO</w:t>
            </w:r>
            <w:r w:rsidRPr="00C22600">
              <w:rPr>
                <w:rFonts w:ascii="Times New Roman" w:eastAsia="Times New Roman" w:hAnsi="Times New Roman" w:cs="Times New Roman"/>
                <w:sz w:val="28"/>
                <w:szCs w:val="28"/>
                <w:vertAlign w:val="subscript"/>
              </w:rPr>
              <w:t>4</w:t>
            </w:r>
            <w:r w:rsidRPr="00C22600">
              <w:rPr>
                <w:rFonts w:ascii="Times New Roman" w:eastAsia="Times New Roman" w:hAnsi="Times New Roman" w:cs="Times New Roman"/>
                <w:sz w:val="28"/>
                <w:szCs w:val="28"/>
              </w:rPr>
              <w:t>, CH</w:t>
            </w:r>
            <w:r w:rsidRPr="00C22600">
              <w:rPr>
                <w:rFonts w:ascii="Times New Roman" w:eastAsia="Times New Roman" w:hAnsi="Times New Roman" w:cs="Times New Roman"/>
                <w:sz w:val="28"/>
                <w:szCs w:val="28"/>
                <w:vertAlign w:val="subscript"/>
              </w:rPr>
              <w:t>3</w:t>
            </w:r>
            <w:r w:rsidRPr="00C22600">
              <w:rPr>
                <w:rFonts w:ascii="Times New Roman" w:eastAsia="Times New Roman" w:hAnsi="Times New Roman" w:cs="Times New Roman"/>
                <w:sz w:val="28"/>
                <w:szCs w:val="28"/>
              </w:rPr>
              <w:t>COOH).</w:t>
            </w:r>
          </w:p>
        </w:tc>
        <w:tc>
          <w:tcPr>
            <w:tcW w:w="1054" w:type="dxa"/>
            <w:vMerge w:val="restart"/>
            <w:tcBorders>
              <w:top w:val="single" w:sz="4" w:space="0" w:color="000000"/>
              <w:left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2C5815" w:rsidRPr="00B05814" w:rsidTr="00503B04">
        <w:trPr>
          <w:trHeight w:val="494"/>
        </w:trPr>
        <w:tc>
          <w:tcPr>
            <w:tcW w:w="854" w:type="dxa"/>
            <w:vMerge/>
            <w:tcBorders>
              <w:left w:val="single" w:sz="4" w:space="0" w:color="000000"/>
              <w:right w:val="single" w:sz="4" w:space="0" w:color="000000"/>
            </w:tcBorders>
            <w:vAlign w:val="center"/>
          </w:tcPr>
          <w:p w:rsidR="002C5815" w:rsidRPr="00B05814" w:rsidRDefault="002C5815"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2C5815" w:rsidRDefault="002C5815" w:rsidP="00D75223">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26</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8. Acid (Tiết 2) </w:t>
            </w:r>
          </w:p>
        </w:tc>
        <w:tc>
          <w:tcPr>
            <w:tcW w:w="6778" w:type="dxa"/>
            <w:vMerge/>
            <w:tcBorders>
              <w:left w:val="single" w:sz="4" w:space="0" w:color="000000"/>
              <w:right w:val="single" w:sz="4" w:space="0" w:color="000000"/>
            </w:tcBorders>
            <w:vAlign w:val="center"/>
          </w:tcPr>
          <w:p w:rsidR="002C5815" w:rsidRPr="00B05814" w:rsidRDefault="002C5815"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2C5815" w:rsidRPr="00B05814" w:rsidTr="00503B04">
        <w:trPr>
          <w:trHeight w:val="494"/>
        </w:trPr>
        <w:tc>
          <w:tcPr>
            <w:tcW w:w="854" w:type="dxa"/>
            <w:vMerge/>
            <w:tcBorders>
              <w:left w:val="single" w:sz="4" w:space="0" w:color="000000"/>
              <w:right w:val="single" w:sz="4" w:space="0" w:color="000000"/>
            </w:tcBorders>
            <w:vAlign w:val="center"/>
          </w:tcPr>
          <w:p w:rsidR="002C5815" w:rsidRPr="00B05814" w:rsidRDefault="002C5815"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2C5815" w:rsidRDefault="002C5815" w:rsidP="00D75223">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27</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8. Acid (Tiết 3) </w:t>
            </w:r>
          </w:p>
        </w:tc>
        <w:tc>
          <w:tcPr>
            <w:tcW w:w="6778" w:type="dxa"/>
            <w:vMerge/>
            <w:tcBorders>
              <w:left w:val="single" w:sz="4" w:space="0" w:color="000000"/>
              <w:bottom w:val="single" w:sz="4" w:space="0" w:color="000000"/>
              <w:right w:val="single" w:sz="4" w:space="0" w:color="000000"/>
            </w:tcBorders>
            <w:vAlign w:val="center"/>
          </w:tcPr>
          <w:p w:rsidR="002C5815" w:rsidRPr="00B05814" w:rsidRDefault="002C5815"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2C5815"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2C5815" w:rsidRPr="00B05814" w:rsidRDefault="002C5815"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2C5815" w:rsidRDefault="002C5815" w:rsidP="00D75223">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28</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9. Base. Thang pH (Tiết 1) </w:t>
            </w:r>
          </w:p>
        </w:tc>
        <w:tc>
          <w:tcPr>
            <w:tcW w:w="6778" w:type="dxa"/>
            <w:vMerge w:val="restart"/>
            <w:tcBorders>
              <w:top w:val="single" w:sz="4" w:space="0" w:color="000000"/>
              <w:left w:val="single" w:sz="4" w:space="0" w:color="000000"/>
              <w:right w:val="single" w:sz="4" w:space="0" w:color="000000"/>
            </w:tcBorders>
            <w:vAlign w:val="center"/>
          </w:tcPr>
          <w:p w:rsidR="002C5815" w:rsidRPr="00444077" w:rsidRDefault="002C5815" w:rsidP="00D75223">
            <w:pPr>
              <w:pStyle w:val="ListParagraph"/>
              <w:numPr>
                <w:ilvl w:val="0"/>
                <w:numId w:val="2"/>
              </w:numPr>
              <w:spacing w:after="49" w:line="240" w:lineRule="auto"/>
              <w:rPr>
                <w:rFonts w:ascii="Times New Roman" w:hAnsi="Times New Roman" w:cs="Times New Roman"/>
                <w:sz w:val="28"/>
                <w:szCs w:val="28"/>
              </w:rPr>
            </w:pPr>
            <w:r w:rsidRPr="00444077">
              <w:rPr>
                <w:rFonts w:ascii="Times New Roman" w:eastAsia="Times New Roman" w:hAnsi="Times New Roman" w:cs="Times New Roman"/>
                <w:sz w:val="28"/>
                <w:szCs w:val="28"/>
              </w:rPr>
              <w:t>Nêu được khái niệm base (tạo ra ion OH</w:t>
            </w:r>
            <w:r w:rsidRPr="00444077">
              <w:rPr>
                <w:rFonts w:ascii="Times New Roman" w:eastAsia="Times New Roman" w:hAnsi="Times New Roman" w:cs="Times New Roman"/>
                <w:sz w:val="28"/>
                <w:szCs w:val="28"/>
                <w:vertAlign w:val="superscript"/>
              </w:rPr>
              <w:t>–</w:t>
            </w:r>
            <w:r w:rsidRPr="00444077">
              <w:rPr>
                <w:rFonts w:ascii="Times New Roman" w:eastAsia="Times New Roman" w:hAnsi="Times New Roman" w:cs="Times New Roman"/>
                <w:sz w:val="28"/>
                <w:szCs w:val="28"/>
              </w:rPr>
              <w:t xml:space="preserve">). </w:t>
            </w:r>
          </w:p>
          <w:p w:rsidR="002C5815" w:rsidRPr="00444077" w:rsidRDefault="002C5815" w:rsidP="00D75223">
            <w:pPr>
              <w:pStyle w:val="ListParagraph"/>
              <w:numPr>
                <w:ilvl w:val="0"/>
                <w:numId w:val="2"/>
              </w:numPr>
              <w:spacing w:after="31" w:line="240" w:lineRule="auto"/>
              <w:rPr>
                <w:rFonts w:ascii="Times New Roman" w:hAnsi="Times New Roman" w:cs="Times New Roman"/>
                <w:sz w:val="28"/>
                <w:szCs w:val="28"/>
              </w:rPr>
            </w:pPr>
            <w:r w:rsidRPr="00444077">
              <w:rPr>
                <w:rFonts w:ascii="Times New Roman" w:eastAsia="Times New Roman" w:hAnsi="Times New Roman" w:cs="Times New Roman"/>
                <w:sz w:val="28"/>
                <w:szCs w:val="28"/>
              </w:rPr>
              <w:lastRenderedPageBreak/>
              <w:t xml:space="preserve">Nêu được kiềm là các hydroxide tan tốt trong nước. </w:t>
            </w:r>
          </w:p>
          <w:p w:rsidR="002C5815" w:rsidRPr="007551D7" w:rsidRDefault="002C5815" w:rsidP="00D75223">
            <w:pPr>
              <w:pStyle w:val="ListParagraph"/>
              <w:numPr>
                <w:ilvl w:val="0"/>
                <w:numId w:val="2"/>
              </w:numPr>
              <w:spacing w:after="0" w:line="240" w:lineRule="auto"/>
              <w:rPr>
                <w:rFonts w:ascii="Times New Roman" w:hAnsi="Times New Roman" w:cs="Times New Roman"/>
                <w:sz w:val="28"/>
                <w:szCs w:val="28"/>
              </w:rPr>
            </w:pPr>
            <w:r w:rsidRPr="007551D7">
              <w:rPr>
                <w:rFonts w:ascii="Times New Roman" w:eastAsia="Times New Roman" w:hAnsi="Times New Roman" w:cs="Times New Roman"/>
                <w:sz w:val="28"/>
                <w:szCs w:val="28"/>
              </w:rPr>
              <w:t>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rsidR="002C5815" w:rsidRPr="009F07AD" w:rsidRDefault="002C5815" w:rsidP="00D75223">
            <w:pPr>
              <w:pStyle w:val="ListParagraph"/>
              <w:numPr>
                <w:ilvl w:val="0"/>
                <w:numId w:val="2"/>
              </w:numPr>
              <w:spacing w:after="53" w:line="360" w:lineRule="auto"/>
              <w:rPr>
                <w:rFonts w:ascii="Times New Roman" w:hAnsi="Times New Roman" w:cs="Times New Roman"/>
                <w:sz w:val="28"/>
                <w:szCs w:val="28"/>
              </w:rPr>
            </w:pPr>
            <w:r w:rsidRPr="009F07AD">
              <w:rPr>
                <w:rFonts w:ascii="Times New Roman" w:eastAsia="Times New Roman" w:hAnsi="Times New Roman" w:cs="Times New Roman"/>
                <w:sz w:val="28"/>
                <w:szCs w:val="28"/>
              </w:rPr>
              <w:t xml:space="preserve">Tra được bảng tính tan để biết một hydroxide cụ thể thuộc loại kiềm hoặc base không tan. </w:t>
            </w:r>
          </w:p>
          <w:p w:rsidR="002C5815" w:rsidRPr="009F07AD" w:rsidRDefault="002C5815" w:rsidP="00D75223">
            <w:pPr>
              <w:pStyle w:val="ListParagraph"/>
              <w:numPr>
                <w:ilvl w:val="0"/>
                <w:numId w:val="2"/>
              </w:numPr>
              <w:spacing w:after="53" w:line="240" w:lineRule="auto"/>
              <w:rPr>
                <w:rFonts w:ascii="Times New Roman" w:hAnsi="Times New Roman" w:cs="Times New Roman"/>
                <w:sz w:val="28"/>
                <w:szCs w:val="28"/>
              </w:rPr>
            </w:pPr>
            <w:r w:rsidRPr="009F07AD">
              <w:rPr>
                <w:rFonts w:ascii="Times New Roman" w:eastAsia="Times New Roman" w:hAnsi="Times New Roman" w:cs="Times New Roman"/>
                <w:sz w:val="28"/>
                <w:szCs w:val="28"/>
              </w:rPr>
              <w:t xml:space="preserve">Nêu được thang pH, sử dụng pH để đánh giá độ acid - base của dung dịch. </w:t>
            </w:r>
          </w:p>
          <w:p w:rsidR="002C5815" w:rsidRPr="009F07AD" w:rsidRDefault="002C5815" w:rsidP="00D75223">
            <w:pPr>
              <w:pStyle w:val="ListParagraph"/>
              <w:numPr>
                <w:ilvl w:val="0"/>
                <w:numId w:val="2"/>
              </w:numPr>
              <w:spacing w:after="75" w:line="240" w:lineRule="auto"/>
              <w:rPr>
                <w:rFonts w:ascii="Times New Roman" w:hAnsi="Times New Roman" w:cs="Times New Roman"/>
                <w:sz w:val="28"/>
                <w:szCs w:val="28"/>
              </w:rPr>
            </w:pPr>
            <w:r w:rsidRPr="009F07AD">
              <w:rPr>
                <w:rFonts w:ascii="Times New Roman" w:eastAsia="Times New Roman" w:hAnsi="Times New Roman" w:cs="Times New Roman"/>
                <w:sz w:val="28"/>
                <w:szCs w:val="28"/>
              </w:rPr>
              <w:t>Tiến hành được một số thí nghiệm đo pH (bằng giấy chỉ thị) một số loại thực phẩm (đồ uống, hoa quả</w:t>
            </w:r>
            <w:proofErr w:type="gramStart"/>
            <w:r w:rsidRPr="009F07AD">
              <w:rPr>
                <w:rFonts w:ascii="Times New Roman" w:eastAsia="Times New Roman" w:hAnsi="Times New Roman" w:cs="Times New Roman"/>
                <w:sz w:val="28"/>
                <w:szCs w:val="28"/>
              </w:rPr>
              <w:t>,...</w:t>
            </w:r>
            <w:proofErr w:type="gramEnd"/>
            <w:r w:rsidRPr="009F07AD">
              <w:rPr>
                <w:rFonts w:ascii="Times New Roman" w:eastAsia="Times New Roman" w:hAnsi="Times New Roman" w:cs="Times New Roman"/>
                <w:sz w:val="28"/>
                <w:szCs w:val="28"/>
              </w:rPr>
              <w:t xml:space="preserve">). </w:t>
            </w:r>
          </w:p>
          <w:p w:rsidR="002C5815" w:rsidRPr="00F77617" w:rsidRDefault="002C5815" w:rsidP="00D75223">
            <w:pPr>
              <w:pStyle w:val="ListParagraph"/>
              <w:numPr>
                <w:ilvl w:val="0"/>
                <w:numId w:val="2"/>
              </w:numPr>
              <w:spacing w:after="0" w:line="240" w:lineRule="auto"/>
              <w:rPr>
                <w:rFonts w:ascii="Times New Roman" w:hAnsi="Times New Roman" w:cs="Times New Roman"/>
                <w:b/>
                <w:sz w:val="28"/>
                <w:szCs w:val="28"/>
              </w:rPr>
            </w:pPr>
            <w:r w:rsidRPr="00F77617">
              <w:rPr>
                <w:rFonts w:ascii="Times New Roman" w:eastAsia="Times New Roman" w:hAnsi="Times New Roman" w:cs="Times New Roman"/>
                <w:sz w:val="28"/>
                <w:szCs w:val="28"/>
              </w:rPr>
              <w:t>Liên hệ được pH trong dạ dày, trong máu, trong nước mưa, đất.</w:t>
            </w:r>
          </w:p>
        </w:tc>
        <w:tc>
          <w:tcPr>
            <w:tcW w:w="1054" w:type="dxa"/>
            <w:vMerge w:val="restart"/>
            <w:tcBorders>
              <w:top w:val="single" w:sz="4" w:space="0" w:color="000000"/>
              <w:left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2C5815"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2C5815" w:rsidRPr="00B05814" w:rsidRDefault="002C5815" w:rsidP="002C5815">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lastRenderedPageBreak/>
              <w:t>8</w:t>
            </w:r>
          </w:p>
        </w:tc>
        <w:tc>
          <w:tcPr>
            <w:tcW w:w="756"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right="46"/>
              <w:jc w:val="center"/>
              <w:rPr>
                <w:rFonts w:ascii="Times New Roman" w:hAnsi="Times New Roman" w:cs="Times New Roman"/>
                <w:sz w:val="28"/>
                <w:szCs w:val="28"/>
              </w:rPr>
            </w:pPr>
            <w:r>
              <w:rPr>
                <w:rFonts w:ascii="Times New Roman" w:eastAsia="Times New Roman" w:hAnsi="Times New Roman" w:cs="Times New Roman"/>
                <w:b/>
                <w:sz w:val="28"/>
                <w:szCs w:val="28"/>
              </w:rPr>
              <w:t>29</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9. Base. Thang pH (Tiết 2) </w:t>
            </w:r>
          </w:p>
        </w:tc>
        <w:tc>
          <w:tcPr>
            <w:tcW w:w="6778" w:type="dxa"/>
            <w:vMerge/>
            <w:tcBorders>
              <w:left w:val="single" w:sz="4" w:space="0" w:color="000000"/>
              <w:right w:val="single" w:sz="4" w:space="0" w:color="000000"/>
            </w:tcBorders>
            <w:vAlign w:val="center"/>
          </w:tcPr>
          <w:p w:rsidR="002C5815" w:rsidRPr="00B05814" w:rsidRDefault="002C5815"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2C5815" w:rsidRPr="00B05814" w:rsidTr="00503B04">
        <w:trPr>
          <w:trHeight w:val="494"/>
        </w:trPr>
        <w:tc>
          <w:tcPr>
            <w:tcW w:w="854" w:type="dxa"/>
            <w:vMerge/>
            <w:tcBorders>
              <w:left w:val="single" w:sz="4" w:space="0" w:color="000000"/>
              <w:right w:val="single" w:sz="4" w:space="0" w:color="000000"/>
            </w:tcBorders>
            <w:vAlign w:val="center"/>
          </w:tcPr>
          <w:p w:rsidR="002C5815" w:rsidRPr="00B05814" w:rsidRDefault="002C5815"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30 </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9. Base. Thang pH (Tiết 3) </w:t>
            </w:r>
          </w:p>
        </w:tc>
        <w:tc>
          <w:tcPr>
            <w:tcW w:w="6778" w:type="dxa"/>
            <w:vMerge/>
            <w:tcBorders>
              <w:left w:val="single" w:sz="4" w:space="0" w:color="000000"/>
              <w:right w:val="single" w:sz="4" w:space="0" w:color="000000"/>
            </w:tcBorders>
            <w:vAlign w:val="center"/>
          </w:tcPr>
          <w:p w:rsidR="002C5815" w:rsidRPr="00B05814" w:rsidRDefault="002C5815"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2C5815" w:rsidRPr="00B05814" w:rsidTr="00503B04">
        <w:trPr>
          <w:trHeight w:val="494"/>
        </w:trPr>
        <w:tc>
          <w:tcPr>
            <w:tcW w:w="854" w:type="dxa"/>
            <w:vMerge/>
            <w:tcBorders>
              <w:left w:val="single" w:sz="4" w:space="0" w:color="000000"/>
              <w:right w:val="single" w:sz="4" w:space="0" w:color="000000"/>
            </w:tcBorders>
            <w:vAlign w:val="center"/>
          </w:tcPr>
          <w:p w:rsidR="002C5815" w:rsidRPr="00B05814" w:rsidRDefault="002C5815"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31 </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9. Base. Thang pH (Tiết 4)</w:t>
            </w:r>
          </w:p>
        </w:tc>
        <w:tc>
          <w:tcPr>
            <w:tcW w:w="6778" w:type="dxa"/>
            <w:vMerge/>
            <w:tcBorders>
              <w:left w:val="single" w:sz="4" w:space="0" w:color="000000"/>
              <w:right w:val="single" w:sz="4" w:space="0" w:color="000000"/>
            </w:tcBorders>
            <w:vAlign w:val="center"/>
          </w:tcPr>
          <w:p w:rsidR="002C5815" w:rsidRPr="00B05814" w:rsidRDefault="002C5815"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2C5815"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2C5815" w:rsidRPr="00B05814" w:rsidRDefault="002C5815"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32</w:t>
            </w:r>
          </w:p>
        </w:tc>
        <w:tc>
          <w:tcPr>
            <w:tcW w:w="4018" w:type="dxa"/>
            <w:tcBorders>
              <w:top w:val="single" w:sz="4" w:space="0" w:color="000000"/>
              <w:left w:val="single" w:sz="4" w:space="0" w:color="000000"/>
              <w:bottom w:val="single" w:sz="4" w:space="0" w:color="000000"/>
              <w:right w:val="single" w:sz="4" w:space="0" w:color="000000"/>
            </w:tcBorders>
          </w:tcPr>
          <w:p w:rsidR="002C5815" w:rsidRPr="00B05814" w:rsidRDefault="002C5815"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9. Base. Thang pH (Tiết 5)</w:t>
            </w:r>
          </w:p>
        </w:tc>
        <w:tc>
          <w:tcPr>
            <w:tcW w:w="6778" w:type="dxa"/>
            <w:vMerge/>
            <w:tcBorders>
              <w:left w:val="single" w:sz="4" w:space="0" w:color="000000"/>
              <w:bottom w:val="single" w:sz="4" w:space="0" w:color="000000"/>
              <w:right w:val="single" w:sz="4" w:space="0" w:color="000000"/>
            </w:tcBorders>
            <w:vAlign w:val="center"/>
          </w:tcPr>
          <w:p w:rsidR="002C5815" w:rsidRPr="00B05814" w:rsidRDefault="002C5815"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2C5815" w:rsidRPr="00B05814" w:rsidRDefault="002C5815" w:rsidP="00D75223">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9F28F8" w:rsidRPr="00B05814" w:rsidRDefault="009F28F8" w:rsidP="002C5815">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756" w:type="dxa"/>
            <w:tcBorders>
              <w:top w:val="single" w:sz="4" w:space="0" w:color="000000"/>
              <w:left w:val="single" w:sz="4" w:space="0" w:color="000000"/>
              <w:bottom w:val="single" w:sz="4" w:space="0" w:color="000000"/>
              <w:right w:val="single" w:sz="4" w:space="0" w:color="000000"/>
            </w:tcBorders>
          </w:tcPr>
          <w:p w:rsidR="009F28F8" w:rsidRPr="002C5815" w:rsidRDefault="009F28F8" w:rsidP="00D75223">
            <w:pPr>
              <w:spacing w:after="0" w:line="240" w:lineRule="auto"/>
              <w:ind w:right="46"/>
              <w:jc w:val="center"/>
              <w:rPr>
                <w:rFonts w:ascii="Times New Roman" w:hAnsi="Times New Roman" w:cs="Times New Roman"/>
                <w:b/>
                <w:color w:val="FF0000"/>
                <w:sz w:val="28"/>
                <w:szCs w:val="28"/>
              </w:rPr>
            </w:pPr>
            <w:r w:rsidRPr="002C5815">
              <w:rPr>
                <w:rFonts w:ascii="Times New Roman" w:hAnsi="Times New Roman" w:cs="Times New Roman"/>
                <w:b/>
                <w:color w:val="FF0000"/>
                <w:sz w:val="28"/>
                <w:szCs w:val="28"/>
              </w:rPr>
              <w:t>33</w:t>
            </w:r>
          </w:p>
        </w:tc>
        <w:tc>
          <w:tcPr>
            <w:tcW w:w="4018" w:type="dxa"/>
            <w:tcBorders>
              <w:top w:val="single" w:sz="4" w:space="0" w:color="000000"/>
              <w:left w:val="single" w:sz="4" w:space="0" w:color="000000"/>
              <w:bottom w:val="single" w:sz="4" w:space="0" w:color="000000"/>
              <w:right w:val="single" w:sz="4" w:space="0" w:color="000000"/>
            </w:tcBorders>
          </w:tcPr>
          <w:p w:rsidR="009F28F8" w:rsidRPr="002C5815" w:rsidRDefault="009F28F8" w:rsidP="00D75223">
            <w:pPr>
              <w:spacing w:after="0" w:line="240" w:lineRule="auto"/>
              <w:ind w:left="5"/>
              <w:rPr>
                <w:rFonts w:ascii="Times New Roman" w:hAnsi="Times New Roman" w:cs="Times New Roman"/>
                <w:color w:val="FF0000"/>
                <w:sz w:val="28"/>
                <w:szCs w:val="28"/>
              </w:rPr>
            </w:pPr>
            <w:r w:rsidRPr="002C5815">
              <w:rPr>
                <w:rFonts w:ascii="Times New Roman" w:hAnsi="Times New Roman" w:cs="Times New Roman"/>
                <w:color w:val="FF0000"/>
                <w:sz w:val="28"/>
                <w:szCs w:val="28"/>
              </w:rPr>
              <w:t>Ôn tập kiểm tra giữ</w:t>
            </w:r>
            <w:r>
              <w:rPr>
                <w:rFonts w:ascii="Times New Roman" w:hAnsi="Times New Roman" w:cs="Times New Roman"/>
                <w:color w:val="FF0000"/>
                <w:sz w:val="28"/>
                <w:szCs w:val="28"/>
              </w:rPr>
              <w:t>a kì I</w:t>
            </w:r>
          </w:p>
        </w:tc>
        <w:tc>
          <w:tcPr>
            <w:tcW w:w="6778" w:type="dxa"/>
            <w:vMerge w:val="restart"/>
            <w:tcBorders>
              <w:top w:val="single" w:sz="4" w:space="0" w:color="000000"/>
              <w:left w:val="single" w:sz="4" w:space="0" w:color="000000"/>
              <w:right w:val="single" w:sz="4" w:space="0" w:color="000000"/>
            </w:tcBorders>
          </w:tcPr>
          <w:p w:rsidR="009F28F8" w:rsidRPr="007551D7" w:rsidRDefault="009F28F8" w:rsidP="00D75223">
            <w:pPr>
              <w:pStyle w:val="ListParagraph"/>
              <w:numPr>
                <w:ilvl w:val="0"/>
                <w:numId w:val="2"/>
              </w:numPr>
              <w:spacing w:after="122" w:line="240" w:lineRule="auto"/>
              <w:rPr>
                <w:rFonts w:ascii="Times New Roman" w:hAnsi="Times New Roman" w:cs="Times New Roman"/>
                <w:sz w:val="28"/>
                <w:szCs w:val="28"/>
              </w:rPr>
            </w:pPr>
            <w:r w:rsidRPr="009178ED">
              <w:rPr>
                <w:rFonts w:ascii="Times New Roman" w:eastAsia="Times New Roman" w:hAnsi="Times New Roman" w:cs="Times New Roman"/>
                <w:sz w:val="28"/>
                <w:szCs w:val="28"/>
              </w:rPr>
              <w:t xml:space="preserve">Đảm bảo các yêu cầu cần đạt theo chương trình GDPT </w:t>
            </w:r>
            <w:r w:rsidRPr="007551D7">
              <w:rPr>
                <w:rFonts w:ascii="Times New Roman" w:eastAsia="Times New Roman" w:hAnsi="Times New Roman" w:cs="Times New Roman"/>
                <w:sz w:val="28"/>
                <w:szCs w:val="28"/>
              </w:rPr>
              <w:t>2018 thực hiện từ tuần 1 đến hết tuần 8</w:t>
            </w:r>
            <w:r w:rsidRPr="007551D7">
              <w:rPr>
                <w:rFonts w:ascii="Times New Roman" w:eastAsia="Times New Roman" w:hAnsi="Times New Roman" w:cs="Times New Roman"/>
                <w:b/>
                <w:sz w:val="28"/>
                <w:szCs w:val="28"/>
              </w:rPr>
              <w:t xml:space="preserve"> </w:t>
            </w:r>
          </w:p>
        </w:tc>
        <w:tc>
          <w:tcPr>
            <w:tcW w:w="1054" w:type="dxa"/>
            <w:vMerge w:val="restart"/>
            <w:tcBorders>
              <w:top w:val="single" w:sz="4" w:space="0" w:color="000000"/>
              <w:left w:val="single" w:sz="4" w:space="0" w:color="000000"/>
              <w:right w:val="single" w:sz="4" w:space="0" w:color="000000"/>
            </w:tcBorders>
          </w:tcPr>
          <w:p w:rsidR="009F28F8" w:rsidRPr="00B05814" w:rsidRDefault="009F28F8" w:rsidP="00D75223">
            <w:pPr>
              <w:spacing w:after="122" w:line="240" w:lineRule="auto"/>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Không tính tiết</w:t>
            </w:r>
            <w:r>
              <w:rPr>
                <w:rFonts w:ascii="Times New Roman" w:eastAsia="Times New Roman" w:hAnsi="Times New Roman" w:cs="Times New Roman"/>
                <w:sz w:val="28"/>
                <w:szCs w:val="28"/>
              </w:rPr>
              <w:t xml:space="preserve"> kiểm tra</w:t>
            </w:r>
          </w:p>
        </w:tc>
      </w:tr>
      <w:tr w:rsidR="009F28F8" w:rsidRPr="00B05814" w:rsidTr="00503B04">
        <w:trPr>
          <w:trHeight w:val="494"/>
        </w:trPr>
        <w:tc>
          <w:tcPr>
            <w:tcW w:w="854" w:type="dxa"/>
            <w:vMerge/>
            <w:tcBorders>
              <w:left w:val="single" w:sz="4" w:space="0" w:color="000000"/>
              <w:right w:val="single" w:sz="4" w:space="0" w:color="000000"/>
            </w:tcBorders>
            <w:vAlign w:val="center"/>
          </w:tcPr>
          <w:p w:rsidR="009F28F8" w:rsidRPr="00B05814" w:rsidRDefault="009F28F8"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2C5815" w:rsidRDefault="009F28F8" w:rsidP="00D75223">
            <w:pPr>
              <w:spacing w:after="0" w:line="240" w:lineRule="auto"/>
              <w:ind w:right="46"/>
              <w:jc w:val="center"/>
              <w:rPr>
                <w:rFonts w:ascii="Times New Roman" w:hAnsi="Times New Roman" w:cs="Times New Roman"/>
                <w:color w:val="FF0000"/>
                <w:sz w:val="28"/>
                <w:szCs w:val="28"/>
              </w:rPr>
            </w:pPr>
            <w:r w:rsidRPr="002C5815">
              <w:rPr>
                <w:rFonts w:ascii="Times New Roman" w:eastAsia="Times New Roman" w:hAnsi="Times New Roman" w:cs="Times New Roman"/>
                <w:b/>
                <w:color w:val="FF0000"/>
                <w:sz w:val="28"/>
                <w:szCs w:val="28"/>
              </w:rPr>
              <w:t xml:space="preserve">34 </w:t>
            </w:r>
          </w:p>
        </w:tc>
        <w:tc>
          <w:tcPr>
            <w:tcW w:w="4018" w:type="dxa"/>
            <w:tcBorders>
              <w:top w:val="single" w:sz="4" w:space="0" w:color="000000"/>
              <w:left w:val="single" w:sz="4" w:space="0" w:color="000000"/>
              <w:bottom w:val="single" w:sz="4" w:space="0" w:color="000000"/>
              <w:right w:val="single" w:sz="4" w:space="0" w:color="000000"/>
            </w:tcBorders>
          </w:tcPr>
          <w:p w:rsidR="009F28F8" w:rsidRPr="002C5815" w:rsidRDefault="009F28F8" w:rsidP="00D75223">
            <w:pPr>
              <w:spacing w:after="0" w:line="240" w:lineRule="auto"/>
              <w:ind w:left="5"/>
              <w:rPr>
                <w:rFonts w:ascii="Times New Roman" w:hAnsi="Times New Roman" w:cs="Times New Roman"/>
                <w:color w:val="FF0000"/>
                <w:sz w:val="28"/>
                <w:szCs w:val="28"/>
              </w:rPr>
            </w:pPr>
            <w:r w:rsidRPr="00B05814">
              <w:rPr>
                <w:rFonts w:ascii="Times New Roman" w:eastAsia="Times New Roman" w:hAnsi="Times New Roman" w:cs="Times New Roman"/>
                <w:color w:val="FF0000"/>
                <w:sz w:val="28"/>
                <w:szCs w:val="28"/>
              </w:rPr>
              <w:t>Kiểm tra giữa học kì 1</w:t>
            </w:r>
          </w:p>
        </w:tc>
        <w:tc>
          <w:tcPr>
            <w:tcW w:w="6778" w:type="dxa"/>
            <w:vMerge/>
            <w:tcBorders>
              <w:left w:val="single" w:sz="4" w:space="0" w:color="000000"/>
              <w:right w:val="single" w:sz="4" w:space="0" w:color="000000"/>
            </w:tcBorders>
          </w:tcPr>
          <w:p w:rsidR="009F28F8" w:rsidRPr="00B05814" w:rsidRDefault="009F28F8"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9F28F8" w:rsidRPr="00B05814" w:rsidRDefault="009F28F8" w:rsidP="00D75223">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right w:val="single" w:sz="4" w:space="0" w:color="000000"/>
            </w:tcBorders>
            <w:vAlign w:val="center"/>
          </w:tcPr>
          <w:p w:rsidR="009F28F8" w:rsidRPr="00B05814" w:rsidRDefault="009F28F8" w:rsidP="00D7522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D75223">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color w:val="FF0000"/>
                <w:sz w:val="28"/>
                <w:szCs w:val="28"/>
              </w:rPr>
              <w:t xml:space="preserve">35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D7522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Kiểm tra giữa học kì 1</w:t>
            </w:r>
          </w:p>
        </w:tc>
        <w:tc>
          <w:tcPr>
            <w:tcW w:w="6778" w:type="dxa"/>
            <w:vMerge/>
            <w:tcBorders>
              <w:left w:val="single" w:sz="4" w:space="0" w:color="000000"/>
              <w:right w:val="single" w:sz="4" w:space="0" w:color="000000"/>
            </w:tcBorders>
          </w:tcPr>
          <w:p w:rsidR="009F28F8" w:rsidRPr="00B05814" w:rsidRDefault="009F28F8" w:rsidP="00D7522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9F28F8" w:rsidRPr="00B05814" w:rsidRDefault="009F28F8" w:rsidP="00D75223">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9F28F8" w:rsidRPr="00B05814" w:rsidRDefault="009F28F8"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9F28F8" w:rsidRDefault="009F28F8" w:rsidP="009F28F8">
            <w:pPr>
              <w:spacing w:after="0" w:line="240" w:lineRule="auto"/>
              <w:ind w:right="46"/>
              <w:jc w:val="center"/>
              <w:rPr>
                <w:rFonts w:ascii="Times New Roman" w:hAnsi="Times New Roman" w:cs="Times New Roman"/>
                <w:color w:val="auto"/>
                <w:sz w:val="28"/>
                <w:szCs w:val="28"/>
              </w:rPr>
            </w:pPr>
            <w:r w:rsidRPr="009F28F8">
              <w:rPr>
                <w:rFonts w:ascii="Times New Roman" w:eastAsia="Times New Roman" w:hAnsi="Times New Roman" w:cs="Times New Roman"/>
                <w:b/>
                <w:color w:val="auto"/>
                <w:sz w:val="28"/>
                <w:szCs w:val="28"/>
              </w:rPr>
              <w:t>36</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10. Oxide (Tiết 1) </w:t>
            </w:r>
          </w:p>
        </w:tc>
        <w:tc>
          <w:tcPr>
            <w:tcW w:w="6778" w:type="dxa"/>
            <w:vMerge w:val="restart"/>
            <w:tcBorders>
              <w:top w:val="single" w:sz="4" w:space="0" w:color="000000"/>
              <w:left w:val="single" w:sz="4" w:space="0" w:color="000000"/>
              <w:right w:val="single" w:sz="4" w:space="0" w:color="000000"/>
            </w:tcBorders>
            <w:vAlign w:val="center"/>
          </w:tcPr>
          <w:p w:rsidR="009F28F8" w:rsidRPr="009178ED" w:rsidRDefault="009F28F8" w:rsidP="009F28F8">
            <w:pPr>
              <w:pStyle w:val="ListParagraph"/>
              <w:numPr>
                <w:ilvl w:val="0"/>
                <w:numId w:val="2"/>
              </w:numPr>
              <w:spacing w:after="53" w:line="240" w:lineRule="auto"/>
              <w:rPr>
                <w:rFonts w:ascii="Times New Roman" w:hAnsi="Times New Roman" w:cs="Times New Roman"/>
                <w:sz w:val="28"/>
                <w:szCs w:val="28"/>
              </w:rPr>
            </w:pPr>
            <w:r w:rsidRPr="009178ED">
              <w:rPr>
                <w:rFonts w:ascii="Times New Roman" w:eastAsia="Times New Roman" w:hAnsi="Times New Roman" w:cs="Times New Roman"/>
                <w:sz w:val="28"/>
                <w:szCs w:val="28"/>
              </w:rPr>
              <w:t xml:space="preserve">Nêu được khái niệm oxide là hợp chất của oxygen với một nguyên tố khác. </w:t>
            </w:r>
          </w:p>
          <w:p w:rsidR="009F28F8" w:rsidRPr="009178ED" w:rsidRDefault="009F28F8" w:rsidP="009F28F8">
            <w:pPr>
              <w:pStyle w:val="ListParagraph"/>
              <w:numPr>
                <w:ilvl w:val="0"/>
                <w:numId w:val="2"/>
              </w:numPr>
              <w:spacing w:after="48" w:line="244" w:lineRule="auto"/>
              <w:rPr>
                <w:rFonts w:ascii="Times New Roman" w:hAnsi="Times New Roman" w:cs="Times New Roman"/>
                <w:sz w:val="28"/>
                <w:szCs w:val="28"/>
              </w:rPr>
            </w:pPr>
            <w:r w:rsidRPr="009178ED">
              <w:rPr>
                <w:rFonts w:ascii="Times New Roman" w:eastAsia="Times New Roman" w:hAnsi="Times New Roman" w:cs="Times New Roman"/>
                <w:sz w:val="28"/>
                <w:szCs w:val="28"/>
              </w:rPr>
              <w:t xml:space="preserve">Viết được phương trình hoá học tạo oxide từ </w:t>
            </w:r>
            <w:proofErr w:type="gramStart"/>
            <w:r w:rsidRPr="009178ED">
              <w:rPr>
                <w:rFonts w:ascii="Times New Roman" w:eastAsia="Times New Roman" w:hAnsi="Times New Roman" w:cs="Times New Roman"/>
                <w:sz w:val="28"/>
                <w:szCs w:val="28"/>
              </w:rPr>
              <w:t>kim</w:t>
            </w:r>
            <w:proofErr w:type="gramEnd"/>
            <w:r w:rsidRPr="009178ED">
              <w:rPr>
                <w:rFonts w:ascii="Times New Roman" w:eastAsia="Times New Roman" w:hAnsi="Times New Roman" w:cs="Times New Roman"/>
                <w:sz w:val="28"/>
                <w:szCs w:val="28"/>
              </w:rPr>
              <w:t xml:space="preserve"> loại/phi kim với oxygen. </w:t>
            </w:r>
          </w:p>
          <w:p w:rsidR="009F28F8" w:rsidRPr="00F77617" w:rsidRDefault="009F28F8" w:rsidP="009F28F8">
            <w:pPr>
              <w:pStyle w:val="ListParagraph"/>
              <w:numPr>
                <w:ilvl w:val="0"/>
                <w:numId w:val="2"/>
              </w:numPr>
              <w:spacing w:after="0" w:line="240" w:lineRule="auto"/>
              <w:rPr>
                <w:rFonts w:ascii="Times New Roman" w:hAnsi="Times New Roman" w:cs="Times New Roman"/>
                <w:b/>
                <w:sz w:val="28"/>
                <w:szCs w:val="28"/>
              </w:rPr>
            </w:pPr>
            <w:r w:rsidRPr="00F77617">
              <w:rPr>
                <w:rFonts w:ascii="Times New Roman" w:eastAsia="Times New Roman" w:hAnsi="Times New Roman" w:cs="Times New Roman"/>
                <w:sz w:val="28"/>
                <w:szCs w:val="28"/>
              </w:rPr>
              <w:t xml:space="preserve">Phân loại được các oxide </w:t>
            </w:r>
            <w:proofErr w:type="gramStart"/>
            <w:r w:rsidRPr="00F77617">
              <w:rPr>
                <w:rFonts w:ascii="Times New Roman" w:eastAsia="Times New Roman" w:hAnsi="Times New Roman" w:cs="Times New Roman"/>
                <w:sz w:val="28"/>
                <w:szCs w:val="28"/>
              </w:rPr>
              <w:t>theo</w:t>
            </w:r>
            <w:proofErr w:type="gramEnd"/>
            <w:r w:rsidRPr="00F77617">
              <w:rPr>
                <w:rFonts w:ascii="Times New Roman" w:eastAsia="Times New Roman" w:hAnsi="Times New Roman" w:cs="Times New Roman"/>
                <w:sz w:val="28"/>
                <w:szCs w:val="28"/>
              </w:rPr>
              <w:t xml:space="preserve"> khả năng phản ứng với acid/base (oxide acid, oxide base, oxide lưỡng tính, oxide trung tính). – Tiến hành được thí nghiệm oxide </w:t>
            </w:r>
            <w:proofErr w:type="gramStart"/>
            <w:r w:rsidRPr="00F77617">
              <w:rPr>
                <w:rFonts w:ascii="Times New Roman" w:eastAsia="Times New Roman" w:hAnsi="Times New Roman" w:cs="Times New Roman"/>
                <w:sz w:val="28"/>
                <w:szCs w:val="28"/>
              </w:rPr>
              <w:t>kim</w:t>
            </w:r>
            <w:proofErr w:type="gramEnd"/>
            <w:r w:rsidRPr="00F77617">
              <w:rPr>
                <w:rFonts w:ascii="Times New Roman" w:eastAsia="Times New Roman" w:hAnsi="Times New Roman" w:cs="Times New Roman"/>
                <w:sz w:val="28"/>
                <w:szCs w:val="28"/>
              </w:rPr>
              <w:t xml:space="preserve"> loại phản ứng với acid; oxide phi kim phản ứng với base; nêu và giải thích được hiện </w:t>
            </w:r>
            <w:r w:rsidRPr="00F77617">
              <w:rPr>
                <w:rFonts w:ascii="Times New Roman" w:eastAsia="Times New Roman" w:hAnsi="Times New Roman" w:cs="Times New Roman"/>
                <w:sz w:val="28"/>
                <w:szCs w:val="28"/>
              </w:rPr>
              <w:lastRenderedPageBreak/>
              <w:t>tượng xảy ra trong thí nghiệm (viết phương trình hoá học) và rút ra nhận xét về tính chất hoá học của oxide.</w:t>
            </w:r>
          </w:p>
        </w:tc>
        <w:tc>
          <w:tcPr>
            <w:tcW w:w="1054" w:type="dxa"/>
            <w:vMerge w:val="restart"/>
            <w:tcBorders>
              <w:top w:val="single" w:sz="4" w:space="0" w:color="000000"/>
              <w:left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9F28F8" w:rsidRPr="00B05814" w:rsidRDefault="009F28F8" w:rsidP="009F28F8">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756" w:type="dxa"/>
            <w:tcBorders>
              <w:top w:val="single" w:sz="4" w:space="0" w:color="000000"/>
              <w:left w:val="single" w:sz="4" w:space="0" w:color="000000"/>
              <w:bottom w:val="single" w:sz="4" w:space="0" w:color="000000"/>
              <w:right w:val="single" w:sz="4" w:space="0" w:color="000000"/>
            </w:tcBorders>
            <w:vAlign w:val="center"/>
          </w:tcPr>
          <w:p w:rsidR="009F28F8" w:rsidRDefault="009F28F8" w:rsidP="009F28F8">
            <w:pPr>
              <w:spacing w:after="0" w:line="240" w:lineRule="auto"/>
              <w:ind w:left="82"/>
              <w:jc w:val="center"/>
              <w:rPr>
                <w:rFonts w:ascii="Times New Roman" w:hAnsi="Times New Roman" w:cs="Times New Roman"/>
                <w:b/>
                <w:bCs/>
                <w:sz w:val="28"/>
                <w:szCs w:val="28"/>
              </w:rPr>
            </w:pPr>
            <w:r>
              <w:rPr>
                <w:rFonts w:ascii="Times New Roman" w:hAnsi="Times New Roman" w:cs="Times New Roman"/>
                <w:b/>
                <w:bCs/>
                <w:sz w:val="28"/>
                <w:szCs w:val="28"/>
              </w:rPr>
              <w:t>37</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10. Oxide (Tiết 2) </w:t>
            </w:r>
          </w:p>
        </w:tc>
        <w:tc>
          <w:tcPr>
            <w:tcW w:w="6778" w:type="dxa"/>
            <w:vMerge/>
            <w:tcBorders>
              <w:left w:val="single" w:sz="4" w:space="0" w:color="000000"/>
              <w:right w:val="single" w:sz="4" w:space="0" w:color="000000"/>
            </w:tcBorders>
            <w:vAlign w:val="center"/>
          </w:tcPr>
          <w:p w:rsidR="009F28F8" w:rsidRPr="00B05814" w:rsidRDefault="009F28F8"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right w:val="single" w:sz="4" w:space="0" w:color="000000"/>
            </w:tcBorders>
            <w:vAlign w:val="center"/>
          </w:tcPr>
          <w:p w:rsidR="009F28F8" w:rsidRPr="00B05814" w:rsidRDefault="009F28F8"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38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10. Oxide (Tiết 3) </w:t>
            </w:r>
          </w:p>
        </w:tc>
        <w:tc>
          <w:tcPr>
            <w:tcW w:w="6778" w:type="dxa"/>
            <w:vMerge/>
            <w:tcBorders>
              <w:left w:val="single" w:sz="4" w:space="0" w:color="000000"/>
              <w:bottom w:val="single" w:sz="4" w:space="0" w:color="000000"/>
              <w:right w:val="single" w:sz="4" w:space="0" w:color="000000"/>
            </w:tcBorders>
            <w:vAlign w:val="center"/>
          </w:tcPr>
          <w:p w:rsidR="009F28F8" w:rsidRPr="00B05814" w:rsidRDefault="009F28F8"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right w:val="single" w:sz="4" w:space="0" w:color="000000"/>
            </w:tcBorders>
            <w:vAlign w:val="center"/>
          </w:tcPr>
          <w:p w:rsidR="009F28F8" w:rsidRPr="00B05814" w:rsidRDefault="009F28F8"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39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11. Muối (Tiết 1) </w:t>
            </w:r>
          </w:p>
        </w:tc>
        <w:tc>
          <w:tcPr>
            <w:tcW w:w="6778" w:type="dxa"/>
            <w:vMerge w:val="restart"/>
            <w:tcBorders>
              <w:top w:val="single" w:sz="4" w:space="0" w:color="000000"/>
              <w:left w:val="single" w:sz="4" w:space="0" w:color="000000"/>
              <w:right w:val="single" w:sz="4" w:space="0" w:color="000000"/>
            </w:tcBorders>
            <w:vAlign w:val="center"/>
          </w:tcPr>
          <w:p w:rsidR="009F28F8" w:rsidRPr="00F61993" w:rsidRDefault="009F28F8" w:rsidP="009F28F8">
            <w:pPr>
              <w:pStyle w:val="ListParagraph"/>
              <w:numPr>
                <w:ilvl w:val="0"/>
                <w:numId w:val="2"/>
              </w:numPr>
              <w:spacing w:after="92" w:line="278" w:lineRule="auto"/>
              <w:rPr>
                <w:rFonts w:ascii="Times New Roman" w:hAnsi="Times New Roman" w:cs="Times New Roman"/>
                <w:sz w:val="28"/>
                <w:szCs w:val="28"/>
              </w:rPr>
            </w:pPr>
            <w:r w:rsidRPr="00F61993">
              <w:rPr>
                <w:rFonts w:ascii="Times New Roman" w:eastAsia="Times New Roman" w:hAnsi="Times New Roman" w:cs="Times New Roman"/>
                <w:sz w:val="28"/>
                <w:szCs w:val="28"/>
              </w:rPr>
              <w:t>Nêu được khái niệm về muối (các muối thông thường là hợp chất được hình thành từ sự thay thế ion H</w:t>
            </w:r>
            <w:r w:rsidRPr="00F61993">
              <w:rPr>
                <w:rFonts w:ascii="Times New Roman" w:eastAsia="Times New Roman" w:hAnsi="Times New Roman" w:cs="Times New Roman"/>
                <w:sz w:val="28"/>
                <w:szCs w:val="28"/>
                <w:vertAlign w:val="superscript"/>
              </w:rPr>
              <w:t>+</w:t>
            </w:r>
            <w:r w:rsidRPr="00F61993">
              <w:rPr>
                <w:rFonts w:ascii="Times New Roman" w:eastAsia="Times New Roman" w:hAnsi="Times New Roman" w:cs="Times New Roman"/>
                <w:sz w:val="28"/>
                <w:szCs w:val="28"/>
              </w:rPr>
              <w:t xml:space="preserve"> của acid bởi ion </w:t>
            </w:r>
            <w:proofErr w:type="gramStart"/>
            <w:r w:rsidRPr="00F61993">
              <w:rPr>
                <w:rFonts w:ascii="Times New Roman" w:eastAsia="Times New Roman" w:hAnsi="Times New Roman" w:cs="Times New Roman"/>
                <w:sz w:val="28"/>
                <w:szCs w:val="28"/>
              </w:rPr>
              <w:t>kim</w:t>
            </w:r>
            <w:proofErr w:type="gramEnd"/>
            <w:r w:rsidRPr="00F61993">
              <w:rPr>
                <w:rFonts w:ascii="Times New Roman" w:eastAsia="Times New Roman" w:hAnsi="Times New Roman" w:cs="Times New Roman"/>
                <w:sz w:val="28"/>
                <w:szCs w:val="28"/>
              </w:rPr>
              <w:t xml:space="preserve"> loại hoặc ion NH</w:t>
            </w:r>
            <w:r w:rsidRPr="00F61993">
              <w:rPr>
                <w:rFonts w:ascii="Times New Roman" w:eastAsia="Segoe UI Symbol" w:hAnsi="Times New Roman" w:cs="Times New Roman"/>
                <w:sz w:val="28"/>
                <w:szCs w:val="28"/>
                <w:vertAlign w:val="superscript"/>
              </w:rPr>
              <w:t>+</w:t>
            </w:r>
            <w:r w:rsidRPr="00F61993">
              <w:rPr>
                <w:rFonts w:ascii="Times New Roman" w:eastAsia="Times New Roman" w:hAnsi="Times New Roman" w:cs="Times New Roman"/>
                <w:sz w:val="28"/>
                <w:szCs w:val="28"/>
                <w:vertAlign w:val="subscript"/>
              </w:rPr>
              <w:t>4</w:t>
            </w:r>
            <w:r w:rsidRPr="00F61993">
              <w:rPr>
                <w:rFonts w:ascii="Times New Roman" w:eastAsia="Times New Roman" w:hAnsi="Times New Roman" w:cs="Times New Roman"/>
                <w:sz w:val="28"/>
                <w:szCs w:val="28"/>
              </w:rPr>
              <w:t xml:space="preserve">).  </w:t>
            </w:r>
          </w:p>
          <w:p w:rsidR="009F28F8" w:rsidRPr="00F61993" w:rsidRDefault="009F28F8" w:rsidP="009F28F8">
            <w:pPr>
              <w:pStyle w:val="ListParagraph"/>
              <w:numPr>
                <w:ilvl w:val="0"/>
                <w:numId w:val="2"/>
              </w:numPr>
              <w:spacing w:after="36" w:line="240" w:lineRule="auto"/>
              <w:rPr>
                <w:rFonts w:ascii="Times New Roman" w:hAnsi="Times New Roman" w:cs="Times New Roman"/>
                <w:sz w:val="28"/>
                <w:szCs w:val="28"/>
              </w:rPr>
            </w:pPr>
            <w:r w:rsidRPr="00F61993">
              <w:rPr>
                <w:rFonts w:ascii="Times New Roman" w:eastAsia="Times New Roman" w:hAnsi="Times New Roman" w:cs="Times New Roman"/>
                <w:sz w:val="28"/>
                <w:szCs w:val="28"/>
              </w:rPr>
              <w:t xml:space="preserve">Chỉ ra được một số muối tan và muối không tan từ bảng tính tan. </w:t>
            </w:r>
          </w:p>
          <w:p w:rsidR="009F28F8" w:rsidRPr="00166EA3" w:rsidRDefault="009F28F8" w:rsidP="009F28F8">
            <w:pPr>
              <w:pStyle w:val="ListParagraph"/>
              <w:numPr>
                <w:ilvl w:val="0"/>
                <w:numId w:val="2"/>
              </w:numPr>
              <w:spacing w:after="0" w:line="240" w:lineRule="auto"/>
              <w:rPr>
                <w:rFonts w:ascii="Times New Roman" w:hAnsi="Times New Roman" w:cs="Times New Roman"/>
                <w:b/>
                <w:sz w:val="28"/>
                <w:szCs w:val="28"/>
              </w:rPr>
            </w:pPr>
            <w:r w:rsidRPr="00166EA3">
              <w:rPr>
                <w:rFonts w:ascii="Times New Roman" w:eastAsia="Times New Roman" w:hAnsi="Times New Roman" w:cs="Times New Roman"/>
                <w:sz w:val="28"/>
                <w:szCs w:val="28"/>
              </w:rPr>
              <w:t>Trình bày được một số phương pháp điều chế muối.</w:t>
            </w:r>
          </w:p>
          <w:p w:rsidR="009F28F8" w:rsidRPr="00F61993" w:rsidRDefault="009F28F8" w:rsidP="009F28F8">
            <w:pPr>
              <w:pStyle w:val="ListParagraph"/>
              <w:numPr>
                <w:ilvl w:val="0"/>
                <w:numId w:val="2"/>
              </w:numPr>
              <w:spacing w:after="31" w:line="240" w:lineRule="auto"/>
              <w:rPr>
                <w:rFonts w:ascii="Times New Roman" w:hAnsi="Times New Roman" w:cs="Times New Roman"/>
                <w:sz w:val="28"/>
                <w:szCs w:val="28"/>
              </w:rPr>
            </w:pPr>
            <w:r w:rsidRPr="00F61993">
              <w:rPr>
                <w:rFonts w:ascii="Times New Roman" w:eastAsia="Times New Roman" w:hAnsi="Times New Roman" w:cs="Times New Roman"/>
                <w:sz w:val="28"/>
                <w:szCs w:val="28"/>
              </w:rPr>
              <w:t xml:space="preserve">Đọc được tên một số loại muối thông dụng. </w:t>
            </w:r>
          </w:p>
          <w:p w:rsidR="009F28F8" w:rsidRPr="00F61993" w:rsidRDefault="009F28F8" w:rsidP="009F28F8">
            <w:pPr>
              <w:pStyle w:val="ListParagraph"/>
              <w:numPr>
                <w:ilvl w:val="0"/>
                <w:numId w:val="2"/>
              </w:numPr>
              <w:spacing w:after="58" w:line="240" w:lineRule="auto"/>
              <w:rPr>
                <w:rFonts w:ascii="Times New Roman" w:hAnsi="Times New Roman" w:cs="Times New Roman"/>
                <w:sz w:val="28"/>
                <w:szCs w:val="28"/>
              </w:rPr>
            </w:pPr>
            <w:r w:rsidRPr="00F61993">
              <w:rPr>
                <w:rFonts w:ascii="Times New Roman" w:eastAsia="Times New Roman" w:hAnsi="Times New Roman" w:cs="Times New Roman"/>
                <w:sz w:val="28"/>
                <w:szCs w:val="28"/>
              </w:rPr>
              <w:t xml:space="preserve">Tiến hành được thí nghiệm muối phản ứng với </w:t>
            </w:r>
            <w:proofErr w:type="gramStart"/>
            <w:r w:rsidRPr="00F61993">
              <w:rPr>
                <w:rFonts w:ascii="Times New Roman" w:eastAsia="Times New Roman" w:hAnsi="Times New Roman" w:cs="Times New Roman"/>
                <w:sz w:val="28"/>
                <w:szCs w:val="28"/>
              </w:rPr>
              <w:t>kim</w:t>
            </w:r>
            <w:proofErr w:type="gramEnd"/>
            <w:r w:rsidRPr="00F61993">
              <w:rPr>
                <w:rFonts w:ascii="Times New Roman" w:eastAsia="Times New Roman" w:hAnsi="Times New Roman" w:cs="Times New Roman"/>
                <w:sz w:val="28"/>
                <w:szCs w:val="28"/>
              </w:rPr>
              <w:t xml:space="preserve"> loại, với acid, với base, với muối; nêu và giải thích được hiện tượng xảy ra trong thí nghiệm (viết phương trình hoá học) và rút ra kết luận về tính chất hoá học của muối. </w:t>
            </w:r>
          </w:p>
          <w:p w:rsidR="009F28F8" w:rsidRPr="00F77617" w:rsidRDefault="009F28F8" w:rsidP="009F28F8">
            <w:pPr>
              <w:pStyle w:val="ListParagraph"/>
              <w:numPr>
                <w:ilvl w:val="0"/>
                <w:numId w:val="2"/>
              </w:numPr>
              <w:spacing w:after="0" w:line="240" w:lineRule="auto"/>
              <w:rPr>
                <w:rFonts w:ascii="Times New Roman" w:hAnsi="Times New Roman" w:cs="Times New Roman"/>
                <w:b/>
                <w:sz w:val="28"/>
                <w:szCs w:val="28"/>
              </w:rPr>
            </w:pPr>
            <w:r w:rsidRPr="00F77617">
              <w:rPr>
                <w:rFonts w:ascii="Times New Roman" w:eastAsia="Times New Roman" w:hAnsi="Times New Roman" w:cs="Times New Roman"/>
                <w:sz w:val="28"/>
                <w:szCs w:val="28"/>
              </w:rPr>
              <w:t>Trình bày được mối quan hệ giữa acid, base, oxide và muối; rút ra được kết luận về tính chất hoá học của acid, base, oxide.</w:t>
            </w:r>
          </w:p>
        </w:tc>
        <w:tc>
          <w:tcPr>
            <w:tcW w:w="1054" w:type="dxa"/>
            <w:vMerge w:val="restart"/>
            <w:tcBorders>
              <w:top w:val="single" w:sz="4" w:space="0" w:color="000000"/>
              <w:left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9F28F8" w:rsidRPr="00B05814" w:rsidRDefault="009F28F8"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40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11. Muối (Tiết 2) </w:t>
            </w:r>
          </w:p>
        </w:tc>
        <w:tc>
          <w:tcPr>
            <w:tcW w:w="6778" w:type="dxa"/>
            <w:vMerge/>
            <w:tcBorders>
              <w:left w:val="single" w:sz="4" w:space="0" w:color="000000"/>
              <w:right w:val="single" w:sz="4" w:space="0" w:color="000000"/>
            </w:tcBorders>
            <w:vAlign w:val="center"/>
          </w:tcPr>
          <w:p w:rsidR="009F28F8" w:rsidRPr="00B05814" w:rsidRDefault="009F28F8"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9F28F8" w:rsidRPr="00B05814" w:rsidRDefault="009F28F8" w:rsidP="009F28F8">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41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11. Muối (Tiết 3) </w:t>
            </w:r>
          </w:p>
        </w:tc>
        <w:tc>
          <w:tcPr>
            <w:tcW w:w="6778" w:type="dxa"/>
            <w:vMerge/>
            <w:tcBorders>
              <w:left w:val="single" w:sz="4" w:space="0" w:color="000000"/>
              <w:right w:val="single" w:sz="4" w:space="0" w:color="000000"/>
            </w:tcBorders>
            <w:vAlign w:val="center"/>
          </w:tcPr>
          <w:p w:rsidR="009F28F8" w:rsidRPr="00B05814" w:rsidRDefault="009F28F8"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right w:val="single" w:sz="4" w:space="0" w:color="000000"/>
            </w:tcBorders>
            <w:vAlign w:val="center"/>
          </w:tcPr>
          <w:p w:rsidR="009F28F8" w:rsidRPr="00B05814" w:rsidRDefault="009F28F8"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righ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42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11. Muối (Tiết 4)</w:t>
            </w:r>
          </w:p>
        </w:tc>
        <w:tc>
          <w:tcPr>
            <w:tcW w:w="6778" w:type="dxa"/>
            <w:vMerge/>
            <w:tcBorders>
              <w:left w:val="single" w:sz="4" w:space="0" w:color="000000"/>
              <w:right w:val="single" w:sz="4" w:space="0" w:color="000000"/>
            </w:tcBorders>
            <w:vAlign w:val="center"/>
          </w:tcPr>
          <w:p w:rsidR="009F28F8" w:rsidRPr="00B05814" w:rsidRDefault="009F28F8"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right w:val="single" w:sz="4" w:space="0" w:color="000000"/>
            </w:tcBorders>
            <w:vAlign w:val="center"/>
          </w:tcPr>
          <w:p w:rsidR="009F28F8" w:rsidRPr="00B05814" w:rsidRDefault="009F28F8"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right="31"/>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43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11. Muối (Tiết 5)</w:t>
            </w:r>
          </w:p>
        </w:tc>
        <w:tc>
          <w:tcPr>
            <w:tcW w:w="6778" w:type="dxa"/>
            <w:vMerge/>
            <w:tcBorders>
              <w:left w:val="single" w:sz="4" w:space="0" w:color="000000"/>
              <w:right w:val="single" w:sz="4" w:space="0" w:color="000000"/>
            </w:tcBorders>
            <w:vAlign w:val="center"/>
          </w:tcPr>
          <w:p w:rsidR="009F28F8" w:rsidRPr="00B05814" w:rsidRDefault="009F28F8"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9F28F8"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9F28F8" w:rsidRPr="00B05814" w:rsidRDefault="009F28F8"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right="31"/>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44 </w:t>
            </w:r>
          </w:p>
        </w:tc>
        <w:tc>
          <w:tcPr>
            <w:tcW w:w="4018" w:type="dxa"/>
            <w:tcBorders>
              <w:top w:val="single" w:sz="4" w:space="0" w:color="000000"/>
              <w:left w:val="single" w:sz="4" w:space="0" w:color="000000"/>
              <w:bottom w:val="single" w:sz="4" w:space="0" w:color="000000"/>
              <w:right w:val="single" w:sz="4" w:space="0" w:color="000000"/>
            </w:tcBorders>
          </w:tcPr>
          <w:p w:rsidR="009F28F8" w:rsidRPr="00B05814" w:rsidRDefault="009F28F8" w:rsidP="009F28F8">
            <w:pPr>
              <w:spacing w:after="0" w:line="240" w:lineRule="auto"/>
              <w:ind w:left="5"/>
              <w:rPr>
                <w:rFonts w:ascii="Times New Roman" w:hAnsi="Times New Roman" w:cs="Times New Roman"/>
                <w:sz w:val="28"/>
                <w:szCs w:val="28"/>
              </w:rPr>
            </w:pPr>
            <w:r>
              <w:rPr>
                <w:rFonts w:ascii="Times New Roman" w:eastAsia="Times New Roman" w:hAnsi="Times New Roman" w:cs="Times New Roman"/>
                <w:sz w:val="28"/>
                <w:szCs w:val="28"/>
              </w:rPr>
              <w:t>Bài 11. Muối (Tiết 6</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9F28F8" w:rsidRPr="00B05814" w:rsidRDefault="009F28F8"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9F28F8" w:rsidRPr="00B05814" w:rsidRDefault="009F28F8" w:rsidP="009F28F8">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9F28F8">
            <w:pPr>
              <w:spacing w:after="0" w:line="240" w:lineRule="auto"/>
              <w:ind w:right="31"/>
              <w:jc w:val="center"/>
              <w:rPr>
                <w:rFonts w:ascii="Times New Roman" w:hAnsi="Times New Roman" w:cs="Times New Roman"/>
                <w:sz w:val="28"/>
                <w:szCs w:val="28"/>
              </w:rPr>
            </w:pPr>
            <w:r>
              <w:rPr>
                <w:rFonts w:ascii="Times New Roman" w:eastAsia="Times New Roman" w:hAnsi="Times New Roman" w:cs="Times New Roman"/>
                <w:b/>
                <w:sz w:val="28"/>
                <w:szCs w:val="28"/>
              </w:rPr>
              <w:t>45</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9F28F8">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12. Phân bón hoá học (Tiết 1)</w:t>
            </w:r>
          </w:p>
        </w:tc>
        <w:tc>
          <w:tcPr>
            <w:tcW w:w="6778" w:type="dxa"/>
            <w:vMerge w:val="restart"/>
            <w:tcBorders>
              <w:top w:val="single" w:sz="4" w:space="0" w:color="000000"/>
              <w:left w:val="single" w:sz="4" w:space="0" w:color="000000"/>
              <w:right w:val="single" w:sz="4" w:space="0" w:color="000000"/>
            </w:tcBorders>
            <w:vAlign w:val="center"/>
          </w:tcPr>
          <w:p w:rsidR="00C1377E" w:rsidRPr="00166EA3" w:rsidRDefault="00C1377E" w:rsidP="009F28F8">
            <w:pPr>
              <w:pStyle w:val="ListParagraph"/>
              <w:numPr>
                <w:ilvl w:val="0"/>
                <w:numId w:val="2"/>
              </w:numPr>
              <w:spacing w:after="55" w:line="238" w:lineRule="auto"/>
              <w:rPr>
                <w:rFonts w:ascii="Times New Roman" w:hAnsi="Times New Roman" w:cs="Times New Roman"/>
                <w:sz w:val="28"/>
                <w:szCs w:val="28"/>
              </w:rPr>
            </w:pPr>
            <w:r w:rsidRPr="00166EA3">
              <w:rPr>
                <w:rFonts w:ascii="Times New Roman" w:eastAsia="Times New Roman" w:hAnsi="Times New Roman" w:cs="Times New Roman"/>
                <w:sz w:val="28"/>
                <w:szCs w:val="28"/>
              </w:rPr>
              <w:t xml:space="preserve">Trình bày được vai trò của phân bón (một trong những nguồn bổ sung một số nguyên tố: đa lượng, trung lượng, </w:t>
            </w:r>
            <w:proofErr w:type="gramStart"/>
            <w:r w:rsidRPr="00166EA3">
              <w:rPr>
                <w:rFonts w:ascii="Times New Roman" w:eastAsia="Times New Roman" w:hAnsi="Times New Roman" w:cs="Times New Roman"/>
                <w:sz w:val="28"/>
                <w:szCs w:val="28"/>
              </w:rPr>
              <w:t>vi</w:t>
            </w:r>
            <w:proofErr w:type="gramEnd"/>
            <w:r w:rsidRPr="00166EA3">
              <w:rPr>
                <w:rFonts w:ascii="Times New Roman" w:eastAsia="Times New Roman" w:hAnsi="Times New Roman" w:cs="Times New Roman"/>
                <w:sz w:val="28"/>
                <w:szCs w:val="28"/>
              </w:rPr>
              <w:t xml:space="preserve"> lượng dưới dạng vô cơ và hữu cơ) cho đất, cây trồng. </w:t>
            </w:r>
          </w:p>
          <w:p w:rsidR="00C1377E" w:rsidRPr="00166EA3" w:rsidRDefault="00C1377E" w:rsidP="009F28F8">
            <w:pPr>
              <w:pStyle w:val="ListParagraph"/>
              <w:numPr>
                <w:ilvl w:val="0"/>
                <w:numId w:val="2"/>
              </w:numPr>
              <w:spacing w:after="53" w:line="240" w:lineRule="auto"/>
              <w:rPr>
                <w:rFonts w:ascii="Times New Roman" w:hAnsi="Times New Roman" w:cs="Times New Roman"/>
                <w:sz w:val="28"/>
                <w:szCs w:val="28"/>
              </w:rPr>
            </w:pPr>
            <w:r w:rsidRPr="00166EA3">
              <w:rPr>
                <w:rFonts w:ascii="Times New Roman" w:eastAsia="Times New Roman" w:hAnsi="Times New Roman" w:cs="Times New Roman"/>
                <w:sz w:val="28"/>
                <w:szCs w:val="28"/>
              </w:rPr>
              <w:t xml:space="preserve">Nêu được thành phần và tác dụng cơ bản của một số loại phân bón hoá học đối với cây trồng (phân đạm, phân lân, phân kali, phân N–P–K). </w:t>
            </w:r>
          </w:p>
          <w:p w:rsidR="00C1377E" w:rsidRPr="00166EA3" w:rsidRDefault="00C1377E" w:rsidP="009F28F8">
            <w:pPr>
              <w:pStyle w:val="ListParagraph"/>
              <w:numPr>
                <w:ilvl w:val="0"/>
                <w:numId w:val="2"/>
              </w:numPr>
              <w:spacing w:after="75" w:line="240" w:lineRule="auto"/>
              <w:rPr>
                <w:rFonts w:ascii="Times New Roman" w:hAnsi="Times New Roman" w:cs="Times New Roman"/>
                <w:sz w:val="28"/>
                <w:szCs w:val="28"/>
              </w:rPr>
            </w:pPr>
            <w:r w:rsidRPr="00166EA3">
              <w:rPr>
                <w:rFonts w:ascii="Times New Roman" w:eastAsia="Times New Roman" w:hAnsi="Times New Roman" w:cs="Times New Roman"/>
                <w:sz w:val="28"/>
                <w:szCs w:val="28"/>
              </w:rPr>
              <w:t xml:space="preserve">Trình bày được ảnh hưởng của việc sử dụng phân bón hoá học (không đúng cách, không đúng liều </w:t>
            </w:r>
            <w:r w:rsidRPr="00166EA3">
              <w:rPr>
                <w:rFonts w:ascii="Times New Roman" w:eastAsia="Times New Roman" w:hAnsi="Times New Roman" w:cs="Times New Roman"/>
                <w:sz w:val="28"/>
                <w:szCs w:val="28"/>
              </w:rPr>
              <w:lastRenderedPageBreak/>
              <w:t xml:space="preserve">lượng) đến môi trường của đất, nước và sức khoẻ của con người. </w:t>
            </w:r>
          </w:p>
          <w:p w:rsidR="00C1377E" w:rsidRPr="00F77617" w:rsidRDefault="00C1377E" w:rsidP="009F28F8">
            <w:pPr>
              <w:pStyle w:val="ListParagraph"/>
              <w:numPr>
                <w:ilvl w:val="0"/>
                <w:numId w:val="2"/>
              </w:numPr>
              <w:spacing w:after="0" w:line="240" w:lineRule="auto"/>
              <w:rPr>
                <w:rFonts w:ascii="Times New Roman" w:hAnsi="Times New Roman" w:cs="Times New Roman"/>
                <w:b/>
                <w:sz w:val="28"/>
                <w:szCs w:val="28"/>
              </w:rPr>
            </w:pPr>
            <w:r w:rsidRPr="00F77617">
              <w:rPr>
                <w:rFonts w:ascii="Times New Roman" w:eastAsia="Times New Roman" w:hAnsi="Times New Roman" w:cs="Times New Roman"/>
                <w:sz w:val="28"/>
                <w:szCs w:val="28"/>
              </w:rPr>
              <w:t>Đề xuất được biện pháp giảm thiểu ô nhiễm của phân bón.</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9F28F8">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9F28F8">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46</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9F28F8">
            <w:pPr>
              <w:spacing w:after="0" w:line="240"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Bài 12. Phân bón hoá học (Tiết 2</w:t>
            </w:r>
            <w:r w:rsidRPr="00B05814">
              <w:rPr>
                <w:rFonts w:ascii="Times New Roman" w:eastAsia="Times New Roman" w:hAnsi="Times New Roman" w:cs="Times New Roman"/>
                <w:sz w:val="28"/>
                <w:szCs w:val="28"/>
              </w:rPr>
              <w:t>)</w:t>
            </w:r>
          </w:p>
        </w:tc>
        <w:tc>
          <w:tcPr>
            <w:tcW w:w="6778" w:type="dxa"/>
            <w:vMerge/>
            <w:tcBorders>
              <w:left w:val="single" w:sz="4" w:space="0" w:color="000000"/>
              <w:right w:val="single" w:sz="4" w:space="0" w:color="000000"/>
            </w:tcBorders>
            <w:vAlign w:val="center"/>
          </w:tcPr>
          <w:p w:rsidR="00C1377E" w:rsidRPr="00B05814" w:rsidRDefault="00C1377E"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C1377E" w:rsidRPr="00B05814" w:rsidRDefault="00C1377E" w:rsidP="009F28F8">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9F28F8">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9F28F8">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47</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9F28F8">
            <w:pPr>
              <w:spacing w:after="0" w:line="240"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Bài 12. Phân bón hoá học (Tiết 3</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9F28F8">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9F28F8">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9F28F8">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tcPr>
          <w:p w:rsidR="00C1377E" w:rsidRPr="00B05814" w:rsidRDefault="00C1377E" w:rsidP="009F28F8">
            <w:pPr>
              <w:spacing w:after="0" w:line="240" w:lineRule="auto"/>
              <w:jc w:val="center"/>
              <w:rPr>
                <w:rFonts w:ascii="Times New Roman" w:hAnsi="Times New Roman" w:cs="Times New Roman"/>
                <w:b/>
                <w:sz w:val="28"/>
                <w:szCs w:val="28"/>
              </w:rPr>
            </w:pPr>
            <w:r w:rsidRPr="00B05814">
              <w:rPr>
                <w:rFonts w:ascii="Times New Roman" w:eastAsia="Times New Roman" w:hAnsi="Times New Roman" w:cs="Times New Roman"/>
                <w:b/>
                <w:sz w:val="28"/>
                <w:szCs w:val="28"/>
              </w:rPr>
              <w:t xml:space="preserve">Chương III - KHỐI LƯỢNG RIÊNG VÀ ÁP </w:t>
            </w:r>
            <w:r w:rsidRPr="00C22600">
              <w:rPr>
                <w:rFonts w:ascii="Times New Roman" w:eastAsia="Times New Roman" w:hAnsi="Times New Roman" w:cs="Times New Roman"/>
                <w:b/>
                <w:sz w:val="28"/>
                <w:szCs w:val="28"/>
              </w:rPr>
              <w:t>SUẤT 8% = 11 tiết</w:t>
            </w:r>
          </w:p>
        </w:tc>
      </w:tr>
      <w:tr w:rsidR="00C1377E"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9F28F8" w:rsidRDefault="00C1377E" w:rsidP="00404FA1">
            <w:pPr>
              <w:spacing w:after="0" w:line="240" w:lineRule="auto"/>
              <w:ind w:right="46"/>
              <w:jc w:val="center"/>
              <w:rPr>
                <w:rFonts w:ascii="Times New Roman" w:eastAsia="Times New Roman" w:hAnsi="Times New Roman" w:cs="Times New Roman"/>
                <w:b/>
                <w:color w:val="auto"/>
                <w:sz w:val="28"/>
                <w:szCs w:val="28"/>
              </w:rPr>
            </w:pPr>
            <w:r w:rsidRPr="009F28F8">
              <w:rPr>
                <w:rFonts w:ascii="Times New Roman" w:eastAsia="Times New Roman" w:hAnsi="Times New Roman" w:cs="Times New Roman"/>
                <w:b/>
                <w:color w:val="auto"/>
                <w:sz w:val="28"/>
                <w:szCs w:val="28"/>
              </w:rPr>
              <w:t>48</w:t>
            </w:r>
          </w:p>
        </w:tc>
        <w:tc>
          <w:tcPr>
            <w:tcW w:w="4018" w:type="dxa"/>
            <w:tcBorders>
              <w:top w:val="single" w:sz="4" w:space="0" w:color="000000"/>
              <w:left w:val="single" w:sz="4" w:space="0" w:color="000000"/>
              <w:bottom w:val="single" w:sz="4" w:space="0" w:color="000000"/>
              <w:right w:val="single" w:sz="4" w:space="0" w:color="000000"/>
            </w:tcBorders>
          </w:tcPr>
          <w:p w:rsidR="00C1377E" w:rsidRPr="009F28F8" w:rsidRDefault="00C1377E" w:rsidP="00404FA1">
            <w:pPr>
              <w:spacing w:after="0" w:line="240" w:lineRule="auto"/>
              <w:ind w:left="5"/>
              <w:rPr>
                <w:rFonts w:ascii="Times New Roman" w:hAnsi="Times New Roman" w:cs="Times New Roman"/>
                <w:color w:val="auto"/>
                <w:sz w:val="28"/>
                <w:szCs w:val="28"/>
              </w:rPr>
            </w:pPr>
            <w:r w:rsidRPr="009F28F8">
              <w:rPr>
                <w:rFonts w:ascii="Times New Roman" w:eastAsia="Times New Roman" w:hAnsi="Times New Roman" w:cs="Times New Roman"/>
                <w:color w:val="auto"/>
                <w:sz w:val="28"/>
                <w:szCs w:val="28"/>
              </w:rPr>
              <w:t xml:space="preserve">Bài 13. Khối lượng riêng (Tiết 1) </w:t>
            </w:r>
          </w:p>
        </w:tc>
        <w:tc>
          <w:tcPr>
            <w:tcW w:w="6778" w:type="dxa"/>
            <w:vMerge w:val="restart"/>
            <w:tcBorders>
              <w:top w:val="single" w:sz="4" w:space="0" w:color="000000"/>
              <w:left w:val="single" w:sz="4" w:space="0" w:color="000000"/>
              <w:right w:val="single" w:sz="4" w:space="0" w:color="000000"/>
            </w:tcBorders>
            <w:vAlign w:val="center"/>
          </w:tcPr>
          <w:p w:rsidR="00C1377E" w:rsidRPr="00166EA3" w:rsidRDefault="00C1377E" w:rsidP="00404FA1">
            <w:pPr>
              <w:pStyle w:val="ListParagraph"/>
              <w:numPr>
                <w:ilvl w:val="0"/>
                <w:numId w:val="2"/>
              </w:numPr>
              <w:spacing w:after="60" w:line="238" w:lineRule="auto"/>
              <w:rPr>
                <w:rFonts w:ascii="Times New Roman" w:hAnsi="Times New Roman" w:cs="Times New Roman"/>
                <w:sz w:val="28"/>
                <w:szCs w:val="28"/>
              </w:rPr>
            </w:pPr>
            <w:r w:rsidRPr="00166EA3">
              <w:rPr>
                <w:rFonts w:ascii="Times New Roman" w:eastAsia="Times New Roman" w:hAnsi="Times New Roman" w:cs="Times New Roman"/>
                <w:sz w:val="28"/>
                <w:szCs w:val="28"/>
              </w:rPr>
              <w:t xml:space="preserve">Nêu được định nghĩa khối lượng riêng, xác định được khối lượng riêng qua khối lượng và thể tích tương ứng, </w:t>
            </w:r>
            <w:r w:rsidRPr="00166EA3">
              <w:rPr>
                <w:rFonts w:ascii="Times New Roman" w:eastAsia="Times New Roman" w:hAnsi="Times New Roman" w:cs="Times New Roman"/>
                <w:i/>
                <w:sz w:val="28"/>
                <w:szCs w:val="28"/>
              </w:rPr>
              <w:t>khối lượng riêng = khối lượng/thể tích</w:t>
            </w:r>
            <w:r w:rsidRPr="00166EA3">
              <w:rPr>
                <w:rFonts w:ascii="Times New Roman" w:eastAsia="Times New Roman" w:hAnsi="Times New Roman" w:cs="Times New Roman"/>
                <w:sz w:val="28"/>
                <w:szCs w:val="28"/>
              </w:rPr>
              <w:t xml:space="preserve">. </w:t>
            </w:r>
          </w:p>
          <w:p w:rsidR="00C1377E" w:rsidRPr="00F77617" w:rsidRDefault="00C1377E" w:rsidP="00404FA1">
            <w:pPr>
              <w:pStyle w:val="ListParagraph"/>
              <w:numPr>
                <w:ilvl w:val="0"/>
                <w:numId w:val="2"/>
              </w:numPr>
              <w:spacing w:after="55" w:line="240" w:lineRule="auto"/>
              <w:rPr>
                <w:rFonts w:ascii="Times New Roman" w:hAnsi="Times New Roman" w:cs="Times New Roman"/>
                <w:sz w:val="28"/>
                <w:szCs w:val="28"/>
              </w:rPr>
            </w:pPr>
            <w:r w:rsidRPr="00166EA3">
              <w:rPr>
                <w:rFonts w:ascii="Times New Roman" w:eastAsia="Times New Roman" w:hAnsi="Times New Roman" w:cs="Times New Roman"/>
                <w:sz w:val="28"/>
                <w:szCs w:val="28"/>
              </w:rPr>
              <w:t xml:space="preserve">Liệt kê được một số đơn vị đo khối lượng riêng thường dùng. </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hAnsi="Times New Roman" w:cs="Times New Roman"/>
                <w:sz w:val="28"/>
                <w:szCs w:val="28"/>
              </w:rPr>
            </w:pPr>
            <w:r>
              <w:rPr>
                <w:rFonts w:ascii="Times New Roman" w:eastAsia="Times New Roman" w:hAnsi="Times New Roman" w:cs="Times New Roman"/>
                <w:b/>
                <w:sz w:val="28"/>
                <w:szCs w:val="28"/>
              </w:rPr>
              <w:t>49</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13. Khối lượng riêng (Tiết 2) </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hAnsi="Times New Roman" w:cs="Times New Roman"/>
                <w:sz w:val="28"/>
                <w:szCs w:val="28"/>
              </w:rPr>
            </w:pPr>
            <w:r>
              <w:rPr>
                <w:rFonts w:ascii="Times New Roman" w:eastAsia="Times New Roman" w:hAnsi="Times New Roman" w:cs="Times New Roman"/>
                <w:b/>
                <w:sz w:val="28"/>
                <w:szCs w:val="28"/>
              </w:rPr>
              <w:t>50</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14. Thực hành xác định khối lượng riêng </w:t>
            </w:r>
          </w:p>
          <w:p w:rsidR="00C1377E" w:rsidRPr="00B05814" w:rsidRDefault="00C1377E" w:rsidP="00404FA1">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(Tiết 1)</w:t>
            </w:r>
          </w:p>
        </w:tc>
        <w:tc>
          <w:tcPr>
            <w:tcW w:w="6778" w:type="dxa"/>
            <w:vMerge w:val="restart"/>
            <w:tcBorders>
              <w:top w:val="single" w:sz="4" w:space="0" w:color="000000"/>
              <w:left w:val="single" w:sz="4" w:space="0" w:color="000000"/>
              <w:right w:val="single" w:sz="4" w:space="0" w:color="000000"/>
            </w:tcBorders>
            <w:vAlign w:val="center"/>
          </w:tcPr>
          <w:p w:rsidR="00C1377E" w:rsidRPr="008B4940" w:rsidRDefault="00C1377E" w:rsidP="00404FA1">
            <w:pPr>
              <w:pStyle w:val="ListParagraph"/>
              <w:numPr>
                <w:ilvl w:val="0"/>
                <w:numId w:val="2"/>
              </w:numPr>
              <w:spacing w:after="0" w:line="240" w:lineRule="auto"/>
              <w:rPr>
                <w:rFonts w:ascii="Times New Roman" w:eastAsia="Times New Roman" w:hAnsi="Times New Roman" w:cs="Times New Roman"/>
                <w:sz w:val="28"/>
                <w:szCs w:val="28"/>
              </w:rPr>
            </w:pPr>
            <w:r w:rsidRPr="008B4940">
              <w:rPr>
                <w:rFonts w:ascii="Times New Roman" w:eastAsia="Times New Roman" w:hAnsi="Times New Roman" w:cs="Times New Roman"/>
                <w:sz w:val="28"/>
                <w:szCs w:val="28"/>
              </w:rPr>
              <w:t>Thực hiện thí nghiệm để xác định được khối lượng riêng của một khối hộp chữ nhật, của một vật có hình dạng bất kì, của một lượng chất lỏng.</w:t>
            </w:r>
          </w:p>
          <w:p w:rsidR="00C1377E" w:rsidRPr="00F77617" w:rsidRDefault="00C1377E" w:rsidP="00404FA1">
            <w:pPr>
              <w:pStyle w:val="ListParagraph"/>
              <w:numPr>
                <w:ilvl w:val="0"/>
                <w:numId w:val="2"/>
              </w:numPr>
              <w:spacing w:after="77" w:line="240" w:lineRule="auto"/>
              <w:ind w:right="5"/>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Thực hiện thí nghiệm để xác định được khối lượng riêng của một khối hộp chữ nhật, của một vật có hình dạng bất kì, của một lượng chất lỏng. </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51</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14. Thực hành xác định khối lượng riêng </w:t>
            </w:r>
          </w:p>
          <w:p w:rsidR="00C1377E" w:rsidRPr="00B05814" w:rsidRDefault="00C1377E" w:rsidP="00404FA1">
            <w:pPr>
              <w:spacing w:after="0" w:line="240"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52</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15. Áp suất trên một bề mặt (Tiết 1)</w:t>
            </w:r>
          </w:p>
        </w:tc>
        <w:tc>
          <w:tcPr>
            <w:tcW w:w="6778" w:type="dxa"/>
            <w:vMerge w:val="restart"/>
            <w:tcBorders>
              <w:top w:val="single" w:sz="4" w:space="0" w:color="000000"/>
              <w:left w:val="single" w:sz="4" w:space="0" w:color="000000"/>
              <w:right w:val="single" w:sz="4" w:space="0" w:color="000000"/>
            </w:tcBorders>
            <w:vAlign w:val="center"/>
          </w:tcPr>
          <w:p w:rsidR="00C1377E" w:rsidRPr="008B4940" w:rsidRDefault="00C1377E" w:rsidP="00404FA1">
            <w:pPr>
              <w:pStyle w:val="ListParagraph"/>
              <w:numPr>
                <w:ilvl w:val="0"/>
                <w:numId w:val="2"/>
              </w:numPr>
              <w:spacing w:after="58" w:line="240" w:lineRule="auto"/>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Dùng dụng cụ thực hành, khẳng định được: áp suất sinh ra khi có áp lực tác dụng lên một diện tích bề mặt, </w:t>
            </w:r>
            <w:r w:rsidRPr="008B4940">
              <w:rPr>
                <w:rFonts w:ascii="Times New Roman" w:eastAsia="Times New Roman" w:hAnsi="Times New Roman" w:cs="Times New Roman"/>
                <w:i/>
                <w:sz w:val="28"/>
                <w:szCs w:val="28"/>
              </w:rPr>
              <w:t>áp suất = áp lực/diện tích bề mặt</w:t>
            </w:r>
            <w:r w:rsidRPr="008B4940">
              <w:rPr>
                <w:rFonts w:ascii="Times New Roman" w:eastAsia="Times New Roman" w:hAnsi="Times New Roman" w:cs="Times New Roman"/>
                <w:sz w:val="28"/>
                <w:szCs w:val="28"/>
              </w:rPr>
              <w:t xml:space="preserve">. </w:t>
            </w:r>
          </w:p>
          <w:p w:rsidR="00C1377E" w:rsidRPr="008B4940" w:rsidRDefault="00C1377E" w:rsidP="00404FA1">
            <w:pPr>
              <w:pStyle w:val="ListParagraph"/>
              <w:numPr>
                <w:ilvl w:val="0"/>
                <w:numId w:val="2"/>
              </w:numPr>
              <w:spacing w:after="31" w:line="240" w:lineRule="auto"/>
              <w:rPr>
                <w:rFonts w:ascii="Times New Roman" w:hAnsi="Times New Roman" w:cs="Times New Roman"/>
                <w:sz w:val="28"/>
                <w:szCs w:val="28"/>
              </w:rPr>
            </w:pPr>
            <w:r w:rsidRPr="008B4940">
              <w:rPr>
                <w:rFonts w:ascii="Times New Roman" w:eastAsia="Times New Roman" w:hAnsi="Times New Roman" w:cs="Times New Roman"/>
                <w:sz w:val="28"/>
                <w:szCs w:val="28"/>
                <w:lang w:val="vi-VN"/>
              </w:rPr>
              <w:t xml:space="preserve"> </w:t>
            </w:r>
            <w:r w:rsidRPr="008B4940">
              <w:rPr>
                <w:rFonts w:ascii="Times New Roman" w:eastAsia="Times New Roman" w:hAnsi="Times New Roman" w:cs="Times New Roman"/>
                <w:sz w:val="28"/>
                <w:szCs w:val="28"/>
              </w:rPr>
              <w:t xml:space="preserve">Liệt kê được một số đơn vị đo áp suất thông dụng. </w:t>
            </w:r>
          </w:p>
          <w:p w:rsidR="00C1377E" w:rsidRPr="00F77617" w:rsidRDefault="00C1377E" w:rsidP="00404FA1">
            <w:pPr>
              <w:pStyle w:val="ListParagraph"/>
              <w:numPr>
                <w:ilvl w:val="0"/>
                <w:numId w:val="2"/>
              </w:numPr>
              <w:spacing w:after="77" w:line="240" w:lineRule="auto"/>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Thảo luận được công dụng của việc tăng, giảm áp suất qua một số hiện tượng thực tế. </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53</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15.</w:t>
            </w:r>
            <w:r>
              <w:rPr>
                <w:rFonts w:ascii="Times New Roman" w:eastAsia="Times New Roman" w:hAnsi="Times New Roman" w:cs="Times New Roman"/>
                <w:sz w:val="28"/>
                <w:szCs w:val="28"/>
              </w:rPr>
              <w:t xml:space="preserve"> Áp suất trên một bề mặt (Tiết 2</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54</w:t>
            </w:r>
          </w:p>
        </w:tc>
        <w:tc>
          <w:tcPr>
            <w:tcW w:w="4018" w:type="dxa"/>
            <w:tcBorders>
              <w:top w:val="single" w:sz="4" w:space="0" w:color="000000"/>
              <w:left w:val="single" w:sz="4" w:space="0" w:color="000000"/>
              <w:bottom w:val="single" w:sz="4" w:space="0" w:color="000000"/>
              <w:right w:val="single" w:sz="4" w:space="0" w:color="000000"/>
            </w:tcBorders>
          </w:tcPr>
          <w:p w:rsidR="00C1377E" w:rsidRPr="008B4940" w:rsidRDefault="00C1377E" w:rsidP="00404FA1">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16. Áp suất chất lỏng. Áp suất khí quyển (Tiết 1)</w:t>
            </w:r>
          </w:p>
        </w:tc>
        <w:tc>
          <w:tcPr>
            <w:tcW w:w="6778" w:type="dxa"/>
            <w:vMerge w:val="restart"/>
            <w:tcBorders>
              <w:top w:val="single" w:sz="4" w:space="0" w:color="000000"/>
              <w:left w:val="single" w:sz="4" w:space="0" w:color="000000"/>
              <w:right w:val="single" w:sz="4" w:space="0" w:color="000000"/>
            </w:tcBorders>
            <w:vAlign w:val="center"/>
          </w:tcPr>
          <w:p w:rsidR="00C1377E" w:rsidRPr="008B4940" w:rsidRDefault="00C1377E" w:rsidP="00404FA1">
            <w:pPr>
              <w:pStyle w:val="ListParagraph"/>
              <w:numPr>
                <w:ilvl w:val="0"/>
                <w:numId w:val="2"/>
              </w:numPr>
              <w:spacing w:after="55" w:line="238" w:lineRule="auto"/>
              <w:rPr>
                <w:rFonts w:ascii="Times New Roman" w:hAnsi="Times New Roman" w:cs="Times New Roman"/>
                <w:sz w:val="28"/>
                <w:szCs w:val="28"/>
              </w:rPr>
            </w:pPr>
            <w:r w:rsidRPr="008B4940">
              <w:rPr>
                <w:rFonts w:ascii="Times New Roman" w:eastAsia="Times New Roman" w:hAnsi="Times New Roman" w:cs="Times New Roman"/>
                <w:sz w:val="28"/>
                <w:szCs w:val="28"/>
              </w:rPr>
              <w:t>Thực hiện thí nghiệm khảo sát tác dụng của chất lỏng lên vật đặt trong chất lỏng, rút ra được: Điều kiện định tính về vật nổi, vật chìm;</w:t>
            </w:r>
            <w:r w:rsidRPr="008B4940">
              <w:rPr>
                <w:rFonts w:ascii="Times New Roman" w:eastAsia="Times New Roman" w:hAnsi="Times New Roman" w:cs="Times New Roman"/>
                <w:strike/>
                <w:sz w:val="28"/>
                <w:szCs w:val="28"/>
              </w:rPr>
              <w:t xml:space="preserve"> </w:t>
            </w:r>
            <w:r w:rsidRPr="008B4940">
              <w:rPr>
                <w:rFonts w:ascii="Times New Roman" w:eastAsia="Times New Roman" w:hAnsi="Times New Roman" w:cs="Times New Roman"/>
                <w:sz w:val="28"/>
                <w:szCs w:val="28"/>
              </w:rPr>
              <w:t xml:space="preserve">định luật Archimedes (Acsimet). </w:t>
            </w:r>
          </w:p>
          <w:p w:rsidR="00C1377E" w:rsidRPr="008B4940" w:rsidRDefault="00C1377E" w:rsidP="00404FA1">
            <w:pPr>
              <w:pStyle w:val="ListParagraph"/>
              <w:numPr>
                <w:ilvl w:val="0"/>
                <w:numId w:val="2"/>
              </w:numPr>
              <w:spacing w:after="48" w:line="244" w:lineRule="auto"/>
              <w:rPr>
                <w:rFonts w:ascii="Times New Roman" w:hAnsi="Times New Roman" w:cs="Times New Roman"/>
                <w:sz w:val="28"/>
                <w:szCs w:val="28"/>
              </w:rPr>
            </w:pPr>
            <w:r w:rsidRPr="008B4940">
              <w:rPr>
                <w:rFonts w:ascii="Times New Roman" w:eastAsia="Times New Roman" w:hAnsi="Times New Roman" w:cs="Times New Roman"/>
                <w:sz w:val="28"/>
                <w:szCs w:val="28"/>
              </w:rPr>
              <w:lastRenderedPageBreak/>
              <w:t xml:space="preserve">Nêu được: Áp suất tác dụng vào chất lỏng sẽ được chất lỏng truyền đi nguyên vẹn </w:t>
            </w:r>
            <w:proofErr w:type="gramStart"/>
            <w:r w:rsidRPr="008B4940">
              <w:rPr>
                <w:rFonts w:ascii="Times New Roman" w:eastAsia="Times New Roman" w:hAnsi="Times New Roman" w:cs="Times New Roman"/>
                <w:sz w:val="28"/>
                <w:szCs w:val="28"/>
              </w:rPr>
              <w:t>theo</w:t>
            </w:r>
            <w:proofErr w:type="gramEnd"/>
            <w:r w:rsidRPr="008B4940">
              <w:rPr>
                <w:rFonts w:ascii="Times New Roman" w:eastAsia="Times New Roman" w:hAnsi="Times New Roman" w:cs="Times New Roman"/>
                <w:sz w:val="28"/>
                <w:szCs w:val="28"/>
              </w:rPr>
              <w:t xml:space="preserve"> mọi hướng; lấy được ví dụ minh hoạ. </w:t>
            </w:r>
          </w:p>
          <w:p w:rsidR="00C1377E" w:rsidRPr="008B4940" w:rsidRDefault="00C1377E" w:rsidP="00404FA1">
            <w:pPr>
              <w:pStyle w:val="ListParagraph"/>
              <w:numPr>
                <w:ilvl w:val="0"/>
                <w:numId w:val="2"/>
              </w:numPr>
              <w:spacing w:after="53" w:line="240" w:lineRule="auto"/>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Thực hiện được thí nghiệm để chứng tỏ tồn tại áp suất khí quyển và áp suất này tác dụng </w:t>
            </w:r>
            <w:proofErr w:type="gramStart"/>
            <w:r w:rsidRPr="008B4940">
              <w:rPr>
                <w:rFonts w:ascii="Times New Roman" w:eastAsia="Times New Roman" w:hAnsi="Times New Roman" w:cs="Times New Roman"/>
                <w:sz w:val="28"/>
                <w:szCs w:val="28"/>
              </w:rPr>
              <w:t>theo</w:t>
            </w:r>
            <w:proofErr w:type="gramEnd"/>
            <w:r w:rsidRPr="008B4940">
              <w:rPr>
                <w:rFonts w:ascii="Times New Roman" w:eastAsia="Times New Roman" w:hAnsi="Times New Roman" w:cs="Times New Roman"/>
                <w:sz w:val="28"/>
                <w:szCs w:val="28"/>
              </w:rPr>
              <w:t xml:space="preserve"> mọi phương. </w:t>
            </w:r>
          </w:p>
          <w:p w:rsidR="00C1377E" w:rsidRPr="008B4940" w:rsidRDefault="00C1377E" w:rsidP="00404FA1">
            <w:pPr>
              <w:pStyle w:val="ListParagraph"/>
              <w:numPr>
                <w:ilvl w:val="0"/>
                <w:numId w:val="2"/>
              </w:numPr>
              <w:spacing w:after="48" w:line="244" w:lineRule="auto"/>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Mô tả được sự tạo thành tiếng động trong </w:t>
            </w:r>
            <w:proofErr w:type="gramStart"/>
            <w:r w:rsidRPr="008B4940">
              <w:rPr>
                <w:rFonts w:ascii="Times New Roman" w:eastAsia="Times New Roman" w:hAnsi="Times New Roman" w:cs="Times New Roman"/>
                <w:sz w:val="28"/>
                <w:szCs w:val="28"/>
              </w:rPr>
              <w:t>tai</w:t>
            </w:r>
            <w:proofErr w:type="gramEnd"/>
            <w:r w:rsidRPr="008B4940">
              <w:rPr>
                <w:rFonts w:ascii="Times New Roman" w:eastAsia="Times New Roman" w:hAnsi="Times New Roman" w:cs="Times New Roman"/>
                <w:sz w:val="28"/>
                <w:szCs w:val="28"/>
              </w:rPr>
              <w:t xml:space="preserve"> khi tai chịu sự thay đổi áp suất đột ngột. </w:t>
            </w:r>
          </w:p>
          <w:p w:rsidR="00C1377E" w:rsidRPr="008B4940" w:rsidRDefault="00C1377E" w:rsidP="00404FA1">
            <w:pPr>
              <w:pStyle w:val="ListParagraph"/>
              <w:numPr>
                <w:ilvl w:val="0"/>
                <w:numId w:val="2"/>
              </w:numPr>
              <w:spacing w:after="77" w:line="240" w:lineRule="auto"/>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Giải thích được một số ứng dụng về áp suất không khí trong đời sống (ví dụ như: giác mút, bình xịt, tàu đệm khí). </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16. Áp suất chất lỏng. Áp suất khí quyển (</w:t>
            </w:r>
            <w:r>
              <w:rPr>
                <w:rFonts w:ascii="Times New Roman" w:eastAsia="Times New Roman" w:hAnsi="Times New Roman" w:cs="Times New Roman"/>
                <w:sz w:val="28"/>
                <w:szCs w:val="28"/>
              </w:rPr>
              <w:t>Tiết 2</w:t>
            </w:r>
            <w:r w:rsidRPr="00B05814">
              <w:rPr>
                <w:rFonts w:ascii="Times New Roman" w:eastAsia="Times New Roman" w:hAnsi="Times New Roman" w:cs="Times New Roman"/>
                <w:sz w:val="28"/>
                <w:szCs w:val="28"/>
              </w:rPr>
              <w:t>)</w:t>
            </w:r>
          </w:p>
        </w:tc>
        <w:tc>
          <w:tcPr>
            <w:tcW w:w="6778" w:type="dxa"/>
            <w:vMerge/>
            <w:tcBorders>
              <w:left w:val="single" w:sz="4" w:space="0" w:color="000000"/>
              <w:right w:val="single" w:sz="4" w:space="0" w:color="000000"/>
            </w:tcBorders>
            <w:vAlign w:val="center"/>
          </w:tcPr>
          <w:p w:rsidR="00C1377E" w:rsidRPr="00B05814" w:rsidRDefault="00C1377E" w:rsidP="00404FA1">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56</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16. Áp suất chất lỏng. Áp suất khí quyển (</w:t>
            </w:r>
            <w:r>
              <w:rPr>
                <w:rFonts w:ascii="Times New Roman" w:eastAsia="Times New Roman" w:hAnsi="Times New Roman" w:cs="Times New Roman"/>
                <w:sz w:val="28"/>
                <w:szCs w:val="28"/>
              </w:rPr>
              <w:t>Tiết 3</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lastRenderedPageBreak/>
              <w:t>15</w:t>
            </w: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57</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17. Lực đẩy Archimedes</w:t>
            </w:r>
            <w:r w:rsidRPr="00B05814">
              <w:rPr>
                <w:rFonts w:ascii="Times New Roman" w:eastAsia="Times New Roman" w:hAnsi="Times New Roman" w:cs="Times New Roman"/>
                <w:sz w:val="28"/>
                <w:szCs w:val="28"/>
                <w:lang w:val="vi-VN"/>
              </w:rPr>
              <w:t xml:space="preserve"> </w:t>
            </w:r>
            <w:r w:rsidRPr="00B05814">
              <w:rPr>
                <w:rFonts w:ascii="Times New Roman" w:eastAsia="Times New Roman" w:hAnsi="Times New Roman" w:cs="Times New Roman"/>
                <w:sz w:val="28"/>
                <w:szCs w:val="28"/>
              </w:rPr>
              <w:t xml:space="preserve">(Tiết 1) </w:t>
            </w:r>
          </w:p>
        </w:tc>
        <w:tc>
          <w:tcPr>
            <w:tcW w:w="6778" w:type="dxa"/>
            <w:vMerge w:val="restart"/>
            <w:tcBorders>
              <w:top w:val="single" w:sz="4" w:space="0" w:color="000000"/>
              <w:left w:val="single" w:sz="4" w:space="0" w:color="000000"/>
              <w:right w:val="single" w:sz="4" w:space="0" w:color="000000"/>
            </w:tcBorders>
            <w:vAlign w:val="center"/>
          </w:tcPr>
          <w:p w:rsidR="00C1377E" w:rsidRPr="008B4940" w:rsidRDefault="00C1377E" w:rsidP="00404FA1">
            <w:pPr>
              <w:pStyle w:val="ListParagraph"/>
              <w:numPr>
                <w:ilvl w:val="0"/>
                <w:numId w:val="2"/>
              </w:numPr>
              <w:spacing w:after="79" w:line="238" w:lineRule="auto"/>
              <w:rPr>
                <w:rFonts w:ascii="Times New Roman" w:hAnsi="Times New Roman" w:cs="Times New Roman"/>
                <w:sz w:val="28"/>
                <w:szCs w:val="28"/>
              </w:rPr>
            </w:pPr>
            <w:r w:rsidRPr="008B4940">
              <w:rPr>
                <w:rFonts w:ascii="Times New Roman" w:eastAsia="Times New Roman" w:hAnsi="Times New Roman" w:cs="Times New Roman"/>
                <w:sz w:val="28"/>
                <w:szCs w:val="28"/>
              </w:rPr>
              <w:t>Thực hiện thí nghiệm khảo sát tác dụng của chất lỏng lên vật đặt trong chất lỏng, rút ra được: Điều kiện định tính về vật nổi, vật chìm;</w:t>
            </w:r>
            <w:r w:rsidRPr="008B4940">
              <w:rPr>
                <w:rFonts w:ascii="Times New Roman" w:eastAsia="Times New Roman" w:hAnsi="Times New Roman" w:cs="Times New Roman"/>
                <w:strike/>
                <w:sz w:val="28"/>
                <w:szCs w:val="28"/>
              </w:rPr>
              <w:t xml:space="preserve"> </w:t>
            </w:r>
            <w:r w:rsidRPr="008B4940">
              <w:rPr>
                <w:rFonts w:ascii="Times New Roman" w:eastAsia="Times New Roman" w:hAnsi="Times New Roman" w:cs="Times New Roman"/>
                <w:sz w:val="28"/>
                <w:szCs w:val="28"/>
              </w:rPr>
              <w:t xml:space="preserve">định luật Archimedes (Acsimet). </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58</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17. Lực đẩy Archimedes (Tiết 2) </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404FA1">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404F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ind w:right="31"/>
              <w:jc w:val="center"/>
              <w:rPr>
                <w:rFonts w:ascii="Times New Roman" w:eastAsia="Times New Roman" w:hAnsi="Times New Roman" w:cs="Times New Roman"/>
                <w:b/>
                <w:sz w:val="28"/>
                <w:szCs w:val="28"/>
              </w:rPr>
            </w:pPr>
          </w:p>
        </w:tc>
        <w:tc>
          <w:tcPr>
            <w:tcW w:w="11850" w:type="dxa"/>
            <w:gridSpan w:val="3"/>
            <w:tcBorders>
              <w:top w:val="single" w:sz="4" w:space="0" w:color="000000"/>
              <w:left w:val="single" w:sz="4" w:space="0" w:color="000000"/>
              <w:bottom w:val="single" w:sz="4" w:space="0" w:color="000000"/>
              <w:right w:val="single" w:sz="4" w:space="0" w:color="000000"/>
            </w:tcBorders>
          </w:tcPr>
          <w:p w:rsidR="00C1377E" w:rsidRPr="00B05814" w:rsidRDefault="00C1377E" w:rsidP="00404FA1">
            <w:pPr>
              <w:spacing w:after="0" w:line="240" w:lineRule="auto"/>
              <w:jc w:val="center"/>
              <w:rPr>
                <w:rFonts w:ascii="Times New Roman" w:hAnsi="Times New Roman" w:cs="Times New Roman"/>
                <w:b/>
                <w:sz w:val="28"/>
                <w:szCs w:val="28"/>
              </w:rPr>
            </w:pPr>
            <w:r w:rsidRPr="00FA121B">
              <w:rPr>
                <w:rFonts w:ascii="Times New Roman" w:eastAsia="Times New Roman" w:hAnsi="Times New Roman" w:cs="Times New Roman"/>
                <w:b/>
                <w:sz w:val="28"/>
                <w:szCs w:val="28"/>
              </w:rPr>
              <w:t>Chương IV - TÁC DỤNG LÀM QUAY CỦA LỰC 6%= 8 tiết</w:t>
            </w: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5D2A46">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59</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ight="29"/>
              <w:rPr>
                <w:rFonts w:ascii="Times New Roman" w:hAnsi="Times New Roman" w:cs="Times New Roman"/>
                <w:sz w:val="28"/>
                <w:szCs w:val="28"/>
              </w:rPr>
            </w:pPr>
            <w:r w:rsidRPr="00B05814">
              <w:rPr>
                <w:rFonts w:ascii="Times New Roman" w:eastAsia="Times New Roman" w:hAnsi="Times New Roman" w:cs="Times New Roman"/>
                <w:sz w:val="28"/>
                <w:szCs w:val="28"/>
              </w:rPr>
              <w:t>Bài 18. Tác dụng làm quay của lực. Moment lực (Tiết 1)</w:t>
            </w:r>
            <w:r w:rsidRPr="00B05814">
              <w:rPr>
                <w:rFonts w:ascii="Times New Roman" w:eastAsia="Times New Roman" w:hAnsi="Times New Roman" w:cs="Times New Roman"/>
                <w:color w:val="FF0000"/>
                <w:sz w:val="28"/>
                <w:szCs w:val="28"/>
              </w:rPr>
              <w:t xml:space="preserve"> </w:t>
            </w:r>
          </w:p>
        </w:tc>
        <w:tc>
          <w:tcPr>
            <w:tcW w:w="6778" w:type="dxa"/>
            <w:vMerge w:val="restart"/>
            <w:tcBorders>
              <w:top w:val="single" w:sz="4" w:space="0" w:color="000000"/>
              <w:left w:val="single" w:sz="4" w:space="0" w:color="000000"/>
              <w:right w:val="single" w:sz="4" w:space="0" w:color="000000"/>
            </w:tcBorders>
            <w:vAlign w:val="center"/>
          </w:tcPr>
          <w:p w:rsidR="00C1377E" w:rsidRPr="008B4940" w:rsidRDefault="00C1377E" w:rsidP="005D2A46">
            <w:pPr>
              <w:pStyle w:val="ListParagraph"/>
              <w:numPr>
                <w:ilvl w:val="0"/>
                <w:numId w:val="2"/>
              </w:numPr>
              <w:spacing w:after="36" w:line="240" w:lineRule="auto"/>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Thực hiện thí nghiệm để mô tả được tác dụng làm quay của lực. </w:t>
            </w:r>
          </w:p>
          <w:p w:rsidR="00C1377E" w:rsidRPr="008B4940" w:rsidRDefault="00C1377E" w:rsidP="005D2A46">
            <w:pPr>
              <w:pStyle w:val="ListParagraph"/>
              <w:numPr>
                <w:ilvl w:val="0"/>
                <w:numId w:val="2"/>
              </w:numPr>
              <w:spacing w:after="77" w:line="240" w:lineRule="auto"/>
              <w:rPr>
                <w:rFonts w:ascii="Times New Roman" w:hAnsi="Times New Roman" w:cs="Times New Roman"/>
                <w:sz w:val="28"/>
                <w:szCs w:val="28"/>
              </w:rPr>
            </w:pPr>
            <w:r w:rsidRPr="008B4940">
              <w:rPr>
                <w:rFonts w:ascii="Times New Roman" w:eastAsia="Times New Roman" w:hAnsi="Times New Roman" w:cs="Times New Roman"/>
                <w:sz w:val="28"/>
                <w:szCs w:val="28"/>
              </w:rPr>
              <w:t xml:space="preserve">Nêu được: tác dụng làm quay của lực lên một vật quanh một điểm hoặc một trục được đặc trưng bằng moment lực. </w:t>
            </w:r>
          </w:p>
          <w:p w:rsidR="00C1377E" w:rsidRPr="00B05814" w:rsidRDefault="00C1377E" w:rsidP="005D2A46">
            <w:pPr>
              <w:spacing w:after="0" w:line="240" w:lineRule="auto"/>
              <w:rPr>
                <w:rFonts w:ascii="Times New Roman" w:hAnsi="Times New Roman"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C1377E" w:rsidRPr="00B05814" w:rsidRDefault="00C1377E" w:rsidP="005D2A46">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ight="29"/>
              <w:rPr>
                <w:rFonts w:ascii="Times New Roman" w:hAnsi="Times New Roman" w:cs="Times New Roman"/>
                <w:sz w:val="28"/>
                <w:szCs w:val="28"/>
              </w:rPr>
            </w:pPr>
            <w:r w:rsidRPr="00B05814">
              <w:rPr>
                <w:rFonts w:ascii="Times New Roman" w:eastAsia="Times New Roman" w:hAnsi="Times New Roman" w:cs="Times New Roman"/>
                <w:sz w:val="28"/>
                <w:szCs w:val="28"/>
              </w:rPr>
              <w:t>Bài 18. Tác dụng làm quay của lực. Moment lực (Tiết 2)</w:t>
            </w:r>
            <w:r w:rsidRPr="00B05814">
              <w:rPr>
                <w:rFonts w:ascii="Times New Roman" w:eastAsia="Times New Roman" w:hAnsi="Times New Roman" w:cs="Times New Roman"/>
                <w:color w:val="FF0000"/>
                <w:sz w:val="28"/>
                <w:szCs w:val="28"/>
              </w:rPr>
              <w:t xml:space="preserve"> </w:t>
            </w:r>
          </w:p>
        </w:tc>
        <w:tc>
          <w:tcPr>
            <w:tcW w:w="6778" w:type="dxa"/>
            <w:vMerge/>
            <w:tcBorders>
              <w:left w:val="single" w:sz="4" w:space="0" w:color="000000"/>
              <w:right w:val="single" w:sz="4" w:space="0" w:color="000000"/>
            </w:tcBorders>
            <w:vAlign w:val="center"/>
          </w:tcPr>
          <w:p w:rsidR="00C1377E" w:rsidRPr="00B05814" w:rsidRDefault="00C1377E" w:rsidP="005D2A46">
            <w:pPr>
              <w:spacing w:after="0" w:line="240" w:lineRule="auto"/>
              <w:jc w:val="center"/>
              <w:rPr>
                <w:rFonts w:ascii="Times New Roman" w:hAnsi="Times New Roman"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16</w:t>
            </w: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61</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ight="29"/>
              <w:rPr>
                <w:rFonts w:ascii="Times New Roman" w:hAnsi="Times New Roman" w:cs="Times New Roman"/>
                <w:sz w:val="28"/>
                <w:szCs w:val="28"/>
              </w:rPr>
            </w:pPr>
            <w:r w:rsidRPr="00B05814">
              <w:rPr>
                <w:rFonts w:ascii="Times New Roman" w:eastAsia="Times New Roman" w:hAnsi="Times New Roman" w:cs="Times New Roman"/>
                <w:sz w:val="28"/>
                <w:szCs w:val="28"/>
              </w:rPr>
              <w:t>Bài 18. Tác dụng làm quay của lực. Moment lực (Tiết 3)</w:t>
            </w:r>
            <w:r w:rsidRPr="00B05814">
              <w:rPr>
                <w:rFonts w:ascii="Times New Roman" w:eastAsia="Times New Roman" w:hAnsi="Times New Roman" w:cs="Times New Roman"/>
                <w:color w:val="FF0000"/>
                <w:sz w:val="28"/>
                <w:szCs w:val="28"/>
              </w:rPr>
              <w:t xml:space="preserve"> </w:t>
            </w:r>
          </w:p>
        </w:tc>
        <w:tc>
          <w:tcPr>
            <w:tcW w:w="6778" w:type="dxa"/>
            <w:vMerge/>
            <w:tcBorders>
              <w:left w:val="single" w:sz="4" w:space="0" w:color="000000"/>
              <w:right w:val="single" w:sz="4" w:space="0" w:color="000000"/>
            </w:tcBorders>
            <w:vAlign w:val="center"/>
          </w:tcPr>
          <w:p w:rsidR="00C1377E" w:rsidRPr="00B05814" w:rsidRDefault="00C1377E" w:rsidP="005D2A46">
            <w:pPr>
              <w:spacing w:after="0" w:line="240" w:lineRule="auto"/>
              <w:jc w:val="center"/>
              <w:rPr>
                <w:rFonts w:ascii="Times New Roman" w:hAnsi="Times New Roman"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5D2A46">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62</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ight="29"/>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18. Tác dụng làm quay của lực. Moment lực (Tiết 4)</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5D2A46">
            <w:pPr>
              <w:spacing w:after="0" w:line="240" w:lineRule="auto"/>
              <w:jc w:val="center"/>
              <w:rPr>
                <w:rFonts w:ascii="Times New Roman" w:hAnsi="Times New Roman"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5D2A46">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63</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19. Đòn bẩy và ứng dụng (Tiết 1) </w:t>
            </w:r>
          </w:p>
        </w:tc>
        <w:tc>
          <w:tcPr>
            <w:tcW w:w="6778" w:type="dxa"/>
            <w:vMerge w:val="restart"/>
            <w:tcBorders>
              <w:top w:val="single" w:sz="4" w:space="0" w:color="000000"/>
              <w:left w:val="single" w:sz="4" w:space="0" w:color="000000"/>
              <w:right w:val="single" w:sz="4" w:space="0" w:color="000000"/>
            </w:tcBorders>
            <w:vAlign w:val="center"/>
          </w:tcPr>
          <w:p w:rsidR="00C1377E" w:rsidRPr="00234405" w:rsidRDefault="00C1377E" w:rsidP="005D2A46">
            <w:pPr>
              <w:pStyle w:val="ListParagraph"/>
              <w:numPr>
                <w:ilvl w:val="0"/>
                <w:numId w:val="2"/>
              </w:numPr>
              <w:spacing w:after="58" w:line="240" w:lineRule="auto"/>
              <w:ind w:right="30"/>
              <w:jc w:val="both"/>
              <w:rPr>
                <w:rFonts w:ascii="Times New Roman" w:hAnsi="Times New Roman" w:cs="Times New Roman"/>
                <w:sz w:val="28"/>
                <w:szCs w:val="28"/>
              </w:rPr>
            </w:pPr>
            <w:r w:rsidRPr="00234405">
              <w:rPr>
                <w:rFonts w:ascii="Times New Roman" w:eastAsia="Times New Roman" w:hAnsi="Times New Roman" w:cs="Times New Roman"/>
                <w:sz w:val="28"/>
                <w:szCs w:val="28"/>
              </w:rPr>
              <w:t>Dùng dụn</w:t>
            </w:r>
            <w:r>
              <w:rPr>
                <w:rFonts w:ascii="Times New Roman" w:eastAsia="Times New Roman" w:hAnsi="Times New Roman" w:cs="Times New Roman"/>
                <w:sz w:val="28"/>
                <w:szCs w:val="28"/>
              </w:rPr>
              <w:t>g cụ đơn giản, minh họa được đòn</w:t>
            </w:r>
            <w:r w:rsidRPr="00234405">
              <w:rPr>
                <w:rFonts w:ascii="Times New Roman" w:eastAsia="Times New Roman" w:hAnsi="Times New Roman" w:cs="Times New Roman"/>
                <w:sz w:val="28"/>
                <w:szCs w:val="28"/>
              </w:rPr>
              <w:t xml:space="preserve"> bẩy có thể làm thay đổi hướng tác dụng của lực. </w:t>
            </w:r>
          </w:p>
          <w:p w:rsidR="00C1377E" w:rsidRPr="00234405" w:rsidRDefault="00C1377E" w:rsidP="005D2A46">
            <w:pPr>
              <w:pStyle w:val="ListParagraph"/>
              <w:numPr>
                <w:ilvl w:val="0"/>
                <w:numId w:val="2"/>
              </w:numPr>
              <w:spacing w:after="0" w:line="240" w:lineRule="auto"/>
              <w:ind w:right="30"/>
              <w:jc w:val="both"/>
              <w:rPr>
                <w:rFonts w:ascii="Times New Roman" w:hAnsi="Times New Roman" w:cs="Times New Roman"/>
                <w:sz w:val="28"/>
                <w:szCs w:val="28"/>
              </w:rPr>
            </w:pPr>
            <w:r w:rsidRPr="00234405">
              <w:rPr>
                <w:rFonts w:ascii="Times New Roman" w:eastAsia="Times New Roman" w:hAnsi="Times New Roman" w:cs="Times New Roman"/>
                <w:sz w:val="28"/>
                <w:szCs w:val="28"/>
                <w:lang w:val="vi-VN"/>
              </w:rPr>
              <w:lastRenderedPageBreak/>
              <w:t xml:space="preserve"> </w:t>
            </w:r>
            <w:r w:rsidRPr="00234405">
              <w:rPr>
                <w:rFonts w:ascii="Times New Roman" w:eastAsia="Times New Roman" w:hAnsi="Times New Roman" w:cs="Times New Roman"/>
                <w:sz w:val="28"/>
                <w:szCs w:val="28"/>
              </w:rPr>
              <w:t>L</w:t>
            </w:r>
            <w:r>
              <w:rPr>
                <w:rFonts w:ascii="Times New Roman" w:eastAsia="Times New Roman" w:hAnsi="Times New Roman" w:cs="Times New Roman"/>
                <w:sz w:val="28"/>
                <w:szCs w:val="28"/>
              </w:rPr>
              <w:t>ấy được ví dụ về một số loại đòn</w:t>
            </w:r>
            <w:r w:rsidRPr="00234405">
              <w:rPr>
                <w:rFonts w:ascii="Times New Roman" w:eastAsia="Times New Roman" w:hAnsi="Times New Roman" w:cs="Times New Roman"/>
                <w:sz w:val="28"/>
                <w:szCs w:val="28"/>
              </w:rPr>
              <w:t xml:space="preserve"> bẩy khác nhau trong thực tiễn.</w:t>
            </w:r>
          </w:p>
          <w:p w:rsidR="00C1377E" w:rsidRPr="00234405" w:rsidRDefault="00C1377E" w:rsidP="005D2A46">
            <w:pPr>
              <w:pStyle w:val="ListParagraph"/>
              <w:numPr>
                <w:ilvl w:val="0"/>
                <w:numId w:val="2"/>
              </w:numPr>
              <w:spacing w:after="0" w:line="240" w:lineRule="auto"/>
              <w:rPr>
                <w:rFonts w:ascii="Times New Roman" w:hAnsi="Times New Roman" w:cs="Times New Roman"/>
                <w:b/>
                <w:sz w:val="28"/>
                <w:szCs w:val="28"/>
              </w:rPr>
            </w:pPr>
            <w:r w:rsidRPr="00234405">
              <w:rPr>
                <w:rFonts w:ascii="Times New Roman" w:eastAsia="Times New Roman" w:hAnsi="Times New Roman" w:cs="Times New Roman"/>
                <w:sz w:val="28"/>
                <w:szCs w:val="28"/>
              </w:rPr>
              <w:t>S</w:t>
            </w:r>
            <w:r>
              <w:rPr>
                <w:rFonts w:ascii="Times New Roman" w:eastAsia="Times New Roman" w:hAnsi="Times New Roman" w:cs="Times New Roman"/>
                <w:sz w:val="28"/>
                <w:szCs w:val="28"/>
              </w:rPr>
              <w:t>ử dụng kiến thức, kĩ năng về đòn</w:t>
            </w:r>
            <w:r w:rsidRPr="00234405">
              <w:rPr>
                <w:rFonts w:ascii="Times New Roman" w:eastAsia="Times New Roman" w:hAnsi="Times New Roman" w:cs="Times New Roman"/>
                <w:sz w:val="28"/>
                <w:szCs w:val="28"/>
              </w:rPr>
              <w:t xml:space="preserve"> bẩy để giải quyết được một số vấn đề thực tiễn.</w:t>
            </w: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C1377E" w:rsidRPr="00B05814" w:rsidRDefault="00C1377E" w:rsidP="005D2A46">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64</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19. Đòn bẩy và ứng dụng (Tiết 2) </w:t>
            </w:r>
          </w:p>
        </w:tc>
        <w:tc>
          <w:tcPr>
            <w:tcW w:w="6778" w:type="dxa"/>
            <w:vMerge/>
            <w:tcBorders>
              <w:left w:val="single" w:sz="4" w:space="0" w:color="000000"/>
              <w:right w:val="single" w:sz="4" w:space="0" w:color="000000"/>
            </w:tcBorders>
            <w:vAlign w:val="center"/>
          </w:tcPr>
          <w:p w:rsidR="00C1377E" w:rsidRPr="00B05814" w:rsidRDefault="00C1377E" w:rsidP="005D2A46">
            <w:pPr>
              <w:spacing w:after="0" w:line="240" w:lineRule="auto"/>
              <w:jc w:val="center"/>
              <w:rPr>
                <w:rFonts w:ascii="Times New Roman" w:hAnsi="Times New Roman"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C1377E" w:rsidRDefault="00C1377E" w:rsidP="00C1377E">
            <w:pPr>
              <w:spacing w:after="0" w:line="240" w:lineRule="auto"/>
              <w:ind w:left="5"/>
              <w:jc w:val="center"/>
              <w:rPr>
                <w:rFonts w:ascii="Times New Roman" w:hAnsi="Times New Roman" w:cs="Times New Roman"/>
                <w:b/>
                <w:bCs/>
                <w:sz w:val="28"/>
                <w:szCs w:val="28"/>
              </w:rPr>
            </w:pPr>
          </w:p>
          <w:p w:rsidR="00C1377E" w:rsidRDefault="00C1377E" w:rsidP="00C1377E">
            <w:pPr>
              <w:spacing w:after="0" w:line="240" w:lineRule="auto"/>
              <w:ind w:left="5"/>
              <w:jc w:val="center"/>
              <w:rPr>
                <w:rFonts w:ascii="Times New Roman" w:hAnsi="Times New Roman" w:cs="Times New Roman"/>
                <w:b/>
                <w:bCs/>
                <w:sz w:val="28"/>
                <w:szCs w:val="28"/>
              </w:rPr>
            </w:pPr>
          </w:p>
          <w:p w:rsidR="00C1377E" w:rsidRDefault="00C1377E" w:rsidP="00C1377E">
            <w:pPr>
              <w:spacing w:after="0" w:line="240" w:lineRule="auto"/>
              <w:ind w:left="5"/>
              <w:jc w:val="center"/>
              <w:rPr>
                <w:rFonts w:ascii="Times New Roman" w:hAnsi="Times New Roman" w:cs="Times New Roman"/>
                <w:b/>
                <w:bCs/>
                <w:sz w:val="28"/>
                <w:szCs w:val="28"/>
              </w:rPr>
            </w:pPr>
          </w:p>
          <w:p w:rsidR="00C1377E" w:rsidRPr="00B05814" w:rsidRDefault="00C1377E" w:rsidP="00C1377E">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17</w:t>
            </w: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19. Đòn bẩy và ứng dụng (Tiết 3) </w:t>
            </w:r>
          </w:p>
        </w:tc>
        <w:tc>
          <w:tcPr>
            <w:tcW w:w="6778" w:type="dxa"/>
            <w:vMerge/>
            <w:tcBorders>
              <w:left w:val="single" w:sz="4" w:space="0" w:color="000000"/>
              <w:right w:val="single" w:sz="4" w:space="0" w:color="000000"/>
            </w:tcBorders>
            <w:vAlign w:val="center"/>
          </w:tcPr>
          <w:p w:rsidR="00C1377E" w:rsidRPr="00B05814" w:rsidRDefault="00C1377E" w:rsidP="005D2A46">
            <w:pPr>
              <w:spacing w:after="0" w:line="240" w:lineRule="auto"/>
              <w:jc w:val="center"/>
              <w:rPr>
                <w:rFonts w:ascii="Times New Roman" w:hAnsi="Times New Roman"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5D2A46">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66</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19.</w:t>
            </w:r>
            <w:r>
              <w:rPr>
                <w:rFonts w:ascii="Times New Roman" w:eastAsia="Times New Roman" w:hAnsi="Times New Roman" w:cs="Times New Roman"/>
                <w:sz w:val="28"/>
                <w:szCs w:val="28"/>
              </w:rPr>
              <w:t xml:space="preserve"> Đòn bẩy và ứng dụng (Tiết 4</w:t>
            </w:r>
            <w:r w:rsidRPr="00B05814">
              <w:rPr>
                <w:rFonts w:ascii="Times New Roman" w:eastAsia="Times New Roman" w:hAnsi="Times New Roman" w:cs="Times New Roman"/>
                <w:sz w:val="28"/>
                <w:szCs w:val="28"/>
              </w:rPr>
              <w:t xml:space="preserve">) </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5D2A46">
            <w:pPr>
              <w:spacing w:after="0" w:line="240" w:lineRule="auto"/>
              <w:jc w:val="center"/>
              <w:rPr>
                <w:rFonts w:ascii="Times New Roman" w:hAnsi="Times New Roman"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5D2A46">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tcPr>
          <w:p w:rsidR="00C1377E" w:rsidRPr="00B05814" w:rsidRDefault="00C1377E" w:rsidP="005D2A4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Chương V - ĐIỆN 8% = 11</w:t>
            </w:r>
            <w:r w:rsidRPr="00B05814">
              <w:rPr>
                <w:rFonts w:ascii="Times New Roman" w:eastAsia="Times New Roman" w:hAnsi="Times New Roman" w:cs="Times New Roman"/>
                <w:b/>
                <w:sz w:val="28"/>
                <w:szCs w:val="28"/>
              </w:rPr>
              <w:t xml:space="preserve"> tiết (</w:t>
            </w:r>
            <w:r>
              <w:rPr>
                <w:rFonts w:ascii="Times New Roman" w:eastAsia="Times New Roman" w:hAnsi="Times New Roman" w:cs="Times New Roman"/>
                <w:sz w:val="28"/>
                <w:szCs w:val="28"/>
              </w:rPr>
              <w:t>2</w:t>
            </w:r>
            <w:r w:rsidRPr="00B05814">
              <w:rPr>
                <w:rFonts w:ascii="Times New Roman" w:eastAsia="Times New Roman" w:hAnsi="Times New Roman" w:cs="Times New Roman"/>
                <w:sz w:val="28"/>
                <w:szCs w:val="28"/>
              </w:rPr>
              <w:t xml:space="preserve"> tiết</w:t>
            </w:r>
            <w:r>
              <w:rPr>
                <w:rFonts w:ascii="Times New Roman" w:eastAsia="Times New Roman" w:hAnsi="Times New Roman" w:cs="Times New Roman"/>
                <w:b/>
                <w:sz w:val="28"/>
                <w:szCs w:val="28"/>
              </w:rPr>
              <w:t xml:space="preserve"> HKI</w:t>
            </w:r>
            <w:r w:rsidRPr="00B05814">
              <w:rPr>
                <w:rFonts w:ascii="Times New Roman" w:eastAsia="Times New Roman" w:hAnsi="Times New Roman" w:cs="Times New Roman"/>
                <w:b/>
                <w:sz w:val="28"/>
                <w:szCs w:val="28"/>
              </w:rPr>
              <w:t xml:space="preserve"> + </w:t>
            </w:r>
            <w:r w:rsidRPr="00B05814">
              <w:rPr>
                <w:rFonts w:ascii="Times New Roman" w:eastAsia="Times New Roman" w:hAnsi="Times New Roman" w:cs="Times New Roman"/>
                <w:sz w:val="28"/>
                <w:szCs w:val="28"/>
              </w:rPr>
              <w:t>9 tiết</w:t>
            </w:r>
            <w:r>
              <w:rPr>
                <w:rFonts w:ascii="Times New Roman" w:eastAsia="Times New Roman" w:hAnsi="Times New Roman" w:cs="Times New Roman"/>
                <w:b/>
                <w:sz w:val="28"/>
                <w:szCs w:val="28"/>
              </w:rPr>
              <w:t xml:space="preserve"> HKII)</w:t>
            </w: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C1377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Default="00C1377E" w:rsidP="00C1377E">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67</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C1377E">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20. Hiện tượng nhiễm điện do cọ xát (Tiết 1) </w:t>
            </w:r>
          </w:p>
        </w:tc>
        <w:tc>
          <w:tcPr>
            <w:tcW w:w="6778"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jc w:val="both"/>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Giải thích được sơ lược nguyên nhân một vật cách điện nhiễm điện do cọ xát. </w:t>
            </w:r>
          </w:p>
          <w:p w:rsidR="00C1377E" w:rsidRPr="00234405" w:rsidRDefault="00C1377E" w:rsidP="00C1377E">
            <w:pPr>
              <w:spacing w:after="72" w:line="244" w:lineRule="auto"/>
              <w:jc w:val="both"/>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Giải thích được một vài hiện tượng thực tế liên quan đến sự nhiễm điện do cọ xát. </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C1377E">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C1377E" w:rsidRPr="00B05814" w:rsidRDefault="00C1377E" w:rsidP="00C1377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B05814" w:rsidRDefault="00C1377E" w:rsidP="00C1377E">
            <w:pPr>
              <w:spacing w:after="0" w:line="240" w:lineRule="auto"/>
              <w:ind w:right="3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68</w:t>
            </w:r>
          </w:p>
        </w:tc>
        <w:tc>
          <w:tcPr>
            <w:tcW w:w="4018" w:type="dxa"/>
            <w:tcBorders>
              <w:top w:val="single" w:sz="4" w:space="0" w:color="000000"/>
              <w:left w:val="single" w:sz="4" w:space="0" w:color="000000"/>
              <w:bottom w:val="single" w:sz="4" w:space="0" w:color="000000"/>
              <w:right w:val="single" w:sz="4" w:space="0" w:color="000000"/>
            </w:tcBorders>
          </w:tcPr>
          <w:p w:rsidR="00C1377E" w:rsidRPr="00B05814" w:rsidRDefault="00C1377E" w:rsidP="00C1377E">
            <w:pPr>
              <w:spacing w:after="127"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20. Hiện tượng nhiễm điện do cọ xát (Tiết 2) </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C1377E">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C1377E">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756"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spacing w:after="0" w:line="240" w:lineRule="auto"/>
              <w:ind w:right="31"/>
              <w:jc w:val="center"/>
              <w:rPr>
                <w:rFonts w:ascii="Times New Roman" w:eastAsia="Times New Roman" w:hAnsi="Times New Roman" w:cs="Times New Roman"/>
                <w:b/>
                <w:color w:val="FF0000"/>
                <w:sz w:val="28"/>
                <w:szCs w:val="28"/>
              </w:rPr>
            </w:pPr>
            <w:r w:rsidRPr="00C1377E">
              <w:rPr>
                <w:rFonts w:ascii="Times New Roman" w:eastAsia="Times New Roman" w:hAnsi="Times New Roman" w:cs="Times New Roman"/>
                <w:b/>
                <w:color w:val="FF0000"/>
                <w:sz w:val="28"/>
                <w:szCs w:val="28"/>
              </w:rPr>
              <w:t>69</w:t>
            </w:r>
          </w:p>
        </w:tc>
        <w:tc>
          <w:tcPr>
            <w:tcW w:w="4018"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tabs>
                <w:tab w:val="left" w:leader="dot" w:pos="4500"/>
                <w:tab w:val="left" w:leader="dot" w:pos="6840"/>
              </w:tabs>
              <w:jc w:val="both"/>
              <w:rPr>
                <w:rFonts w:ascii="Times New Roman" w:hAnsi="Times New Roman" w:cs="Times New Roman"/>
                <w:b/>
                <w:color w:val="FF0000"/>
                <w:sz w:val="28"/>
                <w:szCs w:val="28"/>
              </w:rPr>
            </w:pPr>
            <w:r w:rsidRPr="00C1377E">
              <w:rPr>
                <w:rFonts w:ascii="Times New Roman" w:hAnsi="Times New Roman" w:cs="Times New Roman"/>
                <w:color w:val="FF0000"/>
                <w:sz w:val="28"/>
                <w:szCs w:val="28"/>
              </w:rPr>
              <w:t>Ôn tập kiểm tra cuối kì I ( tiết 1)</w:t>
            </w:r>
          </w:p>
        </w:tc>
        <w:tc>
          <w:tcPr>
            <w:tcW w:w="6778" w:type="dxa"/>
            <w:vMerge w:val="restart"/>
            <w:tcBorders>
              <w:top w:val="single" w:sz="4" w:space="0" w:color="000000"/>
              <w:left w:val="single" w:sz="4" w:space="0" w:color="000000"/>
              <w:right w:val="single" w:sz="4" w:space="0" w:color="000000"/>
            </w:tcBorders>
            <w:vAlign w:val="center"/>
          </w:tcPr>
          <w:p w:rsidR="00C1377E" w:rsidRPr="00B05814" w:rsidRDefault="00C1377E" w:rsidP="00C1377E">
            <w:pPr>
              <w:spacing w:after="0" w:line="240" w:lineRule="auto"/>
              <w:rPr>
                <w:rFonts w:ascii="Times New Roman" w:hAnsi="Times New Roman" w:cs="Times New Roman"/>
                <w:b/>
                <w:sz w:val="28"/>
                <w:szCs w:val="28"/>
              </w:rPr>
            </w:pPr>
            <w:r w:rsidRPr="00B05814">
              <w:rPr>
                <w:rFonts w:ascii="Times New Roman" w:eastAsia="Times New Roman" w:hAnsi="Times New Roman" w:cs="Times New Roman"/>
                <w:sz w:val="28"/>
                <w:szCs w:val="28"/>
              </w:rPr>
              <w:t>Đảm bảo các yêu cầu cần đạt theo chương trình GDPT 2018 thực hiện từ tuần 1 đến tuần 17.</w:t>
            </w:r>
          </w:p>
        </w:tc>
        <w:tc>
          <w:tcPr>
            <w:tcW w:w="1054" w:type="dxa"/>
            <w:vMerge w:val="restart"/>
            <w:tcBorders>
              <w:top w:val="single" w:sz="4" w:space="0" w:color="000000"/>
              <w:left w:val="single" w:sz="4" w:space="0" w:color="000000"/>
              <w:right w:val="single" w:sz="4" w:space="0" w:color="000000"/>
            </w:tcBorders>
          </w:tcPr>
          <w:p w:rsidR="00C1377E" w:rsidRPr="00B05814" w:rsidRDefault="00C1377E" w:rsidP="00C1377E">
            <w:pPr>
              <w:spacing w:after="0" w:line="240" w:lineRule="auto"/>
              <w:jc w:val="center"/>
              <w:rPr>
                <w:rFonts w:ascii="Times New Roman" w:hAnsi="Times New Roman" w:cs="Times New Roman"/>
                <w:b/>
                <w:sz w:val="28"/>
                <w:szCs w:val="28"/>
              </w:rPr>
            </w:pPr>
            <w:r w:rsidRPr="00B05814">
              <w:rPr>
                <w:rFonts w:ascii="Times New Roman" w:eastAsia="Times New Roman" w:hAnsi="Times New Roman" w:cs="Times New Roman"/>
                <w:sz w:val="28"/>
                <w:szCs w:val="28"/>
              </w:rPr>
              <w:t>Không tính tiết</w:t>
            </w:r>
            <w:r>
              <w:rPr>
                <w:rFonts w:ascii="Times New Roman" w:eastAsia="Times New Roman" w:hAnsi="Times New Roman" w:cs="Times New Roman"/>
                <w:sz w:val="28"/>
                <w:szCs w:val="28"/>
              </w:rPr>
              <w:t xml:space="preserve"> kiểm tra</w:t>
            </w: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C1377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spacing w:after="0" w:line="240" w:lineRule="auto"/>
              <w:ind w:right="55"/>
              <w:jc w:val="center"/>
              <w:rPr>
                <w:rFonts w:ascii="Times New Roman" w:eastAsia="Times New Roman" w:hAnsi="Times New Roman" w:cs="Times New Roman"/>
                <w:b/>
                <w:color w:val="FF0000"/>
                <w:sz w:val="28"/>
                <w:szCs w:val="28"/>
              </w:rPr>
            </w:pPr>
            <w:r w:rsidRPr="00C1377E">
              <w:rPr>
                <w:rFonts w:ascii="Times New Roman" w:eastAsia="Times New Roman" w:hAnsi="Times New Roman" w:cs="Times New Roman"/>
                <w:b/>
                <w:color w:val="FF0000"/>
                <w:sz w:val="28"/>
                <w:szCs w:val="28"/>
              </w:rPr>
              <w:t>70</w:t>
            </w:r>
          </w:p>
        </w:tc>
        <w:tc>
          <w:tcPr>
            <w:tcW w:w="4018"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tabs>
                <w:tab w:val="left" w:leader="dot" w:pos="4500"/>
                <w:tab w:val="left" w:leader="dot" w:pos="6840"/>
              </w:tabs>
              <w:jc w:val="both"/>
              <w:rPr>
                <w:rFonts w:ascii="Times New Roman" w:hAnsi="Times New Roman" w:cs="Times New Roman"/>
                <w:color w:val="FF0000"/>
                <w:sz w:val="28"/>
                <w:szCs w:val="28"/>
              </w:rPr>
            </w:pPr>
            <w:r w:rsidRPr="00C1377E">
              <w:rPr>
                <w:rFonts w:ascii="Times New Roman" w:hAnsi="Times New Roman" w:cs="Times New Roman"/>
                <w:color w:val="FF0000"/>
                <w:sz w:val="28"/>
                <w:szCs w:val="28"/>
              </w:rPr>
              <w:t>Ôn tập kiểm tra cuối kì I ( tiết 2)</w:t>
            </w:r>
          </w:p>
        </w:tc>
        <w:tc>
          <w:tcPr>
            <w:tcW w:w="6778" w:type="dxa"/>
            <w:vMerge/>
            <w:tcBorders>
              <w:left w:val="single" w:sz="4" w:space="0" w:color="000000"/>
              <w:right w:val="single" w:sz="4" w:space="0" w:color="000000"/>
            </w:tcBorders>
            <w:vAlign w:val="center"/>
          </w:tcPr>
          <w:p w:rsidR="00C1377E" w:rsidRPr="00B05814" w:rsidRDefault="00C1377E" w:rsidP="00C1377E">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C1377E" w:rsidRPr="00B05814" w:rsidRDefault="00C1377E" w:rsidP="00C1377E">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right w:val="single" w:sz="4" w:space="0" w:color="000000"/>
            </w:tcBorders>
            <w:vAlign w:val="center"/>
          </w:tcPr>
          <w:p w:rsidR="00C1377E" w:rsidRPr="00B05814" w:rsidRDefault="00C1377E" w:rsidP="00C1377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spacing w:after="0" w:line="240" w:lineRule="auto"/>
              <w:ind w:right="55"/>
              <w:jc w:val="center"/>
              <w:rPr>
                <w:rFonts w:ascii="Times New Roman" w:eastAsia="Times New Roman" w:hAnsi="Times New Roman" w:cs="Times New Roman"/>
                <w:b/>
                <w:color w:val="FF0000"/>
                <w:sz w:val="28"/>
                <w:szCs w:val="28"/>
              </w:rPr>
            </w:pPr>
            <w:r w:rsidRPr="00C1377E">
              <w:rPr>
                <w:rFonts w:ascii="Times New Roman" w:eastAsia="Times New Roman" w:hAnsi="Times New Roman" w:cs="Times New Roman"/>
                <w:b/>
                <w:color w:val="FF0000"/>
                <w:sz w:val="28"/>
                <w:szCs w:val="28"/>
              </w:rPr>
              <w:t>71</w:t>
            </w:r>
          </w:p>
        </w:tc>
        <w:tc>
          <w:tcPr>
            <w:tcW w:w="4018"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tabs>
                <w:tab w:val="left" w:leader="dot" w:pos="4500"/>
                <w:tab w:val="left" w:leader="dot" w:pos="6840"/>
              </w:tabs>
              <w:jc w:val="both"/>
              <w:rPr>
                <w:rFonts w:ascii="Times New Roman" w:hAnsi="Times New Roman" w:cs="Times New Roman"/>
                <w:color w:val="FF0000"/>
                <w:sz w:val="28"/>
                <w:szCs w:val="28"/>
              </w:rPr>
            </w:pPr>
            <w:r w:rsidRPr="00C1377E">
              <w:rPr>
                <w:rFonts w:ascii="Times New Roman" w:hAnsi="Times New Roman" w:cs="Times New Roman"/>
                <w:color w:val="FF0000"/>
                <w:sz w:val="28"/>
                <w:szCs w:val="28"/>
              </w:rPr>
              <w:t>Kiểm tra cuối kì I</w:t>
            </w:r>
          </w:p>
        </w:tc>
        <w:tc>
          <w:tcPr>
            <w:tcW w:w="6778" w:type="dxa"/>
            <w:vMerge/>
            <w:tcBorders>
              <w:left w:val="single" w:sz="4" w:space="0" w:color="000000"/>
              <w:right w:val="single" w:sz="4" w:space="0" w:color="000000"/>
            </w:tcBorders>
            <w:vAlign w:val="center"/>
          </w:tcPr>
          <w:p w:rsidR="00C1377E" w:rsidRPr="00B05814" w:rsidRDefault="00C1377E" w:rsidP="00C1377E">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C1377E" w:rsidRPr="00B05814" w:rsidRDefault="00C1377E" w:rsidP="00C1377E">
            <w:pPr>
              <w:spacing w:after="0" w:line="240" w:lineRule="auto"/>
              <w:jc w:val="center"/>
              <w:rPr>
                <w:rFonts w:ascii="Times New Roman" w:hAnsi="Times New Roman" w:cs="Times New Roman"/>
                <w:b/>
                <w:sz w:val="28"/>
                <w:szCs w:val="28"/>
              </w:rPr>
            </w:pPr>
          </w:p>
        </w:tc>
      </w:tr>
      <w:tr w:rsidR="00C1377E"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C1377E" w:rsidRPr="00B05814" w:rsidRDefault="00C1377E" w:rsidP="00C1377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spacing w:after="0" w:line="240" w:lineRule="auto"/>
              <w:ind w:right="55"/>
              <w:jc w:val="center"/>
              <w:rPr>
                <w:rFonts w:ascii="Times New Roman" w:eastAsia="Times New Roman" w:hAnsi="Times New Roman" w:cs="Times New Roman"/>
                <w:b/>
                <w:color w:val="FF0000"/>
                <w:sz w:val="28"/>
                <w:szCs w:val="28"/>
              </w:rPr>
            </w:pPr>
            <w:r w:rsidRPr="00C1377E">
              <w:rPr>
                <w:rFonts w:ascii="Times New Roman" w:eastAsia="Times New Roman" w:hAnsi="Times New Roman" w:cs="Times New Roman"/>
                <w:b/>
                <w:color w:val="FF0000"/>
                <w:sz w:val="28"/>
                <w:szCs w:val="28"/>
              </w:rPr>
              <w:t>72</w:t>
            </w:r>
          </w:p>
        </w:tc>
        <w:tc>
          <w:tcPr>
            <w:tcW w:w="4018" w:type="dxa"/>
            <w:tcBorders>
              <w:top w:val="single" w:sz="4" w:space="0" w:color="000000"/>
              <w:left w:val="single" w:sz="4" w:space="0" w:color="000000"/>
              <w:bottom w:val="single" w:sz="4" w:space="0" w:color="000000"/>
              <w:right w:val="single" w:sz="4" w:space="0" w:color="000000"/>
            </w:tcBorders>
          </w:tcPr>
          <w:p w:rsidR="00C1377E" w:rsidRPr="00C1377E" w:rsidRDefault="00C1377E" w:rsidP="00C1377E">
            <w:pPr>
              <w:tabs>
                <w:tab w:val="left" w:leader="dot" w:pos="4500"/>
                <w:tab w:val="left" w:leader="dot" w:pos="6840"/>
              </w:tabs>
              <w:jc w:val="both"/>
              <w:rPr>
                <w:rFonts w:ascii="Times New Roman" w:hAnsi="Times New Roman" w:cs="Times New Roman"/>
                <w:b/>
                <w:color w:val="FF0000"/>
                <w:sz w:val="28"/>
                <w:szCs w:val="28"/>
              </w:rPr>
            </w:pPr>
            <w:r w:rsidRPr="00C1377E">
              <w:rPr>
                <w:rFonts w:ascii="Times New Roman" w:hAnsi="Times New Roman" w:cs="Times New Roman"/>
                <w:color w:val="FF0000"/>
                <w:sz w:val="28"/>
                <w:szCs w:val="28"/>
              </w:rPr>
              <w:t>Kiểm tra cuối kì I</w:t>
            </w:r>
          </w:p>
        </w:tc>
        <w:tc>
          <w:tcPr>
            <w:tcW w:w="6778" w:type="dxa"/>
            <w:vMerge/>
            <w:tcBorders>
              <w:left w:val="single" w:sz="4" w:space="0" w:color="000000"/>
              <w:bottom w:val="single" w:sz="4" w:space="0" w:color="000000"/>
              <w:right w:val="single" w:sz="4" w:space="0" w:color="000000"/>
            </w:tcBorders>
            <w:vAlign w:val="center"/>
          </w:tcPr>
          <w:p w:rsidR="00C1377E" w:rsidRPr="00B05814" w:rsidRDefault="00C1377E" w:rsidP="00C1377E">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C1377E" w:rsidRPr="00B05814" w:rsidRDefault="00C1377E" w:rsidP="00C1377E">
            <w:pPr>
              <w:spacing w:after="0" w:line="240" w:lineRule="auto"/>
              <w:jc w:val="center"/>
              <w:rPr>
                <w:rFonts w:ascii="Times New Roman" w:hAnsi="Times New Roman" w:cs="Times New Roman"/>
                <w:b/>
                <w:sz w:val="28"/>
                <w:szCs w:val="28"/>
              </w:rPr>
            </w:pPr>
          </w:p>
        </w:tc>
      </w:tr>
      <w:tr w:rsidR="000F1C37" w:rsidRPr="00B05814" w:rsidTr="00503B04">
        <w:trPr>
          <w:trHeight w:val="494"/>
        </w:trPr>
        <w:tc>
          <w:tcPr>
            <w:tcW w:w="13460" w:type="dxa"/>
            <w:gridSpan w:val="5"/>
            <w:tcBorders>
              <w:top w:val="single" w:sz="4" w:space="0" w:color="000000"/>
              <w:left w:val="single" w:sz="4" w:space="0" w:color="000000"/>
              <w:bottom w:val="single" w:sz="4" w:space="0" w:color="000000"/>
              <w:right w:val="single" w:sz="4" w:space="0" w:color="000000"/>
            </w:tcBorders>
            <w:vAlign w:val="center"/>
          </w:tcPr>
          <w:p w:rsidR="000F1C37" w:rsidRPr="000F1C37" w:rsidRDefault="000F1C37" w:rsidP="00C1377E">
            <w:pPr>
              <w:spacing w:after="0" w:line="240" w:lineRule="auto"/>
              <w:jc w:val="center"/>
              <w:rPr>
                <w:rFonts w:ascii="Times New Roman" w:hAnsi="Times New Roman" w:cs="Times New Roman"/>
                <w:b/>
                <w:sz w:val="28"/>
                <w:szCs w:val="28"/>
              </w:rPr>
            </w:pPr>
            <w:r w:rsidRPr="000F1C37">
              <w:rPr>
                <w:rFonts w:ascii="Times New Roman" w:hAnsi="Times New Roman" w:cs="Times New Roman"/>
                <w:b/>
                <w:sz w:val="28"/>
                <w:szCs w:val="28"/>
              </w:rPr>
              <w:t>HỌC KÌ II</w:t>
            </w:r>
          </w:p>
        </w:tc>
      </w:tr>
      <w:tr w:rsidR="002409D9" w:rsidRPr="00B05814" w:rsidTr="00503B04">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2409D9" w:rsidRPr="00B05814" w:rsidRDefault="002409D9" w:rsidP="00C1377E">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tcPr>
          <w:p w:rsidR="002409D9" w:rsidRPr="00B05814" w:rsidRDefault="002409D9" w:rsidP="00C1377E">
            <w:pPr>
              <w:spacing w:after="0" w:line="240" w:lineRule="auto"/>
              <w:jc w:val="center"/>
              <w:rPr>
                <w:rFonts w:ascii="Times New Roman" w:hAnsi="Times New Roman" w:cs="Times New Roman"/>
                <w:b/>
                <w:sz w:val="28"/>
                <w:szCs w:val="28"/>
              </w:rPr>
            </w:pPr>
            <w:r w:rsidRPr="000F1C37">
              <w:rPr>
                <w:rFonts w:ascii="Times New Roman" w:eastAsia="Times New Roman" w:hAnsi="Times New Roman" w:cs="Times New Roman"/>
                <w:b/>
                <w:sz w:val="28"/>
                <w:szCs w:val="28"/>
              </w:rPr>
              <w:t>Chương V - ĐIỆN 8% = 12 tiết (3%= 3 tiết (HKI) + 5% = 9 tiết (HKII))</w:t>
            </w:r>
          </w:p>
        </w:tc>
      </w:tr>
      <w:tr w:rsidR="00133506"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133506" w:rsidRPr="00B05814" w:rsidRDefault="00133506" w:rsidP="00133506">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19</w:t>
            </w: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right="6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73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21. Dòng điện, nguồn điện     (Tiết 1) </w:t>
            </w:r>
          </w:p>
        </w:tc>
        <w:tc>
          <w:tcPr>
            <w:tcW w:w="6778" w:type="dxa"/>
            <w:vMerge w:val="restart"/>
            <w:tcBorders>
              <w:top w:val="single" w:sz="4" w:space="0" w:color="000000"/>
              <w:left w:val="single" w:sz="4" w:space="0" w:color="000000"/>
              <w:right w:val="single" w:sz="4" w:space="0" w:color="000000"/>
            </w:tcBorders>
            <w:vAlign w:val="center"/>
          </w:tcPr>
          <w:p w:rsidR="00133506" w:rsidRPr="00C40342" w:rsidRDefault="00133506" w:rsidP="00C40342">
            <w:pPr>
              <w:pStyle w:val="ListParagraph"/>
              <w:numPr>
                <w:ilvl w:val="0"/>
                <w:numId w:val="2"/>
              </w:numPr>
              <w:spacing w:after="53" w:line="240" w:lineRule="auto"/>
              <w:ind w:right="111"/>
              <w:rPr>
                <w:rFonts w:ascii="Times New Roman" w:hAnsi="Times New Roman" w:cs="Times New Roman"/>
                <w:sz w:val="28"/>
                <w:szCs w:val="28"/>
              </w:rPr>
            </w:pPr>
            <w:r>
              <w:rPr>
                <w:rFonts w:ascii="Times New Roman" w:eastAsia="Times New Roman" w:hAnsi="Times New Roman" w:cs="Times New Roman"/>
                <w:sz w:val="28"/>
                <w:szCs w:val="28"/>
              </w:rPr>
              <w:t>Định nghĩa được dòng điện là dò</w:t>
            </w:r>
            <w:r w:rsidRPr="00C40342">
              <w:rPr>
                <w:rFonts w:ascii="Times New Roman" w:eastAsia="Times New Roman" w:hAnsi="Times New Roman" w:cs="Times New Roman"/>
                <w:sz w:val="28"/>
                <w:szCs w:val="28"/>
              </w:rPr>
              <w:t xml:space="preserve">ng chuyển dời có hướng của các hạt mang điện. </w:t>
            </w:r>
          </w:p>
          <w:p w:rsidR="00133506" w:rsidRPr="00C40342" w:rsidRDefault="00133506" w:rsidP="00C40342">
            <w:pPr>
              <w:pStyle w:val="ListParagraph"/>
              <w:numPr>
                <w:ilvl w:val="0"/>
                <w:numId w:val="2"/>
              </w:numPr>
              <w:spacing w:after="46" w:line="267" w:lineRule="auto"/>
              <w:ind w:right="111"/>
              <w:rPr>
                <w:rFonts w:ascii="Times New Roman" w:hAnsi="Times New Roman" w:cs="Times New Roman"/>
                <w:sz w:val="28"/>
                <w:szCs w:val="28"/>
              </w:rPr>
            </w:pPr>
            <w:r w:rsidRPr="00C40342">
              <w:rPr>
                <w:rFonts w:ascii="Times New Roman" w:eastAsia="Times New Roman" w:hAnsi="Times New Roman" w:cs="Times New Roman"/>
                <w:sz w:val="28"/>
                <w:szCs w:val="28"/>
              </w:rPr>
              <w:t xml:space="preserve">Nêu được nguồn điện có khả năng cung cấp năng lượng điện và liệt kê được một số nguồn </w:t>
            </w:r>
            <w:r>
              <w:rPr>
                <w:rFonts w:ascii="Times New Roman" w:eastAsia="Times New Roman" w:hAnsi="Times New Roman" w:cs="Times New Roman"/>
                <w:sz w:val="28"/>
                <w:szCs w:val="28"/>
              </w:rPr>
              <w:t>điện thông dụng trong đời sống.</w:t>
            </w:r>
          </w:p>
          <w:p w:rsidR="00133506" w:rsidRPr="00C40342" w:rsidRDefault="00133506" w:rsidP="00C40342">
            <w:pPr>
              <w:pStyle w:val="ListParagraph"/>
              <w:numPr>
                <w:ilvl w:val="0"/>
                <w:numId w:val="2"/>
              </w:numPr>
              <w:spacing w:after="46" w:line="267" w:lineRule="auto"/>
              <w:ind w:right="111"/>
              <w:rPr>
                <w:rFonts w:ascii="Times New Roman" w:hAnsi="Times New Roman" w:cs="Times New Roman"/>
                <w:sz w:val="28"/>
                <w:szCs w:val="28"/>
              </w:rPr>
            </w:pPr>
            <w:r w:rsidRPr="00C40342">
              <w:rPr>
                <w:rFonts w:ascii="Times New Roman" w:eastAsia="Times New Roman" w:hAnsi="Times New Roman" w:cs="Times New Roman"/>
                <w:sz w:val="28"/>
                <w:szCs w:val="28"/>
              </w:rPr>
              <w:t xml:space="preserve">Phân loại được vật dẫn điện, vật không dẫn điện. </w:t>
            </w:r>
          </w:p>
          <w:p w:rsidR="00133506" w:rsidRPr="00B05814" w:rsidRDefault="00133506" w:rsidP="002409D9">
            <w:pPr>
              <w:spacing w:after="0" w:line="240" w:lineRule="auto"/>
              <w:jc w:val="center"/>
              <w:rPr>
                <w:rFonts w:ascii="Times New Roman" w:hAnsi="Times New Roman" w:cs="Times New Roman"/>
                <w:b/>
                <w:sz w:val="28"/>
                <w:szCs w:val="28"/>
              </w:rPr>
            </w:pPr>
          </w:p>
        </w:tc>
        <w:tc>
          <w:tcPr>
            <w:tcW w:w="1054" w:type="dxa"/>
            <w:vMerge w:val="restart"/>
            <w:tcBorders>
              <w:top w:val="single" w:sz="4" w:space="0" w:color="000000"/>
              <w:left w:val="single" w:sz="4" w:space="0" w:color="000000"/>
              <w:right w:val="single" w:sz="4" w:space="0" w:color="000000"/>
            </w:tcBorders>
          </w:tcPr>
          <w:p w:rsidR="00133506" w:rsidRPr="00B05814" w:rsidRDefault="00133506" w:rsidP="002409D9">
            <w:pPr>
              <w:spacing w:after="0" w:line="240" w:lineRule="auto"/>
              <w:jc w:val="center"/>
              <w:rPr>
                <w:rFonts w:ascii="Times New Roman" w:hAnsi="Times New Roman" w:cs="Times New Roman"/>
                <w:b/>
                <w:sz w:val="28"/>
                <w:szCs w:val="28"/>
              </w:rPr>
            </w:pPr>
          </w:p>
        </w:tc>
      </w:tr>
      <w:tr w:rsidR="00133506" w:rsidRPr="00B05814" w:rsidTr="00503B04">
        <w:trPr>
          <w:trHeight w:val="494"/>
        </w:trPr>
        <w:tc>
          <w:tcPr>
            <w:tcW w:w="854" w:type="dxa"/>
            <w:vMerge/>
            <w:tcBorders>
              <w:left w:val="single" w:sz="4" w:space="0" w:color="000000"/>
              <w:right w:val="single" w:sz="4" w:space="0" w:color="000000"/>
            </w:tcBorders>
            <w:vAlign w:val="center"/>
          </w:tcPr>
          <w:p w:rsidR="00133506" w:rsidRPr="00B05814" w:rsidRDefault="00133506" w:rsidP="002409D9">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right="6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74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21. Dòng điện, nguồn điện     (Tiết 2) </w:t>
            </w:r>
          </w:p>
        </w:tc>
        <w:tc>
          <w:tcPr>
            <w:tcW w:w="6778" w:type="dxa"/>
            <w:vMerge/>
            <w:tcBorders>
              <w:left w:val="single" w:sz="4" w:space="0" w:color="000000"/>
              <w:bottom w:val="single" w:sz="4" w:space="0" w:color="000000"/>
              <w:right w:val="single" w:sz="4" w:space="0" w:color="000000"/>
            </w:tcBorders>
            <w:vAlign w:val="center"/>
          </w:tcPr>
          <w:p w:rsidR="00133506" w:rsidRPr="00B05814" w:rsidRDefault="00133506" w:rsidP="002409D9">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133506" w:rsidRPr="00B05814" w:rsidRDefault="00133506" w:rsidP="002409D9">
            <w:pPr>
              <w:spacing w:after="0" w:line="240" w:lineRule="auto"/>
              <w:jc w:val="center"/>
              <w:rPr>
                <w:rFonts w:ascii="Times New Roman" w:hAnsi="Times New Roman" w:cs="Times New Roman"/>
                <w:b/>
                <w:sz w:val="28"/>
                <w:szCs w:val="28"/>
              </w:rPr>
            </w:pPr>
          </w:p>
        </w:tc>
      </w:tr>
      <w:tr w:rsidR="00133506" w:rsidRPr="00B05814" w:rsidTr="00503B04">
        <w:trPr>
          <w:trHeight w:val="494"/>
        </w:trPr>
        <w:tc>
          <w:tcPr>
            <w:tcW w:w="854" w:type="dxa"/>
            <w:vMerge/>
            <w:tcBorders>
              <w:left w:val="single" w:sz="4" w:space="0" w:color="000000"/>
              <w:right w:val="single" w:sz="4" w:space="0" w:color="000000"/>
            </w:tcBorders>
            <w:vAlign w:val="center"/>
          </w:tcPr>
          <w:p w:rsidR="00133506" w:rsidRPr="00B05814" w:rsidRDefault="00133506" w:rsidP="002409D9">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right="6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75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22. Mạch điện đơn giản (Tiết 1) </w:t>
            </w:r>
          </w:p>
        </w:tc>
        <w:tc>
          <w:tcPr>
            <w:tcW w:w="6778" w:type="dxa"/>
            <w:vMerge w:val="restart"/>
            <w:tcBorders>
              <w:top w:val="single" w:sz="4" w:space="0" w:color="000000"/>
              <w:left w:val="single" w:sz="4" w:space="0" w:color="000000"/>
              <w:right w:val="single" w:sz="4" w:space="0" w:color="000000"/>
            </w:tcBorders>
            <w:vAlign w:val="center"/>
          </w:tcPr>
          <w:p w:rsidR="00133506" w:rsidRPr="00B05814" w:rsidRDefault="00133506" w:rsidP="0018313B">
            <w:pPr>
              <w:spacing w:after="53" w:line="240" w:lineRule="auto"/>
              <w:ind w:right="24"/>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Vẽ được sơ đồ mạch điện với kí hiệu mô tả: điện trở, biến trở, chuông, ampe kế (ammeter), vôn kế (voltmeter), đi ốt (diode) và đi ốt phát quang. </w:t>
            </w:r>
          </w:p>
          <w:p w:rsidR="00133506" w:rsidRPr="0018313B" w:rsidRDefault="00133506" w:rsidP="0018313B">
            <w:pPr>
              <w:spacing w:after="77" w:line="240" w:lineRule="auto"/>
              <w:ind w:right="24"/>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Mắc được mạch điện đơn giản với: pin, công tắc, dây nối, bóng đèn. </w:t>
            </w:r>
          </w:p>
        </w:tc>
        <w:tc>
          <w:tcPr>
            <w:tcW w:w="1054" w:type="dxa"/>
            <w:vMerge w:val="restart"/>
            <w:tcBorders>
              <w:top w:val="single" w:sz="4" w:space="0" w:color="000000"/>
              <w:left w:val="single" w:sz="4" w:space="0" w:color="000000"/>
              <w:right w:val="single" w:sz="4" w:space="0" w:color="000000"/>
            </w:tcBorders>
          </w:tcPr>
          <w:p w:rsidR="00133506" w:rsidRPr="00B05814" w:rsidRDefault="00133506" w:rsidP="002409D9">
            <w:pPr>
              <w:spacing w:after="0" w:line="240" w:lineRule="auto"/>
              <w:jc w:val="center"/>
              <w:rPr>
                <w:rFonts w:ascii="Times New Roman" w:hAnsi="Times New Roman" w:cs="Times New Roman"/>
                <w:b/>
                <w:sz w:val="28"/>
                <w:szCs w:val="28"/>
              </w:rPr>
            </w:pPr>
          </w:p>
        </w:tc>
      </w:tr>
      <w:tr w:rsidR="00133506"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133506" w:rsidRPr="00B05814" w:rsidRDefault="00133506" w:rsidP="002409D9">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right="6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76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2409D9">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22. Mạch điện đơn giản (Tiết 2) </w:t>
            </w:r>
          </w:p>
        </w:tc>
        <w:tc>
          <w:tcPr>
            <w:tcW w:w="6778" w:type="dxa"/>
            <w:vMerge/>
            <w:tcBorders>
              <w:left w:val="single" w:sz="4" w:space="0" w:color="000000"/>
              <w:bottom w:val="single" w:sz="4" w:space="0" w:color="000000"/>
              <w:right w:val="single" w:sz="4" w:space="0" w:color="000000"/>
            </w:tcBorders>
            <w:vAlign w:val="center"/>
          </w:tcPr>
          <w:p w:rsidR="00133506" w:rsidRPr="00B05814" w:rsidRDefault="00133506" w:rsidP="002409D9">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133506" w:rsidRPr="00B05814" w:rsidRDefault="00133506" w:rsidP="002409D9">
            <w:pPr>
              <w:spacing w:after="0" w:line="240" w:lineRule="auto"/>
              <w:jc w:val="center"/>
              <w:rPr>
                <w:rFonts w:ascii="Times New Roman" w:hAnsi="Times New Roman" w:cs="Times New Roman"/>
                <w:b/>
                <w:sz w:val="28"/>
                <w:szCs w:val="28"/>
              </w:rPr>
            </w:pPr>
          </w:p>
        </w:tc>
      </w:tr>
      <w:tr w:rsidR="00133506" w:rsidRPr="00B05814" w:rsidTr="00503B04">
        <w:trPr>
          <w:trHeight w:val="494"/>
        </w:trPr>
        <w:tc>
          <w:tcPr>
            <w:tcW w:w="854" w:type="dxa"/>
            <w:vMerge w:val="restart"/>
            <w:tcBorders>
              <w:top w:val="single" w:sz="4" w:space="0" w:color="000000"/>
              <w:left w:val="single" w:sz="4" w:space="0" w:color="000000"/>
              <w:right w:val="single" w:sz="4" w:space="0" w:color="000000"/>
            </w:tcBorders>
            <w:vAlign w:val="center"/>
          </w:tcPr>
          <w:p w:rsidR="00133506" w:rsidRPr="00B05814" w:rsidRDefault="00133506" w:rsidP="00133506">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20</w:t>
            </w: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right="6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77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23. Tác dụng của dòng điện (Tiết 1) </w:t>
            </w:r>
          </w:p>
        </w:tc>
        <w:tc>
          <w:tcPr>
            <w:tcW w:w="6778" w:type="dxa"/>
            <w:vMerge w:val="restart"/>
            <w:tcBorders>
              <w:top w:val="single" w:sz="4" w:space="0" w:color="000000"/>
              <w:left w:val="single" w:sz="4" w:space="0" w:color="000000"/>
              <w:right w:val="single" w:sz="4" w:space="0" w:color="000000"/>
            </w:tcBorders>
          </w:tcPr>
          <w:p w:rsidR="00133506" w:rsidRPr="0043138C" w:rsidRDefault="00133506" w:rsidP="0043138C">
            <w:pPr>
              <w:pStyle w:val="ListParagraph"/>
              <w:numPr>
                <w:ilvl w:val="0"/>
                <w:numId w:val="2"/>
              </w:numPr>
              <w:spacing w:after="77" w:line="240" w:lineRule="auto"/>
              <w:rPr>
                <w:rFonts w:ascii="Times New Roman" w:hAnsi="Times New Roman" w:cs="Times New Roman"/>
                <w:sz w:val="28"/>
                <w:szCs w:val="28"/>
              </w:rPr>
            </w:pPr>
            <w:r w:rsidRPr="0043138C">
              <w:rPr>
                <w:rFonts w:ascii="Times New Roman" w:eastAsia="Times New Roman" w:hAnsi="Times New Roman" w:cs="Times New Roman"/>
                <w:sz w:val="28"/>
                <w:szCs w:val="28"/>
              </w:rPr>
              <w:t xml:space="preserve">Thực hiện thí nghiệm để minh hoạ được các tác dụng cơ bản của dòng điện: nhiệt, phát sáng, hoá học, sinh lí. </w:t>
            </w:r>
          </w:p>
          <w:p w:rsidR="00133506" w:rsidRPr="00B05814" w:rsidRDefault="00133506" w:rsidP="0043138C">
            <w:pPr>
              <w:spacing w:after="0" w:line="240" w:lineRule="auto"/>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 </w:t>
            </w:r>
          </w:p>
        </w:tc>
        <w:tc>
          <w:tcPr>
            <w:tcW w:w="1054" w:type="dxa"/>
            <w:vMerge w:val="restart"/>
            <w:tcBorders>
              <w:top w:val="single" w:sz="4" w:space="0" w:color="000000"/>
              <w:left w:val="single" w:sz="4" w:space="0" w:color="000000"/>
              <w:right w:val="single" w:sz="4" w:space="0" w:color="000000"/>
            </w:tcBorders>
          </w:tcPr>
          <w:p w:rsidR="00133506" w:rsidRPr="00B05814" w:rsidRDefault="00133506" w:rsidP="0043138C">
            <w:pPr>
              <w:spacing w:after="0" w:line="240" w:lineRule="auto"/>
              <w:jc w:val="center"/>
              <w:rPr>
                <w:rFonts w:ascii="Times New Roman" w:hAnsi="Times New Roman" w:cs="Times New Roman"/>
                <w:b/>
                <w:sz w:val="28"/>
                <w:szCs w:val="28"/>
              </w:rPr>
            </w:pPr>
          </w:p>
        </w:tc>
      </w:tr>
      <w:tr w:rsidR="00133506" w:rsidRPr="00B05814" w:rsidTr="00503B04">
        <w:trPr>
          <w:trHeight w:val="494"/>
        </w:trPr>
        <w:tc>
          <w:tcPr>
            <w:tcW w:w="854" w:type="dxa"/>
            <w:vMerge/>
            <w:tcBorders>
              <w:left w:val="single" w:sz="4" w:space="0" w:color="000000"/>
              <w:right w:val="single" w:sz="4" w:space="0" w:color="000000"/>
            </w:tcBorders>
            <w:vAlign w:val="center"/>
          </w:tcPr>
          <w:p w:rsidR="00133506" w:rsidRPr="00B05814" w:rsidRDefault="00133506" w:rsidP="0043138C">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right="6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78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23. Tác dụng của dòng điện (Tiết 2) </w:t>
            </w:r>
          </w:p>
        </w:tc>
        <w:tc>
          <w:tcPr>
            <w:tcW w:w="6778" w:type="dxa"/>
            <w:vMerge/>
            <w:tcBorders>
              <w:left w:val="single" w:sz="4" w:space="0" w:color="000000"/>
              <w:bottom w:val="single" w:sz="4" w:space="0" w:color="000000"/>
              <w:right w:val="single" w:sz="4" w:space="0" w:color="000000"/>
            </w:tcBorders>
          </w:tcPr>
          <w:p w:rsidR="00133506" w:rsidRPr="00B05814" w:rsidRDefault="00133506" w:rsidP="0043138C">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133506" w:rsidRPr="00B05814" w:rsidRDefault="00133506" w:rsidP="0043138C">
            <w:pPr>
              <w:spacing w:after="0" w:line="240" w:lineRule="auto"/>
              <w:jc w:val="center"/>
              <w:rPr>
                <w:rFonts w:ascii="Times New Roman" w:hAnsi="Times New Roman" w:cs="Times New Roman"/>
                <w:b/>
                <w:sz w:val="28"/>
                <w:szCs w:val="28"/>
              </w:rPr>
            </w:pPr>
          </w:p>
        </w:tc>
      </w:tr>
      <w:tr w:rsidR="00133506" w:rsidRPr="00B05814" w:rsidTr="00503B04">
        <w:trPr>
          <w:trHeight w:val="494"/>
        </w:trPr>
        <w:tc>
          <w:tcPr>
            <w:tcW w:w="854" w:type="dxa"/>
            <w:vMerge/>
            <w:tcBorders>
              <w:left w:val="single" w:sz="4" w:space="0" w:color="000000"/>
              <w:right w:val="single" w:sz="4" w:space="0" w:color="000000"/>
            </w:tcBorders>
            <w:vAlign w:val="center"/>
          </w:tcPr>
          <w:p w:rsidR="00133506" w:rsidRPr="00B05814" w:rsidRDefault="00133506" w:rsidP="0043138C">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right="6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79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24. Cường độ dòng điện và hiệu điện thế </w:t>
            </w:r>
          </w:p>
        </w:tc>
        <w:tc>
          <w:tcPr>
            <w:tcW w:w="6778" w:type="dxa"/>
            <w:tcBorders>
              <w:top w:val="single" w:sz="4" w:space="0" w:color="000000"/>
              <w:left w:val="single" w:sz="4" w:space="0" w:color="000000"/>
              <w:bottom w:val="single" w:sz="4" w:space="0" w:color="000000"/>
              <w:right w:val="single" w:sz="4" w:space="0" w:color="000000"/>
            </w:tcBorders>
          </w:tcPr>
          <w:p w:rsidR="00133506" w:rsidRPr="0043138C" w:rsidRDefault="00133506" w:rsidP="0043138C">
            <w:pPr>
              <w:pStyle w:val="ListParagraph"/>
              <w:numPr>
                <w:ilvl w:val="0"/>
                <w:numId w:val="2"/>
              </w:numPr>
              <w:spacing w:after="53" w:line="240" w:lineRule="auto"/>
              <w:rPr>
                <w:rFonts w:ascii="Times New Roman" w:hAnsi="Times New Roman" w:cs="Times New Roman"/>
                <w:sz w:val="28"/>
                <w:szCs w:val="28"/>
              </w:rPr>
            </w:pPr>
            <w:r w:rsidRPr="0043138C">
              <w:rPr>
                <w:rFonts w:ascii="Times New Roman" w:eastAsia="Times New Roman" w:hAnsi="Times New Roman" w:cs="Times New Roman"/>
                <w:sz w:val="28"/>
                <w:szCs w:val="28"/>
              </w:rPr>
              <w:t xml:space="preserve">Mô tả được sơ lược công dụng của cầu chì, rơ le (relay), cầu dao tự động, chuông điện. </w:t>
            </w:r>
          </w:p>
          <w:p w:rsidR="00133506" w:rsidRPr="0043138C" w:rsidRDefault="00133506" w:rsidP="0043138C">
            <w:pPr>
              <w:pStyle w:val="ListParagraph"/>
              <w:numPr>
                <w:ilvl w:val="0"/>
                <w:numId w:val="2"/>
              </w:numPr>
              <w:spacing w:after="0" w:line="240" w:lineRule="auto"/>
              <w:rPr>
                <w:rFonts w:ascii="Times New Roman" w:hAnsi="Times New Roman" w:cs="Times New Roman"/>
                <w:sz w:val="28"/>
                <w:szCs w:val="28"/>
              </w:rPr>
            </w:pPr>
            <w:r w:rsidRPr="0043138C">
              <w:rPr>
                <w:rFonts w:ascii="Times New Roman" w:eastAsia="Times New Roman" w:hAnsi="Times New Roman" w:cs="Times New Roman"/>
                <w:sz w:val="28"/>
                <w:szCs w:val="28"/>
              </w:rPr>
              <w:t>Thực hiện thí nghiệm để nêu được số chỉ của am</w:t>
            </w:r>
            <w:r w:rsidR="00F20681">
              <w:rPr>
                <w:rFonts w:ascii="Times New Roman" w:eastAsia="Times New Roman" w:hAnsi="Times New Roman" w:cs="Times New Roman"/>
                <w:sz w:val="28"/>
                <w:szCs w:val="28"/>
              </w:rPr>
              <w:t>pe kế là giá trị của cường độ dò</w:t>
            </w:r>
            <w:r w:rsidRPr="0043138C">
              <w:rPr>
                <w:rFonts w:ascii="Times New Roman" w:eastAsia="Times New Roman" w:hAnsi="Times New Roman" w:cs="Times New Roman"/>
                <w:sz w:val="28"/>
                <w:szCs w:val="28"/>
              </w:rPr>
              <w:t xml:space="preserve">ng điện. </w:t>
            </w:r>
          </w:p>
        </w:tc>
        <w:tc>
          <w:tcPr>
            <w:tcW w:w="1054"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jc w:val="center"/>
              <w:rPr>
                <w:rFonts w:ascii="Times New Roman" w:hAnsi="Times New Roman" w:cs="Times New Roman"/>
                <w:b/>
                <w:sz w:val="28"/>
                <w:szCs w:val="28"/>
              </w:rPr>
            </w:pPr>
          </w:p>
        </w:tc>
      </w:tr>
      <w:tr w:rsidR="00133506" w:rsidRPr="00B05814" w:rsidTr="00503B04">
        <w:trPr>
          <w:trHeight w:val="494"/>
        </w:trPr>
        <w:tc>
          <w:tcPr>
            <w:tcW w:w="854" w:type="dxa"/>
            <w:vMerge/>
            <w:tcBorders>
              <w:left w:val="single" w:sz="4" w:space="0" w:color="000000"/>
              <w:bottom w:val="single" w:sz="4" w:space="0" w:color="000000"/>
              <w:right w:val="single" w:sz="4" w:space="0" w:color="000000"/>
            </w:tcBorders>
            <w:vAlign w:val="center"/>
          </w:tcPr>
          <w:p w:rsidR="00133506" w:rsidRPr="00B05814" w:rsidRDefault="00133506" w:rsidP="0043138C">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80 </w:t>
            </w:r>
          </w:p>
        </w:tc>
        <w:tc>
          <w:tcPr>
            <w:tcW w:w="4018" w:type="dxa"/>
            <w:tcBorders>
              <w:top w:val="single" w:sz="4" w:space="0" w:color="000000"/>
              <w:left w:val="single" w:sz="4" w:space="0" w:color="000000"/>
              <w:bottom w:val="single" w:sz="4" w:space="0" w:color="000000"/>
              <w:right w:val="single" w:sz="4" w:space="0" w:color="000000"/>
            </w:tcBorders>
          </w:tcPr>
          <w:p w:rsidR="00133506" w:rsidRPr="00B05814" w:rsidRDefault="00133506" w:rsidP="0043138C">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25. Thực hành đo cường độ dòng điện và hiệu điện thế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(Tiết 1) </w:t>
            </w:r>
          </w:p>
        </w:tc>
        <w:tc>
          <w:tcPr>
            <w:tcW w:w="6778" w:type="dxa"/>
            <w:vMerge w:val="restart"/>
            <w:tcBorders>
              <w:top w:val="single" w:sz="4" w:space="0" w:color="000000"/>
              <w:left w:val="single" w:sz="4" w:space="0" w:color="000000"/>
              <w:right w:val="single" w:sz="4" w:space="0" w:color="000000"/>
            </w:tcBorders>
          </w:tcPr>
          <w:p w:rsidR="00133506" w:rsidRPr="0043138C" w:rsidRDefault="00133506" w:rsidP="0043138C">
            <w:pPr>
              <w:pStyle w:val="ListParagraph"/>
              <w:numPr>
                <w:ilvl w:val="0"/>
                <w:numId w:val="2"/>
              </w:numPr>
              <w:spacing w:after="53" w:line="240" w:lineRule="auto"/>
              <w:rPr>
                <w:rFonts w:ascii="Times New Roman" w:hAnsi="Times New Roman" w:cs="Times New Roman"/>
                <w:sz w:val="28"/>
                <w:szCs w:val="28"/>
              </w:rPr>
            </w:pPr>
            <w:r w:rsidRPr="0043138C">
              <w:rPr>
                <w:rFonts w:ascii="Times New Roman" w:eastAsia="Times New Roman" w:hAnsi="Times New Roman" w:cs="Times New Roman"/>
                <w:sz w:val="28"/>
                <w:szCs w:val="28"/>
              </w:rPr>
              <w:t>Thực hiện thí nghiệm</w:t>
            </w:r>
            <w:r>
              <w:rPr>
                <w:rFonts w:ascii="Times New Roman" w:eastAsia="Times New Roman" w:hAnsi="Times New Roman" w:cs="Times New Roman"/>
                <w:sz w:val="28"/>
                <w:szCs w:val="28"/>
              </w:rPr>
              <w:t xml:space="preserve"> để nêu được khả năng sinh ra dò</w:t>
            </w:r>
            <w:r w:rsidRPr="0043138C">
              <w:rPr>
                <w:rFonts w:ascii="Times New Roman" w:eastAsia="Times New Roman" w:hAnsi="Times New Roman" w:cs="Times New Roman"/>
                <w:sz w:val="28"/>
                <w:szCs w:val="28"/>
              </w:rPr>
              <w:t>ng điện của pin (hay ắc quy) được đo bằng hiệu</w:t>
            </w:r>
            <w:r>
              <w:rPr>
                <w:rFonts w:ascii="Times New Roman" w:eastAsia="Times New Roman" w:hAnsi="Times New Roman" w:cs="Times New Roman"/>
                <w:sz w:val="28"/>
                <w:szCs w:val="28"/>
              </w:rPr>
              <w:t xml:space="preserve"> điện thế (cò</w:t>
            </w:r>
            <w:r w:rsidRPr="0043138C">
              <w:rPr>
                <w:rFonts w:ascii="Times New Roman" w:eastAsia="Times New Roman" w:hAnsi="Times New Roman" w:cs="Times New Roman"/>
                <w:sz w:val="28"/>
                <w:szCs w:val="28"/>
              </w:rPr>
              <w:t xml:space="preserve">n gọi là điện áp) giữa hai cực của nó. </w:t>
            </w:r>
          </w:p>
          <w:p w:rsidR="00133506" w:rsidRPr="0043138C" w:rsidRDefault="00133506" w:rsidP="0043138C">
            <w:pPr>
              <w:pStyle w:val="ListParagraph"/>
              <w:numPr>
                <w:ilvl w:val="0"/>
                <w:numId w:val="2"/>
              </w:numPr>
              <w:spacing w:after="53" w:line="244" w:lineRule="auto"/>
              <w:rPr>
                <w:rFonts w:ascii="Times New Roman" w:hAnsi="Times New Roman" w:cs="Times New Roman"/>
                <w:sz w:val="28"/>
                <w:szCs w:val="28"/>
              </w:rPr>
            </w:pPr>
            <w:r>
              <w:rPr>
                <w:rFonts w:ascii="Times New Roman" w:eastAsia="Times New Roman" w:hAnsi="Times New Roman" w:cs="Times New Roman"/>
                <w:sz w:val="28"/>
                <w:szCs w:val="28"/>
              </w:rPr>
              <w:t>Nêu được đơn vị đo cường độ dò</w:t>
            </w:r>
            <w:r w:rsidRPr="0043138C">
              <w:rPr>
                <w:rFonts w:ascii="Times New Roman" w:eastAsia="Times New Roman" w:hAnsi="Times New Roman" w:cs="Times New Roman"/>
                <w:sz w:val="28"/>
                <w:szCs w:val="28"/>
              </w:rPr>
              <w:t xml:space="preserve">ng điện và đơn vị đo hiệu điện thế. </w:t>
            </w:r>
          </w:p>
          <w:p w:rsidR="00133506" w:rsidRPr="0043138C" w:rsidRDefault="00133506" w:rsidP="0043138C">
            <w:pPr>
              <w:pStyle w:val="ListParagraph"/>
              <w:numPr>
                <w:ilvl w:val="0"/>
                <w:numId w:val="2"/>
              </w:numPr>
              <w:spacing w:after="55" w:line="240" w:lineRule="auto"/>
              <w:rPr>
                <w:rFonts w:ascii="Times New Roman" w:hAnsi="Times New Roman" w:cs="Times New Roman"/>
                <w:sz w:val="28"/>
                <w:szCs w:val="28"/>
              </w:rPr>
            </w:pPr>
            <w:r w:rsidRPr="0043138C">
              <w:rPr>
                <w:rFonts w:ascii="Times New Roman" w:eastAsia="Times New Roman" w:hAnsi="Times New Roman" w:cs="Times New Roman"/>
                <w:sz w:val="28"/>
                <w:szCs w:val="28"/>
              </w:rPr>
              <w:t>Đo được cường độ dòng điện và hiệu điện thế bằng dụng cụ thực hành.</w:t>
            </w:r>
            <w:r w:rsidRPr="0043138C">
              <w:rPr>
                <w:rFonts w:ascii="Times New Roman" w:eastAsia="Times New Roman" w:hAnsi="Times New Roman" w:cs="Times New Roman"/>
                <w:b/>
                <w:sz w:val="28"/>
                <w:szCs w:val="28"/>
              </w:rPr>
              <w:t xml:space="preserve"> </w:t>
            </w:r>
          </w:p>
        </w:tc>
        <w:tc>
          <w:tcPr>
            <w:tcW w:w="1054" w:type="dxa"/>
            <w:vMerge w:val="restart"/>
            <w:tcBorders>
              <w:top w:val="single" w:sz="4" w:space="0" w:color="000000"/>
              <w:left w:val="single" w:sz="4" w:space="0" w:color="000000"/>
              <w:right w:val="single" w:sz="4" w:space="0" w:color="000000"/>
            </w:tcBorders>
          </w:tcPr>
          <w:p w:rsidR="00133506" w:rsidRPr="00B05814" w:rsidRDefault="00133506" w:rsidP="0043138C">
            <w:pPr>
              <w:spacing w:after="0" w:line="240" w:lineRule="auto"/>
              <w:jc w:val="center"/>
              <w:rPr>
                <w:rFonts w:ascii="Times New Roman" w:hAnsi="Times New Roman" w:cs="Times New Roman"/>
                <w:b/>
                <w:sz w:val="28"/>
                <w:szCs w:val="28"/>
              </w:rPr>
            </w:pPr>
          </w:p>
        </w:tc>
      </w:tr>
      <w:tr w:rsidR="00503B04" w:rsidRPr="00B05814" w:rsidTr="00D82F6D">
        <w:trPr>
          <w:trHeight w:val="494"/>
        </w:trPr>
        <w:tc>
          <w:tcPr>
            <w:tcW w:w="854" w:type="dxa"/>
            <w:vMerge w:val="restart"/>
            <w:tcBorders>
              <w:top w:val="single" w:sz="4" w:space="0" w:color="000000"/>
              <w:left w:val="single" w:sz="4" w:space="0" w:color="000000"/>
              <w:right w:val="single" w:sz="4" w:space="0" w:color="000000"/>
            </w:tcBorders>
            <w:vAlign w:val="center"/>
          </w:tcPr>
          <w:p w:rsidR="00503B04" w:rsidRPr="00B05814" w:rsidRDefault="00503B04" w:rsidP="00503B04">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756" w:type="dxa"/>
            <w:tcBorders>
              <w:top w:val="single" w:sz="4" w:space="0" w:color="000000"/>
              <w:left w:val="single" w:sz="4" w:space="0" w:color="000000"/>
              <w:bottom w:val="single" w:sz="4" w:space="0" w:color="000000"/>
              <w:right w:val="single" w:sz="4" w:space="0" w:color="000000"/>
            </w:tcBorders>
          </w:tcPr>
          <w:p w:rsidR="00503B04" w:rsidRPr="00B05814" w:rsidRDefault="00503B04" w:rsidP="0043138C">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81 </w:t>
            </w:r>
          </w:p>
        </w:tc>
        <w:tc>
          <w:tcPr>
            <w:tcW w:w="4018" w:type="dxa"/>
            <w:tcBorders>
              <w:top w:val="single" w:sz="4" w:space="0" w:color="000000"/>
              <w:left w:val="single" w:sz="4" w:space="0" w:color="000000"/>
              <w:bottom w:val="single" w:sz="4" w:space="0" w:color="000000"/>
              <w:right w:val="single" w:sz="4" w:space="0" w:color="000000"/>
            </w:tcBorders>
          </w:tcPr>
          <w:p w:rsidR="00503B04" w:rsidRPr="00B05814" w:rsidRDefault="00503B04" w:rsidP="0043138C">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25. Thực hành đo cường độ dòng điện và hiệu điện thế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(Tiết 2) </w:t>
            </w:r>
          </w:p>
        </w:tc>
        <w:tc>
          <w:tcPr>
            <w:tcW w:w="6778" w:type="dxa"/>
            <w:vMerge/>
            <w:tcBorders>
              <w:left w:val="single" w:sz="4" w:space="0" w:color="000000"/>
              <w:bottom w:val="single" w:sz="4" w:space="0" w:color="000000"/>
              <w:right w:val="single" w:sz="4" w:space="0" w:color="000000"/>
            </w:tcBorders>
          </w:tcPr>
          <w:p w:rsidR="00503B04" w:rsidRPr="00B05814" w:rsidRDefault="00503B04" w:rsidP="0043138C">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503B04" w:rsidRPr="00B05814" w:rsidRDefault="00503B04" w:rsidP="0043138C">
            <w:pPr>
              <w:spacing w:after="0" w:line="240" w:lineRule="auto"/>
              <w:jc w:val="center"/>
              <w:rPr>
                <w:rFonts w:ascii="Times New Roman" w:hAnsi="Times New Roman" w:cs="Times New Roman"/>
                <w:b/>
                <w:sz w:val="28"/>
                <w:szCs w:val="28"/>
              </w:rPr>
            </w:pPr>
          </w:p>
        </w:tc>
      </w:tr>
      <w:tr w:rsidR="00503B04" w:rsidRPr="00B05814" w:rsidTr="00D82F6D">
        <w:trPr>
          <w:trHeight w:val="494"/>
        </w:trPr>
        <w:tc>
          <w:tcPr>
            <w:tcW w:w="854" w:type="dxa"/>
            <w:vMerge/>
            <w:tcBorders>
              <w:left w:val="single" w:sz="4" w:space="0" w:color="000000"/>
              <w:right w:val="single" w:sz="4" w:space="0" w:color="000000"/>
            </w:tcBorders>
            <w:vAlign w:val="center"/>
          </w:tcPr>
          <w:p w:rsidR="00503B04" w:rsidRPr="00B05814" w:rsidRDefault="00503B04" w:rsidP="0043138C">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tcPr>
          <w:p w:rsidR="00503B04" w:rsidRPr="00B05814" w:rsidRDefault="00503B04" w:rsidP="0043138C">
            <w:pPr>
              <w:spacing w:after="0" w:line="240" w:lineRule="auto"/>
              <w:jc w:val="center"/>
              <w:rPr>
                <w:rFonts w:ascii="Times New Roman" w:hAnsi="Times New Roman" w:cs="Times New Roman"/>
                <w:b/>
                <w:sz w:val="28"/>
                <w:szCs w:val="28"/>
              </w:rPr>
            </w:pPr>
            <w:r w:rsidRPr="00B05814">
              <w:rPr>
                <w:rFonts w:ascii="Times New Roman" w:eastAsia="Times New Roman" w:hAnsi="Times New Roman" w:cs="Times New Roman"/>
                <w:b/>
                <w:sz w:val="28"/>
                <w:szCs w:val="28"/>
              </w:rPr>
              <w:t>Chương VI - NHIỆT (Năng lượng và cuộc sống</w:t>
            </w:r>
            <w:r w:rsidRPr="00214354">
              <w:rPr>
                <w:rFonts w:ascii="Times New Roman" w:eastAsia="Times New Roman" w:hAnsi="Times New Roman" w:cs="Times New Roman"/>
                <w:b/>
                <w:sz w:val="28"/>
                <w:szCs w:val="28"/>
              </w:rPr>
              <w:t>) 6%= 9 tiết</w:t>
            </w:r>
          </w:p>
        </w:tc>
      </w:tr>
      <w:tr w:rsidR="00503B04" w:rsidRPr="00B05814" w:rsidTr="00D82F6D">
        <w:trPr>
          <w:trHeight w:val="494"/>
        </w:trPr>
        <w:tc>
          <w:tcPr>
            <w:tcW w:w="854" w:type="dxa"/>
            <w:vMerge/>
            <w:tcBorders>
              <w:left w:val="single" w:sz="4" w:space="0" w:color="000000"/>
              <w:right w:val="single" w:sz="4" w:space="0" w:color="000000"/>
            </w:tcBorders>
            <w:vAlign w:val="center"/>
          </w:tcPr>
          <w:p w:rsidR="00503B04" w:rsidRPr="00B05814" w:rsidRDefault="00503B04" w:rsidP="005C39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503B04" w:rsidRPr="00B05814" w:rsidRDefault="00503B04" w:rsidP="005C39A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82 </w:t>
            </w:r>
          </w:p>
        </w:tc>
        <w:tc>
          <w:tcPr>
            <w:tcW w:w="4018" w:type="dxa"/>
            <w:tcBorders>
              <w:top w:val="single" w:sz="4" w:space="0" w:color="000000"/>
              <w:left w:val="single" w:sz="4" w:space="0" w:color="000000"/>
              <w:bottom w:val="single" w:sz="4" w:space="0" w:color="000000"/>
              <w:right w:val="single" w:sz="4" w:space="0" w:color="000000"/>
            </w:tcBorders>
          </w:tcPr>
          <w:p w:rsidR="00503B04" w:rsidRPr="00B05814" w:rsidRDefault="00503B04" w:rsidP="005C39A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26. Năng lượng nhiệt và nội năng (Tiết 1) </w:t>
            </w:r>
          </w:p>
        </w:tc>
        <w:tc>
          <w:tcPr>
            <w:tcW w:w="6778" w:type="dxa"/>
            <w:vMerge w:val="restart"/>
            <w:tcBorders>
              <w:top w:val="single" w:sz="4" w:space="0" w:color="000000"/>
              <w:left w:val="single" w:sz="4" w:space="0" w:color="000000"/>
              <w:right w:val="single" w:sz="4" w:space="0" w:color="000000"/>
            </w:tcBorders>
          </w:tcPr>
          <w:p w:rsidR="00503B04" w:rsidRPr="005C39A1" w:rsidRDefault="00503B04" w:rsidP="005C39A1">
            <w:pPr>
              <w:pStyle w:val="ListParagraph"/>
              <w:numPr>
                <w:ilvl w:val="0"/>
                <w:numId w:val="2"/>
              </w:numPr>
              <w:spacing w:after="31" w:line="240" w:lineRule="auto"/>
              <w:rPr>
                <w:rFonts w:ascii="Times New Roman" w:hAnsi="Times New Roman" w:cs="Times New Roman"/>
                <w:sz w:val="28"/>
                <w:szCs w:val="28"/>
              </w:rPr>
            </w:pPr>
            <w:r w:rsidRPr="005C39A1">
              <w:rPr>
                <w:rFonts w:ascii="Times New Roman" w:eastAsia="Times New Roman" w:hAnsi="Times New Roman" w:cs="Times New Roman"/>
                <w:sz w:val="28"/>
                <w:szCs w:val="28"/>
              </w:rPr>
              <w:t xml:space="preserve">Nêu được khái niệm năng lượng nhiệt, khái niệm nội năng. </w:t>
            </w:r>
          </w:p>
          <w:p w:rsidR="00503B04" w:rsidRPr="005C39A1" w:rsidRDefault="00503B04" w:rsidP="005C39A1">
            <w:pPr>
              <w:pStyle w:val="ListParagraph"/>
              <w:numPr>
                <w:ilvl w:val="0"/>
                <w:numId w:val="2"/>
              </w:numPr>
              <w:spacing w:after="72" w:line="244" w:lineRule="auto"/>
              <w:rPr>
                <w:rFonts w:ascii="Times New Roman" w:hAnsi="Times New Roman" w:cs="Times New Roman"/>
                <w:sz w:val="28"/>
                <w:szCs w:val="28"/>
              </w:rPr>
            </w:pPr>
            <w:r w:rsidRPr="005C39A1">
              <w:rPr>
                <w:rFonts w:ascii="Times New Roman" w:eastAsia="Times New Roman" w:hAnsi="Times New Roman" w:cs="Times New Roman"/>
                <w:sz w:val="28"/>
                <w:szCs w:val="28"/>
              </w:rPr>
              <w:lastRenderedPageBreak/>
              <w:t xml:space="preserve">Nêu được: Khi một vật được làm nóng, các phân tử của vật chuyển động nhanh hơn và nội năng của vật tăng. </w:t>
            </w:r>
          </w:p>
          <w:p w:rsidR="00503B04" w:rsidRPr="00B05814" w:rsidRDefault="00503B04" w:rsidP="005C39A1">
            <w:pPr>
              <w:spacing w:after="0" w:line="240" w:lineRule="auto"/>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 </w:t>
            </w:r>
          </w:p>
        </w:tc>
        <w:tc>
          <w:tcPr>
            <w:tcW w:w="1054" w:type="dxa"/>
            <w:vMerge w:val="restart"/>
            <w:tcBorders>
              <w:top w:val="single" w:sz="4" w:space="0" w:color="000000"/>
              <w:left w:val="single" w:sz="4" w:space="0" w:color="000000"/>
              <w:right w:val="single" w:sz="4" w:space="0" w:color="000000"/>
            </w:tcBorders>
          </w:tcPr>
          <w:p w:rsidR="00503B04" w:rsidRPr="00B05814" w:rsidRDefault="00503B04" w:rsidP="005C39A1">
            <w:pPr>
              <w:spacing w:after="0" w:line="240" w:lineRule="auto"/>
              <w:jc w:val="center"/>
              <w:rPr>
                <w:rFonts w:ascii="Times New Roman" w:hAnsi="Times New Roman" w:cs="Times New Roman"/>
                <w:b/>
                <w:sz w:val="28"/>
                <w:szCs w:val="28"/>
              </w:rPr>
            </w:pPr>
          </w:p>
        </w:tc>
      </w:tr>
      <w:tr w:rsidR="00503B04" w:rsidRPr="00B05814" w:rsidTr="00D82F6D">
        <w:trPr>
          <w:trHeight w:val="494"/>
        </w:trPr>
        <w:tc>
          <w:tcPr>
            <w:tcW w:w="854" w:type="dxa"/>
            <w:vMerge/>
            <w:tcBorders>
              <w:left w:val="single" w:sz="4" w:space="0" w:color="000000"/>
              <w:right w:val="single" w:sz="4" w:space="0" w:color="000000"/>
            </w:tcBorders>
            <w:vAlign w:val="center"/>
          </w:tcPr>
          <w:p w:rsidR="00503B04" w:rsidRPr="00B05814" w:rsidRDefault="00503B04" w:rsidP="005C39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503B04" w:rsidRPr="00B05814" w:rsidRDefault="00503B04" w:rsidP="00503B04">
            <w:pPr>
              <w:tabs>
                <w:tab w:val="left" w:pos="291"/>
              </w:tabs>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83 </w:t>
            </w:r>
          </w:p>
        </w:tc>
        <w:tc>
          <w:tcPr>
            <w:tcW w:w="4018" w:type="dxa"/>
            <w:tcBorders>
              <w:top w:val="single" w:sz="4" w:space="0" w:color="000000"/>
              <w:left w:val="single" w:sz="4" w:space="0" w:color="000000"/>
              <w:bottom w:val="single" w:sz="4" w:space="0" w:color="000000"/>
              <w:right w:val="single" w:sz="4" w:space="0" w:color="000000"/>
            </w:tcBorders>
          </w:tcPr>
          <w:p w:rsidR="00503B04" w:rsidRPr="00B05814" w:rsidRDefault="00503B04" w:rsidP="005C39A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26. Năng lượng nhiệt và nội năng (Tiết 2) </w:t>
            </w:r>
          </w:p>
        </w:tc>
        <w:tc>
          <w:tcPr>
            <w:tcW w:w="6778" w:type="dxa"/>
            <w:vMerge/>
            <w:tcBorders>
              <w:left w:val="single" w:sz="4" w:space="0" w:color="000000"/>
              <w:bottom w:val="single" w:sz="4" w:space="0" w:color="000000"/>
              <w:right w:val="single" w:sz="4" w:space="0" w:color="000000"/>
            </w:tcBorders>
          </w:tcPr>
          <w:p w:rsidR="00503B04" w:rsidRPr="00B05814" w:rsidRDefault="00503B04" w:rsidP="005C39A1">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503B04" w:rsidRPr="00B05814" w:rsidRDefault="00503B04" w:rsidP="005C39A1">
            <w:pPr>
              <w:spacing w:after="0" w:line="240" w:lineRule="auto"/>
              <w:jc w:val="center"/>
              <w:rPr>
                <w:rFonts w:ascii="Times New Roman" w:hAnsi="Times New Roman" w:cs="Times New Roman"/>
                <w:b/>
                <w:sz w:val="28"/>
                <w:szCs w:val="28"/>
              </w:rPr>
            </w:pPr>
          </w:p>
        </w:tc>
      </w:tr>
      <w:tr w:rsidR="00F20681" w:rsidRPr="00B05814" w:rsidTr="00A668E2">
        <w:trPr>
          <w:trHeight w:val="494"/>
        </w:trPr>
        <w:tc>
          <w:tcPr>
            <w:tcW w:w="854" w:type="dxa"/>
            <w:vMerge/>
            <w:tcBorders>
              <w:left w:val="single" w:sz="4" w:space="0" w:color="000000"/>
              <w:bottom w:val="single" w:sz="4" w:space="0" w:color="000000"/>
              <w:right w:val="single" w:sz="4" w:space="0" w:color="000000"/>
            </w:tcBorders>
            <w:vAlign w:val="center"/>
          </w:tcPr>
          <w:p w:rsidR="00F20681" w:rsidRPr="00B05814" w:rsidRDefault="00F20681" w:rsidP="005C39A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F20681" w:rsidRPr="00B05814" w:rsidRDefault="00F20681" w:rsidP="005C39A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84 </w:t>
            </w:r>
          </w:p>
        </w:tc>
        <w:tc>
          <w:tcPr>
            <w:tcW w:w="4018" w:type="dxa"/>
            <w:tcBorders>
              <w:top w:val="single" w:sz="4" w:space="0" w:color="000000"/>
              <w:left w:val="single" w:sz="4" w:space="0" w:color="000000"/>
              <w:bottom w:val="single" w:sz="4" w:space="0" w:color="000000"/>
              <w:right w:val="single" w:sz="4" w:space="0" w:color="000000"/>
            </w:tcBorders>
          </w:tcPr>
          <w:p w:rsidR="00F20681" w:rsidRPr="00B05814" w:rsidRDefault="00F20681" w:rsidP="005C39A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27. Thực hành đo năng lượng nhiệt bằng joulemeter </w:t>
            </w:r>
            <w:r w:rsidRPr="00B05814">
              <w:rPr>
                <w:rFonts w:ascii="Times New Roman" w:eastAsia="Times New Roman" w:hAnsi="Times New Roman" w:cs="Times New Roman"/>
                <w:sz w:val="28"/>
                <w:szCs w:val="28"/>
              </w:rPr>
              <w:t>(Tiết 1)</w:t>
            </w:r>
          </w:p>
        </w:tc>
        <w:tc>
          <w:tcPr>
            <w:tcW w:w="6778" w:type="dxa"/>
            <w:vMerge w:val="restart"/>
            <w:tcBorders>
              <w:top w:val="single" w:sz="4" w:space="0" w:color="000000"/>
              <w:left w:val="single" w:sz="4" w:space="0" w:color="000000"/>
              <w:right w:val="single" w:sz="4" w:space="0" w:color="000000"/>
            </w:tcBorders>
          </w:tcPr>
          <w:p w:rsidR="00F20681" w:rsidRPr="00B05814" w:rsidRDefault="00F20681" w:rsidP="005C39A1">
            <w:pPr>
              <w:spacing w:after="66" w:line="250" w:lineRule="auto"/>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 </w:t>
            </w:r>
            <w:r w:rsidRPr="00B05814">
              <w:rPr>
                <w:rFonts w:ascii="Times New Roman" w:eastAsia="Times New Roman" w:hAnsi="Times New Roman" w:cs="Times New Roman"/>
                <w:sz w:val="28"/>
                <w:szCs w:val="28"/>
              </w:rPr>
              <w:t xml:space="preserve"> Đo được năng lượng nhiệt mà vật nhận được khi bị đun nóng (có thể sử dụng joulemeter hay oát kế (wattmeter)</w:t>
            </w:r>
            <w:proofErr w:type="gramStart"/>
            <w:r w:rsidRPr="00B05814">
              <w:rPr>
                <w:rFonts w:ascii="Times New Roman" w:eastAsia="Times New Roman" w:hAnsi="Times New Roman" w:cs="Times New Roman"/>
                <w:sz w:val="28"/>
                <w:szCs w:val="28"/>
              </w:rPr>
              <w:t>.</w:t>
            </w:r>
            <w:proofErr w:type="gramEnd"/>
            <w:r w:rsidRPr="00B05814">
              <w:rPr>
                <w:rFonts w:ascii="Times New Roman" w:eastAsia="Times New Roman" w:hAnsi="Times New Roman" w:cs="Times New Roman"/>
                <w:sz w:val="28"/>
                <w:szCs w:val="28"/>
              </w:rPr>
              <w:t xml:space="preserve"> </w:t>
            </w:r>
          </w:p>
        </w:tc>
        <w:tc>
          <w:tcPr>
            <w:tcW w:w="1054" w:type="dxa"/>
            <w:vMerge w:val="restart"/>
            <w:tcBorders>
              <w:top w:val="single" w:sz="4" w:space="0" w:color="000000"/>
              <w:left w:val="single" w:sz="4" w:space="0" w:color="000000"/>
              <w:right w:val="single" w:sz="4" w:space="0" w:color="000000"/>
            </w:tcBorders>
          </w:tcPr>
          <w:p w:rsidR="00F20681" w:rsidRPr="00B05814" w:rsidRDefault="00F20681" w:rsidP="005C39A1">
            <w:pPr>
              <w:spacing w:after="0" w:line="240" w:lineRule="auto"/>
              <w:jc w:val="center"/>
              <w:rPr>
                <w:rFonts w:ascii="Times New Roman" w:hAnsi="Times New Roman" w:cs="Times New Roman"/>
                <w:b/>
                <w:sz w:val="28"/>
                <w:szCs w:val="28"/>
              </w:rPr>
            </w:pPr>
          </w:p>
        </w:tc>
      </w:tr>
      <w:tr w:rsidR="00A80FC7" w:rsidRPr="00B05814" w:rsidTr="005901D8">
        <w:trPr>
          <w:trHeight w:val="494"/>
        </w:trPr>
        <w:tc>
          <w:tcPr>
            <w:tcW w:w="854" w:type="dxa"/>
            <w:vMerge w:val="restart"/>
            <w:tcBorders>
              <w:left w:val="single" w:sz="4" w:space="0" w:color="000000"/>
              <w:right w:val="single" w:sz="4" w:space="0" w:color="000000"/>
            </w:tcBorders>
            <w:vAlign w:val="center"/>
          </w:tcPr>
          <w:p w:rsidR="00A80FC7" w:rsidRPr="00B05814" w:rsidRDefault="00A80FC7" w:rsidP="00A80FC7">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22</w:t>
            </w:r>
          </w:p>
        </w:tc>
        <w:tc>
          <w:tcPr>
            <w:tcW w:w="756" w:type="dxa"/>
            <w:tcBorders>
              <w:top w:val="single" w:sz="4" w:space="0" w:color="000000"/>
              <w:left w:val="single" w:sz="4" w:space="0" w:color="000000"/>
              <w:bottom w:val="single" w:sz="4" w:space="0" w:color="000000"/>
              <w:right w:val="single" w:sz="4" w:space="0" w:color="000000"/>
            </w:tcBorders>
          </w:tcPr>
          <w:p w:rsidR="00A80FC7" w:rsidRPr="00503B04" w:rsidRDefault="00A80FC7" w:rsidP="00F20681">
            <w:pPr>
              <w:tabs>
                <w:tab w:val="left" w:pos="291"/>
              </w:tabs>
              <w:spacing w:after="0" w:line="240" w:lineRule="auto"/>
              <w:ind w:right="50"/>
              <w:jc w:val="center"/>
              <w:rPr>
                <w:rFonts w:ascii="Times New Roman" w:hAnsi="Times New Roman" w:cs="Times New Roman"/>
                <w:sz w:val="28"/>
                <w:szCs w:val="28"/>
              </w:rPr>
            </w:pPr>
            <w:r>
              <w:rPr>
                <w:rFonts w:ascii="Times New Roman" w:eastAsia="Times New Roman" w:hAnsi="Times New Roman" w:cs="Times New Roman"/>
                <w:b/>
                <w:sz w:val="28"/>
                <w:szCs w:val="28"/>
              </w:rPr>
              <w:t>85</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 xml:space="preserve">Bài 27. Thực hành đo năng lượng nhiệt bằng joulemeter </w:t>
            </w:r>
            <w:r>
              <w:rPr>
                <w:rFonts w:ascii="Times New Roman" w:eastAsia="Times New Roman" w:hAnsi="Times New Roman" w:cs="Times New Roman"/>
                <w:sz w:val="28"/>
                <w:szCs w:val="28"/>
              </w:rPr>
              <w:t>(Tiết 2</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tcPr>
          <w:p w:rsidR="00A80FC7" w:rsidRPr="00B05814" w:rsidRDefault="00A80FC7" w:rsidP="00F20681">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5901D8">
        <w:trPr>
          <w:trHeight w:val="494"/>
        </w:trPr>
        <w:tc>
          <w:tcPr>
            <w:tcW w:w="854" w:type="dxa"/>
            <w:vMerge/>
            <w:tcBorders>
              <w:left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86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28. Sự truyền nhiệt (Tiết 1) </w:t>
            </w:r>
          </w:p>
        </w:tc>
        <w:tc>
          <w:tcPr>
            <w:tcW w:w="6778" w:type="dxa"/>
            <w:vMerge w:val="restart"/>
            <w:tcBorders>
              <w:top w:val="single" w:sz="4" w:space="0" w:color="000000"/>
              <w:left w:val="single" w:sz="4" w:space="0" w:color="000000"/>
              <w:right w:val="single" w:sz="4" w:space="0" w:color="000000"/>
            </w:tcBorders>
          </w:tcPr>
          <w:p w:rsidR="00A80FC7" w:rsidRPr="005C39A1" w:rsidRDefault="00A80FC7" w:rsidP="00F20681">
            <w:pPr>
              <w:pStyle w:val="ListParagraph"/>
              <w:numPr>
                <w:ilvl w:val="0"/>
                <w:numId w:val="2"/>
              </w:numPr>
              <w:spacing w:after="53" w:line="240" w:lineRule="auto"/>
              <w:rPr>
                <w:rFonts w:ascii="Times New Roman" w:hAnsi="Times New Roman" w:cs="Times New Roman"/>
                <w:sz w:val="28"/>
                <w:szCs w:val="28"/>
              </w:rPr>
            </w:pPr>
            <w:r w:rsidRPr="005C39A1">
              <w:rPr>
                <w:rFonts w:ascii="Times New Roman" w:eastAsia="Times New Roman" w:hAnsi="Times New Roman" w:cs="Times New Roman"/>
                <w:sz w:val="28"/>
                <w:szCs w:val="28"/>
              </w:rPr>
              <w:t xml:space="preserve">Lấy được ví dụ về hiện tượng dẫn nhiệt, đối lưu, bức xạ nhiệt và mô tả sơ lược được sự truyền năng lượng trong mỗi hiện tượng đó. </w:t>
            </w:r>
          </w:p>
          <w:p w:rsidR="00A80FC7" w:rsidRPr="00F20681" w:rsidRDefault="00A80FC7" w:rsidP="00F20681">
            <w:pPr>
              <w:pStyle w:val="ListParagraph"/>
              <w:numPr>
                <w:ilvl w:val="0"/>
                <w:numId w:val="2"/>
              </w:numPr>
              <w:spacing w:after="66" w:line="250" w:lineRule="auto"/>
              <w:rPr>
                <w:rFonts w:ascii="Times New Roman" w:eastAsia="Times New Roman" w:hAnsi="Times New Roman" w:cs="Times New Roman"/>
                <w:b/>
                <w:sz w:val="28"/>
                <w:szCs w:val="28"/>
              </w:rPr>
            </w:pPr>
            <w:r w:rsidRPr="00F20681">
              <w:rPr>
                <w:rFonts w:ascii="Times New Roman" w:eastAsia="Times New Roman" w:hAnsi="Times New Roman" w:cs="Times New Roman"/>
                <w:sz w:val="28"/>
                <w:szCs w:val="28"/>
              </w:rPr>
              <w:t>Mô tả được sơ lược sự truyền năng lượng trong hiệu ứng nhà kính.</w:t>
            </w:r>
          </w:p>
        </w:tc>
        <w:tc>
          <w:tcPr>
            <w:tcW w:w="1054" w:type="dxa"/>
            <w:vMerge w:val="restart"/>
            <w:tcBorders>
              <w:top w:val="single" w:sz="4" w:space="0" w:color="000000"/>
              <w:left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5901D8">
        <w:trPr>
          <w:trHeight w:val="494"/>
        </w:trPr>
        <w:tc>
          <w:tcPr>
            <w:tcW w:w="854" w:type="dxa"/>
            <w:vMerge/>
            <w:tcBorders>
              <w:left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87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28. Sự truyền nhiệt (Tiết 2) </w:t>
            </w:r>
          </w:p>
        </w:tc>
        <w:tc>
          <w:tcPr>
            <w:tcW w:w="6778" w:type="dxa"/>
            <w:vMerge/>
            <w:tcBorders>
              <w:left w:val="single" w:sz="4" w:space="0" w:color="000000"/>
              <w:right w:val="single" w:sz="4" w:space="0" w:color="000000"/>
            </w:tcBorders>
          </w:tcPr>
          <w:p w:rsidR="00A80FC7" w:rsidRPr="00B05814" w:rsidRDefault="00A80FC7" w:rsidP="00F20681">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4B111F">
        <w:trPr>
          <w:trHeight w:val="494"/>
        </w:trPr>
        <w:tc>
          <w:tcPr>
            <w:tcW w:w="854" w:type="dxa"/>
            <w:vMerge/>
            <w:tcBorders>
              <w:left w:val="single" w:sz="4" w:space="0" w:color="000000"/>
              <w:bottom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88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eastAsia="Times New Roman" w:hAnsi="Times New Roman" w:cs="Times New Roman"/>
                <w:sz w:val="28"/>
                <w:szCs w:val="28"/>
              </w:rPr>
            </w:pPr>
            <w:r>
              <w:rPr>
                <w:rFonts w:ascii="Times New Roman" w:eastAsia="Times New Roman" w:hAnsi="Times New Roman" w:cs="Times New Roman"/>
                <w:sz w:val="28"/>
                <w:szCs w:val="28"/>
              </w:rPr>
              <w:t>Bài 28. Sự truyền nhiệt (Tiết 3</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tcPr>
          <w:p w:rsidR="00A80FC7" w:rsidRPr="00B05814" w:rsidRDefault="00A80FC7" w:rsidP="00F20681">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A551DD">
        <w:trPr>
          <w:trHeight w:val="494"/>
        </w:trPr>
        <w:tc>
          <w:tcPr>
            <w:tcW w:w="854" w:type="dxa"/>
            <w:vMerge w:val="restart"/>
            <w:tcBorders>
              <w:left w:val="single" w:sz="4" w:space="0" w:color="000000"/>
              <w:right w:val="single" w:sz="4" w:space="0" w:color="000000"/>
            </w:tcBorders>
            <w:vAlign w:val="center"/>
          </w:tcPr>
          <w:p w:rsidR="00A80FC7" w:rsidRPr="00B05814" w:rsidRDefault="00A80FC7" w:rsidP="00A80FC7">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23</w:t>
            </w: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89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29. Sự nở vì nhiệt (Tiết 1) </w:t>
            </w:r>
          </w:p>
        </w:tc>
        <w:tc>
          <w:tcPr>
            <w:tcW w:w="6778" w:type="dxa"/>
            <w:vMerge w:val="restart"/>
            <w:tcBorders>
              <w:top w:val="single" w:sz="4" w:space="0" w:color="000000"/>
              <w:left w:val="single" w:sz="4" w:space="0" w:color="000000"/>
              <w:right w:val="single" w:sz="4" w:space="0" w:color="000000"/>
            </w:tcBorders>
          </w:tcPr>
          <w:p w:rsidR="00A80FC7" w:rsidRPr="005C39A1" w:rsidRDefault="00A80FC7" w:rsidP="00F20681">
            <w:pPr>
              <w:pStyle w:val="ListParagraph"/>
              <w:numPr>
                <w:ilvl w:val="0"/>
                <w:numId w:val="2"/>
              </w:numPr>
              <w:spacing w:after="53" w:line="244" w:lineRule="auto"/>
              <w:rPr>
                <w:rFonts w:ascii="Times New Roman" w:hAnsi="Times New Roman" w:cs="Times New Roman"/>
                <w:sz w:val="28"/>
                <w:szCs w:val="28"/>
              </w:rPr>
            </w:pPr>
            <w:r w:rsidRPr="005C39A1">
              <w:rPr>
                <w:rFonts w:ascii="Times New Roman" w:eastAsia="Times New Roman" w:hAnsi="Times New Roman" w:cs="Times New Roman"/>
                <w:sz w:val="28"/>
                <w:szCs w:val="28"/>
              </w:rPr>
              <w:t xml:space="preserve">Phân tích được một số ví dụ về công dụng của vật dẫn nhiệt tốt, công dụng của vật cách nhiệt tốt. </w:t>
            </w:r>
          </w:p>
          <w:p w:rsidR="00A80FC7" w:rsidRPr="005C39A1" w:rsidRDefault="00A80FC7" w:rsidP="00F20681">
            <w:pPr>
              <w:pStyle w:val="ListParagraph"/>
              <w:numPr>
                <w:ilvl w:val="0"/>
                <w:numId w:val="2"/>
              </w:numPr>
              <w:spacing w:after="0" w:line="240" w:lineRule="auto"/>
              <w:rPr>
                <w:rFonts w:ascii="Times New Roman" w:hAnsi="Times New Roman" w:cs="Times New Roman"/>
                <w:sz w:val="28"/>
                <w:szCs w:val="28"/>
              </w:rPr>
            </w:pPr>
            <w:r w:rsidRPr="005C39A1">
              <w:rPr>
                <w:rFonts w:ascii="Times New Roman" w:eastAsia="Times New Roman" w:hAnsi="Times New Roman" w:cs="Times New Roman"/>
                <w:sz w:val="28"/>
                <w:szCs w:val="28"/>
              </w:rPr>
              <w:t>Vận dụng kiến thức về sự truyền nhiệt giải thích được một số hiện tượng đơn giản thường gặp trong thực tế</w:t>
            </w:r>
          </w:p>
        </w:tc>
        <w:tc>
          <w:tcPr>
            <w:tcW w:w="1054" w:type="dxa"/>
            <w:vMerge w:val="restart"/>
            <w:tcBorders>
              <w:top w:val="single" w:sz="4" w:space="0" w:color="000000"/>
              <w:left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A551DD">
        <w:trPr>
          <w:trHeight w:val="494"/>
        </w:trPr>
        <w:tc>
          <w:tcPr>
            <w:tcW w:w="854" w:type="dxa"/>
            <w:vMerge/>
            <w:tcBorders>
              <w:left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90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29. Sự nở vì nhiệt (Tiết 2)</w:t>
            </w:r>
          </w:p>
        </w:tc>
        <w:tc>
          <w:tcPr>
            <w:tcW w:w="6778" w:type="dxa"/>
            <w:vMerge/>
            <w:tcBorders>
              <w:left w:val="single" w:sz="4" w:space="0" w:color="000000"/>
              <w:bottom w:val="single" w:sz="4" w:space="0" w:color="000000"/>
              <w:right w:val="single" w:sz="4" w:space="0" w:color="000000"/>
            </w:tcBorders>
          </w:tcPr>
          <w:p w:rsidR="00A80FC7" w:rsidRPr="00B05814" w:rsidRDefault="00A80FC7" w:rsidP="00F20681">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A551DD">
        <w:trPr>
          <w:trHeight w:val="494"/>
        </w:trPr>
        <w:tc>
          <w:tcPr>
            <w:tcW w:w="854" w:type="dxa"/>
            <w:vMerge/>
            <w:tcBorders>
              <w:left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r w:rsidRPr="004364CC">
              <w:rPr>
                <w:rFonts w:ascii="Times New Roman" w:eastAsia="Times New Roman" w:hAnsi="Times New Roman" w:cs="Times New Roman"/>
                <w:b/>
                <w:sz w:val="28"/>
                <w:szCs w:val="28"/>
              </w:rPr>
              <w:t xml:space="preserve">Chương VII - SINH HỌC CƠ THỂ NGƯỜI 20% = </w:t>
            </w:r>
            <w:r>
              <w:rPr>
                <w:rFonts w:ascii="Times New Roman" w:eastAsia="Times New Roman" w:hAnsi="Times New Roman" w:cs="Times New Roman"/>
                <w:b/>
                <w:sz w:val="28"/>
                <w:szCs w:val="28"/>
              </w:rPr>
              <w:t>26</w:t>
            </w:r>
            <w:r w:rsidRPr="004364CC">
              <w:rPr>
                <w:rFonts w:ascii="Times New Roman" w:eastAsia="Times New Roman" w:hAnsi="Times New Roman" w:cs="Times New Roman"/>
                <w:b/>
                <w:sz w:val="28"/>
                <w:szCs w:val="28"/>
              </w:rPr>
              <w:t xml:space="preserve"> tiết</w:t>
            </w:r>
          </w:p>
        </w:tc>
      </w:tr>
      <w:tr w:rsidR="00A80FC7" w:rsidRPr="00B05814" w:rsidTr="00A551DD">
        <w:trPr>
          <w:trHeight w:val="494"/>
        </w:trPr>
        <w:tc>
          <w:tcPr>
            <w:tcW w:w="854" w:type="dxa"/>
            <w:vMerge/>
            <w:tcBorders>
              <w:left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91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30. Khái quát về cơ thể người </w:t>
            </w:r>
          </w:p>
        </w:tc>
        <w:tc>
          <w:tcPr>
            <w:tcW w:w="677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Nêu được tên và vai trò chính của các cơ quan và hệ cơ quan trong cơ thể người.</w:t>
            </w:r>
            <w:r w:rsidRPr="00B05814">
              <w:rPr>
                <w:rFonts w:ascii="Times New Roman" w:eastAsia="Times New Roman" w:hAnsi="Times New Roman" w:cs="Times New Roman"/>
                <w:b/>
                <w:sz w:val="28"/>
                <w:szCs w:val="28"/>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A16D9A">
        <w:trPr>
          <w:trHeight w:val="494"/>
        </w:trPr>
        <w:tc>
          <w:tcPr>
            <w:tcW w:w="854" w:type="dxa"/>
            <w:vMerge/>
            <w:tcBorders>
              <w:left w:val="single" w:sz="4" w:space="0" w:color="000000"/>
              <w:bottom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92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31. Hệ vận động ở người (Tiết 1) </w:t>
            </w:r>
          </w:p>
        </w:tc>
        <w:tc>
          <w:tcPr>
            <w:tcW w:w="6778" w:type="dxa"/>
            <w:vMerge w:val="restart"/>
            <w:tcBorders>
              <w:top w:val="single" w:sz="4" w:space="0" w:color="000000"/>
              <w:left w:val="single" w:sz="4" w:space="0" w:color="000000"/>
              <w:right w:val="single" w:sz="4" w:space="0" w:color="000000"/>
            </w:tcBorders>
          </w:tcPr>
          <w:p w:rsidR="00A80FC7" w:rsidRPr="008F05D2" w:rsidRDefault="00A80FC7" w:rsidP="00F20681">
            <w:pPr>
              <w:pStyle w:val="ListParagraph"/>
              <w:numPr>
                <w:ilvl w:val="0"/>
                <w:numId w:val="2"/>
              </w:numPr>
              <w:spacing w:after="31" w:line="240" w:lineRule="auto"/>
              <w:rPr>
                <w:rFonts w:ascii="Times New Roman" w:hAnsi="Times New Roman" w:cs="Times New Roman"/>
                <w:sz w:val="28"/>
                <w:szCs w:val="28"/>
              </w:rPr>
            </w:pPr>
            <w:r w:rsidRPr="008F05D2">
              <w:rPr>
                <w:rFonts w:ascii="Times New Roman" w:eastAsia="Times New Roman" w:hAnsi="Times New Roman" w:cs="Times New Roman"/>
                <w:sz w:val="28"/>
                <w:szCs w:val="28"/>
              </w:rPr>
              <w:t xml:space="preserve">Nêu được chức năng của hệ vận động ở người. </w:t>
            </w:r>
          </w:p>
          <w:p w:rsidR="00A80FC7" w:rsidRPr="008F05D2" w:rsidRDefault="00A80FC7" w:rsidP="00F20681">
            <w:pPr>
              <w:pStyle w:val="ListParagraph"/>
              <w:numPr>
                <w:ilvl w:val="0"/>
                <w:numId w:val="2"/>
              </w:numPr>
              <w:spacing w:after="53" w:line="240" w:lineRule="auto"/>
              <w:rPr>
                <w:rFonts w:ascii="Times New Roman" w:hAnsi="Times New Roman" w:cs="Times New Roman"/>
                <w:sz w:val="28"/>
                <w:szCs w:val="28"/>
              </w:rPr>
            </w:pPr>
            <w:r w:rsidRPr="008F05D2">
              <w:rPr>
                <w:rFonts w:ascii="Times New Roman" w:eastAsia="Times New Roman" w:hAnsi="Times New Roman" w:cs="Times New Roman"/>
                <w:sz w:val="28"/>
                <w:szCs w:val="28"/>
              </w:rPr>
              <w:t xml:space="preserve">Dựa vào sơ đồ (hoặc hình vẽ), mô tả được cấu tạo sơ lược các cơ quan của hệ vận động. Phân tích được sự phù hợp giữa cấu tạo với chức năng của hệ vận động. Liên hệ được kiến thức đ n bẩy vào hệ vận động. </w:t>
            </w:r>
          </w:p>
          <w:p w:rsidR="00A80FC7" w:rsidRPr="008F05D2" w:rsidRDefault="00A80FC7" w:rsidP="00F20681">
            <w:pPr>
              <w:pStyle w:val="ListParagraph"/>
              <w:numPr>
                <w:ilvl w:val="0"/>
                <w:numId w:val="2"/>
              </w:numPr>
              <w:spacing w:after="5" w:line="236" w:lineRule="auto"/>
              <w:rPr>
                <w:rFonts w:ascii="Times New Roman" w:hAnsi="Times New Roman" w:cs="Times New Roman"/>
                <w:sz w:val="28"/>
                <w:szCs w:val="28"/>
              </w:rPr>
            </w:pPr>
            <w:r w:rsidRPr="008F05D2">
              <w:rPr>
                <w:rFonts w:ascii="Times New Roman" w:eastAsia="Times New Roman" w:hAnsi="Times New Roman" w:cs="Times New Roman"/>
                <w:sz w:val="28"/>
                <w:szCs w:val="28"/>
              </w:rPr>
              <w:lastRenderedPageBreak/>
              <w:t xml:space="preserve">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 ng chống các bệnh, tật. </w:t>
            </w:r>
          </w:p>
          <w:p w:rsidR="00A80FC7" w:rsidRPr="008F05D2" w:rsidRDefault="00A80FC7" w:rsidP="00F20681">
            <w:pPr>
              <w:pStyle w:val="ListParagraph"/>
              <w:numPr>
                <w:ilvl w:val="0"/>
                <w:numId w:val="2"/>
              </w:numPr>
              <w:spacing w:after="53" w:line="240" w:lineRule="auto"/>
              <w:rPr>
                <w:rFonts w:ascii="Times New Roman" w:hAnsi="Times New Roman" w:cs="Times New Roman"/>
                <w:sz w:val="28"/>
                <w:szCs w:val="28"/>
              </w:rPr>
            </w:pPr>
            <w:r w:rsidRPr="008F05D2">
              <w:rPr>
                <w:rFonts w:ascii="Times New Roman" w:eastAsia="Times New Roman" w:hAnsi="Times New Roman" w:cs="Times New Roman"/>
                <w:sz w:val="28"/>
                <w:szCs w:val="28"/>
              </w:rPr>
              <w:t xml:space="preserve">Nêu được ý nghĩa của tập thể dục, thể thao và chọn phương pháp luyện tập thể thao phù hợp (tự đề xuất được một chế độ luyện tập cho bản thân nhằm nâng cao thể lực và thể hình). </w:t>
            </w:r>
          </w:p>
          <w:p w:rsidR="00A80FC7" w:rsidRPr="00F20681" w:rsidRDefault="00A80FC7" w:rsidP="00F20681">
            <w:pPr>
              <w:pStyle w:val="ListParagraph"/>
              <w:numPr>
                <w:ilvl w:val="0"/>
                <w:numId w:val="2"/>
              </w:numPr>
              <w:spacing w:after="66" w:line="250" w:lineRule="auto"/>
              <w:rPr>
                <w:rFonts w:ascii="Times New Roman" w:eastAsia="Times New Roman" w:hAnsi="Times New Roman" w:cs="Times New Roman"/>
                <w:b/>
                <w:sz w:val="28"/>
                <w:szCs w:val="28"/>
              </w:rPr>
            </w:pPr>
            <w:r w:rsidRPr="00F20681">
              <w:rPr>
                <w:rFonts w:ascii="Times New Roman" w:eastAsia="Times New Roman" w:hAnsi="Times New Roman" w:cs="Times New Roman"/>
                <w:sz w:val="28"/>
                <w:szCs w:val="28"/>
              </w:rPr>
              <w:t>Vận dụng được hiểu biết về hệ vận động và các bệnh học đường để bảo vệ bản thân và tuyên truyền, giúp đỡ cho người khác.</w:t>
            </w:r>
          </w:p>
        </w:tc>
        <w:tc>
          <w:tcPr>
            <w:tcW w:w="1054" w:type="dxa"/>
            <w:vMerge w:val="restart"/>
            <w:tcBorders>
              <w:top w:val="single" w:sz="4" w:space="0" w:color="000000"/>
              <w:left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22754C">
        <w:trPr>
          <w:trHeight w:val="494"/>
        </w:trPr>
        <w:tc>
          <w:tcPr>
            <w:tcW w:w="854" w:type="dxa"/>
            <w:vMerge w:val="restart"/>
            <w:tcBorders>
              <w:left w:val="single" w:sz="4" w:space="0" w:color="000000"/>
              <w:right w:val="single" w:sz="4" w:space="0" w:color="000000"/>
            </w:tcBorders>
            <w:vAlign w:val="center"/>
          </w:tcPr>
          <w:p w:rsidR="00A80FC7" w:rsidRDefault="00A80FC7" w:rsidP="00F20681">
            <w:pPr>
              <w:spacing w:after="0" w:line="240" w:lineRule="auto"/>
              <w:ind w:left="5"/>
              <w:jc w:val="both"/>
              <w:rPr>
                <w:rFonts w:ascii="Times New Roman" w:hAnsi="Times New Roman" w:cs="Times New Roman"/>
                <w:b/>
                <w:bCs/>
                <w:sz w:val="28"/>
                <w:szCs w:val="28"/>
              </w:rPr>
            </w:pPr>
          </w:p>
          <w:p w:rsidR="00A80FC7" w:rsidRDefault="00A80FC7" w:rsidP="00F20681">
            <w:pPr>
              <w:spacing w:after="0" w:line="240" w:lineRule="auto"/>
              <w:ind w:left="5"/>
              <w:jc w:val="both"/>
              <w:rPr>
                <w:rFonts w:ascii="Times New Roman" w:hAnsi="Times New Roman" w:cs="Times New Roman"/>
                <w:b/>
                <w:bCs/>
                <w:sz w:val="28"/>
                <w:szCs w:val="28"/>
              </w:rPr>
            </w:pPr>
          </w:p>
          <w:p w:rsidR="00A80FC7" w:rsidRDefault="00A80FC7" w:rsidP="00F20681">
            <w:pPr>
              <w:spacing w:after="0" w:line="240" w:lineRule="auto"/>
              <w:ind w:left="5"/>
              <w:jc w:val="both"/>
              <w:rPr>
                <w:rFonts w:ascii="Times New Roman" w:hAnsi="Times New Roman" w:cs="Times New Roman"/>
                <w:b/>
                <w:bCs/>
                <w:sz w:val="28"/>
                <w:szCs w:val="28"/>
              </w:rPr>
            </w:pPr>
          </w:p>
          <w:p w:rsidR="00A80FC7" w:rsidRDefault="00A80FC7" w:rsidP="00F20681">
            <w:pPr>
              <w:spacing w:after="0" w:line="240" w:lineRule="auto"/>
              <w:ind w:left="5"/>
              <w:jc w:val="both"/>
              <w:rPr>
                <w:rFonts w:ascii="Times New Roman" w:hAnsi="Times New Roman" w:cs="Times New Roman"/>
                <w:b/>
                <w:bCs/>
                <w:sz w:val="28"/>
                <w:szCs w:val="28"/>
              </w:rPr>
            </w:pPr>
          </w:p>
          <w:p w:rsidR="00A80FC7" w:rsidRDefault="00A80FC7" w:rsidP="00F20681">
            <w:pPr>
              <w:spacing w:after="0" w:line="240" w:lineRule="auto"/>
              <w:ind w:left="5"/>
              <w:jc w:val="both"/>
              <w:rPr>
                <w:rFonts w:ascii="Times New Roman" w:hAnsi="Times New Roman" w:cs="Times New Roman"/>
                <w:b/>
                <w:bCs/>
                <w:sz w:val="28"/>
                <w:szCs w:val="28"/>
              </w:rPr>
            </w:pPr>
          </w:p>
          <w:p w:rsidR="00A80FC7" w:rsidRDefault="00A80FC7" w:rsidP="00F20681">
            <w:pPr>
              <w:spacing w:after="0" w:line="240" w:lineRule="auto"/>
              <w:ind w:left="5"/>
              <w:jc w:val="both"/>
              <w:rPr>
                <w:rFonts w:ascii="Times New Roman" w:hAnsi="Times New Roman" w:cs="Times New Roman"/>
                <w:b/>
                <w:bCs/>
                <w:sz w:val="28"/>
                <w:szCs w:val="28"/>
              </w:rPr>
            </w:pPr>
          </w:p>
          <w:p w:rsidR="00A80FC7" w:rsidRDefault="00A80FC7" w:rsidP="00F20681">
            <w:pPr>
              <w:spacing w:after="0" w:line="240" w:lineRule="auto"/>
              <w:ind w:left="5"/>
              <w:jc w:val="both"/>
              <w:rPr>
                <w:rFonts w:ascii="Times New Roman" w:hAnsi="Times New Roman" w:cs="Times New Roman"/>
                <w:b/>
                <w:bCs/>
                <w:sz w:val="28"/>
                <w:szCs w:val="28"/>
              </w:rPr>
            </w:pPr>
          </w:p>
          <w:p w:rsidR="00A80FC7" w:rsidRDefault="00A80FC7" w:rsidP="00F20681">
            <w:pPr>
              <w:spacing w:after="0" w:line="240" w:lineRule="auto"/>
              <w:ind w:left="5"/>
              <w:jc w:val="both"/>
              <w:rPr>
                <w:rFonts w:ascii="Times New Roman" w:hAnsi="Times New Roman" w:cs="Times New Roman"/>
                <w:b/>
                <w:bCs/>
                <w:sz w:val="28"/>
                <w:szCs w:val="28"/>
              </w:rPr>
            </w:pPr>
          </w:p>
          <w:p w:rsidR="00A80FC7" w:rsidRPr="00B05814" w:rsidRDefault="00A80FC7" w:rsidP="00A80FC7">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24</w:t>
            </w: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lastRenderedPageBreak/>
              <w:t xml:space="preserve">93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31. Hệ vận động ở người (Tiết 2) </w:t>
            </w:r>
          </w:p>
        </w:tc>
        <w:tc>
          <w:tcPr>
            <w:tcW w:w="6778" w:type="dxa"/>
            <w:vMerge/>
            <w:tcBorders>
              <w:left w:val="single" w:sz="4" w:space="0" w:color="000000"/>
              <w:right w:val="single" w:sz="4" w:space="0" w:color="000000"/>
            </w:tcBorders>
          </w:tcPr>
          <w:p w:rsidR="00A80FC7" w:rsidRPr="00B05814" w:rsidRDefault="00A80FC7" w:rsidP="00F20681">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22754C">
        <w:trPr>
          <w:trHeight w:val="494"/>
        </w:trPr>
        <w:tc>
          <w:tcPr>
            <w:tcW w:w="854" w:type="dxa"/>
            <w:vMerge/>
            <w:tcBorders>
              <w:left w:val="single" w:sz="4" w:space="0" w:color="000000"/>
              <w:right w:val="single" w:sz="4" w:space="0" w:color="000000"/>
            </w:tcBorders>
            <w:vAlign w:val="center"/>
          </w:tcPr>
          <w:p w:rsidR="00A80FC7" w:rsidRPr="00B05814" w:rsidRDefault="00A80FC7" w:rsidP="00F20681">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94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F20681">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31. Hệ vận động ở người (Tiết 3) </w:t>
            </w:r>
          </w:p>
        </w:tc>
        <w:tc>
          <w:tcPr>
            <w:tcW w:w="6778" w:type="dxa"/>
            <w:vMerge/>
            <w:tcBorders>
              <w:left w:val="single" w:sz="4" w:space="0" w:color="000000"/>
              <w:bottom w:val="single" w:sz="4" w:space="0" w:color="000000"/>
              <w:right w:val="single" w:sz="4" w:space="0" w:color="000000"/>
            </w:tcBorders>
          </w:tcPr>
          <w:p w:rsidR="00A80FC7" w:rsidRPr="00B05814" w:rsidRDefault="00A80FC7" w:rsidP="00F20681">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F20681">
            <w:pPr>
              <w:spacing w:after="0" w:line="240" w:lineRule="auto"/>
              <w:jc w:val="center"/>
              <w:rPr>
                <w:rFonts w:ascii="Times New Roman" w:hAnsi="Times New Roman" w:cs="Times New Roman"/>
                <w:b/>
                <w:sz w:val="28"/>
                <w:szCs w:val="28"/>
              </w:rPr>
            </w:pPr>
          </w:p>
        </w:tc>
      </w:tr>
      <w:tr w:rsidR="00A80FC7" w:rsidRPr="00B05814" w:rsidTr="0022754C">
        <w:trPr>
          <w:trHeight w:val="494"/>
        </w:trPr>
        <w:tc>
          <w:tcPr>
            <w:tcW w:w="854" w:type="dxa"/>
            <w:vMerge/>
            <w:tcBorders>
              <w:left w:val="single" w:sz="4" w:space="0" w:color="000000"/>
              <w:right w:val="single" w:sz="4" w:space="0" w:color="000000"/>
            </w:tcBorders>
            <w:vAlign w:val="center"/>
          </w:tcPr>
          <w:p w:rsidR="00A80FC7" w:rsidRPr="00B05814" w:rsidRDefault="00A80FC7" w:rsidP="00A8044B">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95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32. Dinh dưỡng và tiêu hoá ở người (Tiết </w:t>
            </w:r>
          </w:p>
          <w:p w:rsidR="00A80FC7" w:rsidRPr="00B05814" w:rsidRDefault="00A80FC7" w:rsidP="00A8044B">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1) </w:t>
            </w:r>
          </w:p>
        </w:tc>
        <w:tc>
          <w:tcPr>
            <w:tcW w:w="6778" w:type="dxa"/>
            <w:vMerge w:val="restart"/>
            <w:tcBorders>
              <w:top w:val="single" w:sz="4" w:space="0" w:color="000000"/>
              <w:left w:val="single" w:sz="4" w:space="0" w:color="000000"/>
              <w:right w:val="single" w:sz="4" w:space="0" w:color="000000"/>
            </w:tcBorders>
          </w:tcPr>
          <w:p w:rsidR="00A80FC7" w:rsidRDefault="00A80FC7" w:rsidP="00A8044B">
            <w:pPr>
              <w:spacing w:after="58"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 </w:t>
            </w:r>
            <w:r w:rsidRPr="00B05814">
              <w:rPr>
                <w:rFonts w:ascii="Times New Roman" w:eastAsia="Times New Roman" w:hAnsi="Times New Roman" w:cs="Times New Roman"/>
                <w:sz w:val="28"/>
                <w:szCs w:val="28"/>
              </w:rPr>
              <w:t>Nêu được khái ni</w:t>
            </w:r>
            <w:r>
              <w:rPr>
                <w:rFonts w:ascii="Times New Roman" w:eastAsia="Times New Roman" w:hAnsi="Times New Roman" w:cs="Times New Roman"/>
                <w:sz w:val="28"/>
                <w:szCs w:val="28"/>
              </w:rPr>
              <w:t>ệm dinh dưỡng, chất dinh dưỡng.</w:t>
            </w:r>
          </w:p>
          <w:p w:rsidR="00A80FC7" w:rsidRPr="00AC7EC7" w:rsidRDefault="00A80FC7" w:rsidP="00A8044B">
            <w:pPr>
              <w:spacing w:after="58"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B05814">
              <w:rPr>
                <w:rFonts w:ascii="Times New Roman" w:eastAsia="Times New Roman" w:hAnsi="Times New Roman" w:cs="Times New Roman"/>
                <w:sz w:val="28"/>
                <w:szCs w:val="28"/>
              </w:rPr>
              <w:t xml:space="preserve">Nêu được mối quan hệ giữa tiêu hoá và dinh dưỡng. </w:t>
            </w:r>
          </w:p>
          <w:p w:rsidR="00A80FC7" w:rsidRPr="00B05814" w:rsidRDefault="00A80FC7" w:rsidP="00A8044B">
            <w:pPr>
              <w:spacing w:after="31"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Trình bày được chức năng của hệ tiêu hoá. </w:t>
            </w:r>
          </w:p>
          <w:p w:rsidR="00A80FC7" w:rsidRDefault="00A80FC7" w:rsidP="00A8044B">
            <w:pPr>
              <w:spacing w:after="59" w:line="239" w:lineRule="auto"/>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Quan sát hình vẽ (hoặc mô hình, sơ đồ khái quát) hệ tiêu hoá ở người, kể tên được các cơ quan của hệ tiêu hoá.</w:t>
            </w:r>
          </w:p>
          <w:p w:rsidR="00A80FC7" w:rsidRPr="00B05814" w:rsidRDefault="00A80FC7" w:rsidP="00A8044B">
            <w:pPr>
              <w:spacing w:after="59" w:line="239"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B05814">
              <w:rPr>
                <w:rFonts w:ascii="Times New Roman" w:eastAsia="Times New Roman" w:hAnsi="Times New Roman" w:cs="Times New Roman"/>
                <w:sz w:val="28"/>
                <w:szCs w:val="28"/>
              </w:rPr>
              <w:t xml:space="preserve">Nêu được chức năng của mỗi cơ quan và sự phối hợp các cơ quan thể hiện chức năng của cả hệ tiêu hoá. </w:t>
            </w:r>
          </w:p>
          <w:p w:rsidR="00A80FC7" w:rsidRPr="00B05814" w:rsidRDefault="00A80FC7" w:rsidP="00A8044B">
            <w:pPr>
              <w:spacing w:after="31"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Trình bày được chế độ dinh dưỡng của con người ở các độ tuổi. </w:t>
            </w:r>
          </w:p>
          <w:p w:rsidR="00A80FC7" w:rsidRPr="00B05814" w:rsidRDefault="00A80FC7" w:rsidP="00A8044B">
            <w:pPr>
              <w:spacing w:after="53"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Nêu được nguyên tắc lập khẩu phần thức </w:t>
            </w:r>
            <w:proofErr w:type="gramStart"/>
            <w:r w:rsidRPr="00B05814">
              <w:rPr>
                <w:rFonts w:ascii="Times New Roman" w:eastAsia="Times New Roman" w:hAnsi="Times New Roman" w:cs="Times New Roman"/>
                <w:sz w:val="28"/>
                <w:szCs w:val="28"/>
              </w:rPr>
              <w:t>ăn</w:t>
            </w:r>
            <w:proofErr w:type="gramEnd"/>
            <w:r w:rsidRPr="00B05814">
              <w:rPr>
                <w:rFonts w:ascii="Times New Roman" w:eastAsia="Times New Roman" w:hAnsi="Times New Roman" w:cs="Times New Roman"/>
                <w:sz w:val="28"/>
                <w:szCs w:val="28"/>
              </w:rPr>
              <w:t xml:space="preserve"> cho con người. Thực hành xây dựng chế độ dinh dưỡng cho bản thân và những người trong gia đình. </w:t>
            </w:r>
          </w:p>
          <w:p w:rsidR="00A80FC7" w:rsidRDefault="00A80FC7" w:rsidP="00A8044B">
            <w:pPr>
              <w:spacing w:after="38" w:line="257" w:lineRule="auto"/>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Nêu được một số bệ</w:t>
            </w:r>
            <w:r>
              <w:rPr>
                <w:rFonts w:ascii="Times New Roman" w:eastAsia="Times New Roman" w:hAnsi="Times New Roman" w:cs="Times New Roman"/>
                <w:sz w:val="28"/>
                <w:szCs w:val="28"/>
              </w:rPr>
              <w:t>nh về đường tiêu hoá và cách phò</w:t>
            </w:r>
            <w:r w:rsidRPr="00B05814">
              <w:rPr>
                <w:rFonts w:ascii="Times New Roman" w:eastAsia="Times New Roman" w:hAnsi="Times New Roman" w:cs="Times New Roman"/>
                <w:sz w:val="28"/>
                <w:szCs w:val="28"/>
              </w:rPr>
              <w:t xml:space="preserve">ng và chống (bệnh răng, miệng; bệnh dạ dày; bệnh đường </w:t>
            </w:r>
            <w:proofErr w:type="gramStart"/>
            <w:r w:rsidRPr="00B05814">
              <w:rPr>
                <w:rFonts w:ascii="Times New Roman" w:eastAsia="Times New Roman" w:hAnsi="Times New Roman" w:cs="Times New Roman"/>
                <w:sz w:val="28"/>
                <w:szCs w:val="28"/>
              </w:rPr>
              <w:t>ruột, ...)</w:t>
            </w:r>
            <w:proofErr w:type="gramEnd"/>
            <w:r w:rsidRPr="00B05814">
              <w:rPr>
                <w:rFonts w:ascii="Times New Roman" w:eastAsia="Times New Roman" w:hAnsi="Times New Roman" w:cs="Times New Roman"/>
                <w:sz w:val="28"/>
                <w:szCs w:val="28"/>
              </w:rPr>
              <w:t>. – Vận dụng được hiểu biết về dinh dưỡng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và tiêu hoá để phò</w:t>
            </w:r>
            <w:r w:rsidRPr="00B05814">
              <w:rPr>
                <w:rFonts w:ascii="Times New Roman" w:eastAsia="Times New Roman" w:hAnsi="Times New Roman" w:cs="Times New Roman"/>
                <w:sz w:val="28"/>
                <w:szCs w:val="28"/>
              </w:rPr>
              <w:t xml:space="preserve">ng và chống các bệnh về tiêu hoá cho bản thân và gia đình. </w:t>
            </w:r>
          </w:p>
          <w:p w:rsidR="00A80FC7" w:rsidRPr="00B05814" w:rsidRDefault="00A80FC7" w:rsidP="00A8044B">
            <w:pPr>
              <w:spacing w:after="31"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Trình bày được một số vấn đề về an toàn thực phẩm, cụ thể: </w:t>
            </w:r>
          </w:p>
          <w:p w:rsidR="00A80FC7" w:rsidRPr="00B05814" w:rsidRDefault="00A80FC7" w:rsidP="00A8044B">
            <w:pPr>
              <w:spacing w:after="48" w:line="244"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Nêu được khái niệm </w:t>
            </w:r>
            <w:proofErr w:type="gramStart"/>
            <w:r w:rsidRPr="00B05814">
              <w:rPr>
                <w:rFonts w:ascii="Times New Roman" w:eastAsia="Times New Roman" w:hAnsi="Times New Roman" w:cs="Times New Roman"/>
                <w:sz w:val="28"/>
                <w:szCs w:val="28"/>
              </w:rPr>
              <w:t>an</w:t>
            </w:r>
            <w:proofErr w:type="gramEnd"/>
            <w:r w:rsidRPr="00B05814">
              <w:rPr>
                <w:rFonts w:ascii="Times New Roman" w:eastAsia="Times New Roman" w:hAnsi="Times New Roman" w:cs="Times New Roman"/>
                <w:sz w:val="28"/>
                <w:szCs w:val="28"/>
              </w:rPr>
              <w:t xml:space="preserve"> toàn thực phẩm. Trình bày được một số điều cần biết về vệ sinh thực phẩm; </w:t>
            </w:r>
          </w:p>
          <w:p w:rsidR="00A80FC7" w:rsidRDefault="00A80FC7" w:rsidP="00A8044B">
            <w:pPr>
              <w:spacing w:after="38" w:line="257" w:lineRule="auto"/>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 Nêu được một số nguyên nhân chủ yếu gây ngộ độc thực phẩm. Lấy được ví dụ minh hoạ. Kể được tên một số loại thực phẩm dễ bị mất an toàn vệ sinh thực phẩm do sinh vật, hoá chất, bảo quản, chế biến;</w:t>
            </w:r>
          </w:p>
          <w:p w:rsidR="00A80FC7" w:rsidRPr="00B05814" w:rsidRDefault="00A80FC7" w:rsidP="00A8044B">
            <w:pPr>
              <w:spacing w:after="53" w:line="244"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Kể được tên một số hoá chất (độc tố), cách chế biến, cách bảo quản gây mất an toàn vệ sinh thực phẩm; </w:t>
            </w:r>
          </w:p>
          <w:p w:rsidR="00A80FC7" w:rsidRPr="00B05814" w:rsidRDefault="00A80FC7" w:rsidP="00A8044B">
            <w:pPr>
              <w:spacing w:after="31"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Trình bày được cách bảo quản, chế biến thực phẩm an toàn; </w:t>
            </w:r>
          </w:p>
          <w:p w:rsidR="00A80FC7" w:rsidRPr="00B05814" w:rsidRDefault="00A80FC7" w:rsidP="00A8044B">
            <w:pPr>
              <w:spacing w:after="66" w:line="250" w:lineRule="auto"/>
              <w:rPr>
                <w:rFonts w:ascii="Times New Roman" w:eastAsia="Times New Roman" w:hAnsi="Times New Roman" w:cs="Times New Roman"/>
                <w:b/>
                <w:sz w:val="28"/>
                <w:szCs w:val="28"/>
              </w:rPr>
            </w:pPr>
            <w:r w:rsidRPr="00B05814">
              <w:rPr>
                <w:rFonts w:ascii="Times New Roman" w:eastAsia="Times New Roman" w:hAnsi="Times New Roman" w:cs="Times New Roman"/>
                <w:sz w:val="28"/>
                <w:szCs w:val="28"/>
              </w:rPr>
              <w:t>+ Trình bày được một số bệnh do mất vệ si</w:t>
            </w:r>
            <w:r>
              <w:rPr>
                <w:rFonts w:ascii="Times New Roman" w:eastAsia="Times New Roman" w:hAnsi="Times New Roman" w:cs="Times New Roman"/>
                <w:sz w:val="28"/>
                <w:szCs w:val="28"/>
              </w:rPr>
              <w:t xml:space="preserve">nh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toàn thực phẩm và cách phò</w:t>
            </w:r>
            <w:r w:rsidRPr="00B05814">
              <w:rPr>
                <w:rFonts w:ascii="Times New Roman" w:eastAsia="Times New Roman" w:hAnsi="Times New Roman" w:cs="Times New Roman"/>
                <w:sz w:val="28"/>
                <w:szCs w:val="28"/>
              </w:rPr>
              <w:t>ng và chống các bệnh này.</w:t>
            </w:r>
          </w:p>
        </w:tc>
        <w:tc>
          <w:tcPr>
            <w:tcW w:w="1054" w:type="dxa"/>
            <w:vMerge w:val="restart"/>
            <w:tcBorders>
              <w:top w:val="single" w:sz="4" w:space="0" w:color="000000"/>
              <w:left w:val="single" w:sz="4" w:space="0" w:color="000000"/>
              <w:right w:val="single" w:sz="4" w:space="0" w:color="000000"/>
            </w:tcBorders>
          </w:tcPr>
          <w:p w:rsidR="00A80FC7" w:rsidRPr="00B05814" w:rsidRDefault="00A80FC7" w:rsidP="00A8044B">
            <w:pPr>
              <w:spacing w:after="0" w:line="240" w:lineRule="auto"/>
              <w:jc w:val="center"/>
              <w:rPr>
                <w:rFonts w:ascii="Times New Roman" w:hAnsi="Times New Roman" w:cs="Times New Roman"/>
                <w:b/>
                <w:sz w:val="28"/>
                <w:szCs w:val="28"/>
              </w:rPr>
            </w:pPr>
          </w:p>
        </w:tc>
      </w:tr>
      <w:tr w:rsidR="00A80FC7" w:rsidRPr="00B05814" w:rsidTr="00E5744D">
        <w:trPr>
          <w:trHeight w:val="494"/>
        </w:trPr>
        <w:tc>
          <w:tcPr>
            <w:tcW w:w="854" w:type="dxa"/>
            <w:vMerge/>
            <w:tcBorders>
              <w:left w:val="single" w:sz="4" w:space="0" w:color="000000"/>
              <w:bottom w:val="single" w:sz="4" w:space="0" w:color="000000"/>
              <w:right w:val="single" w:sz="4" w:space="0" w:color="000000"/>
            </w:tcBorders>
            <w:vAlign w:val="center"/>
          </w:tcPr>
          <w:p w:rsidR="00A80FC7" w:rsidRPr="00B05814" w:rsidRDefault="00A80FC7" w:rsidP="00A8044B">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96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32. Dinh dưỡng và tiêu hoá ở người (Tiết </w:t>
            </w:r>
          </w:p>
          <w:p w:rsidR="00A80FC7" w:rsidRPr="00B05814" w:rsidRDefault="00A80FC7" w:rsidP="00A8044B">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2) </w:t>
            </w:r>
          </w:p>
        </w:tc>
        <w:tc>
          <w:tcPr>
            <w:tcW w:w="6778" w:type="dxa"/>
            <w:vMerge/>
            <w:tcBorders>
              <w:left w:val="single" w:sz="4" w:space="0" w:color="000000"/>
              <w:right w:val="single" w:sz="4" w:space="0" w:color="000000"/>
            </w:tcBorders>
          </w:tcPr>
          <w:p w:rsidR="00A80FC7" w:rsidRPr="00B05814" w:rsidRDefault="00A80FC7" w:rsidP="00A8044B">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A8044B">
            <w:pPr>
              <w:spacing w:after="0" w:line="240" w:lineRule="auto"/>
              <w:jc w:val="center"/>
              <w:rPr>
                <w:rFonts w:ascii="Times New Roman" w:hAnsi="Times New Roman" w:cs="Times New Roman"/>
                <w:b/>
                <w:sz w:val="28"/>
                <w:szCs w:val="28"/>
              </w:rPr>
            </w:pPr>
          </w:p>
        </w:tc>
      </w:tr>
      <w:tr w:rsidR="00A80FC7" w:rsidRPr="00B05814" w:rsidTr="003F3630">
        <w:trPr>
          <w:trHeight w:val="494"/>
        </w:trPr>
        <w:tc>
          <w:tcPr>
            <w:tcW w:w="854" w:type="dxa"/>
            <w:vMerge w:val="restart"/>
            <w:tcBorders>
              <w:left w:val="single" w:sz="4" w:space="0" w:color="000000"/>
              <w:right w:val="single" w:sz="4" w:space="0" w:color="000000"/>
            </w:tcBorders>
            <w:vAlign w:val="center"/>
          </w:tcPr>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Default="00A80FC7" w:rsidP="00A8044B">
            <w:pPr>
              <w:spacing w:after="0" w:line="240" w:lineRule="auto"/>
              <w:ind w:left="5"/>
              <w:jc w:val="both"/>
              <w:rPr>
                <w:rFonts w:ascii="Times New Roman" w:hAnsi="Times New Roman" w:cs="Times New Roman"/>
                <w:b/>
                <w:bCs/>
                <w:sz w:val="28"/>
                <w:szCs w:val="28"/>
              </w:rPr>
            </w:pPr>
          </w:p>
          <w:p w:rsidR="00A80FC7" w:rsidRPr="00B05814" w:rsidRDefault="00A80FC7" w:rsidP="00A80FC7">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25</w:t>
            </w: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lastRenderedPageBreak/>
              <w:t xml:space="preserve">97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32. Dinh dưỡng và tiêu hoá ở người (Tiết 3) </w:t>
            </w:r>
          </w:p>
        </w:tc>
        <w:tc>
          <w:tcPr>
            <w:tcW w:w="6778" w:type="dxa"/>
            <w:vMerge/>
            <w:tcBorders>
              <w:left w:val="single" w:sz="4" w:space="0" w:color="000000"/>
              <w:right w:val="single" w:sz="4" w:space="0" w:color="000000"/>
            </w:tcBorders>
          </w:tcPr>
          <w:p w:rsidR="00A80FC7" w:rsidRPr="00B05814" w:rsidRDefault="00A80FC7" w:rsidP="00A8044B">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A8044B">
            <w:pPr>
              <w:spacing w:after="0" w:line="240" w:lineRule="auto"/>
              <w:jc w:val="center"/>
              <w:rPr>
                <w:rFonts w:ascii="Times New Roman" w:hAnsi="Times New Roman" w:cs="Times New Roman"/>
                <w:b/>
                <w:sz w:val="28"/>
                <w:szCs w:val="28"/>
              </w:rPr>
            </w:pPr>
          </w:p>
        </w:tc>
      </w:tr>
      <w:tr w:rsidR="00A80FC7" w:rsidRPr="00B05814" w:rsidTr="003F3630">
        <w:trPr>
          <w:trHeight w:val="494"/>
        </w:trPr>
        <w:tc>
          <w:tcPr>
            <w:tcW w:w="854" w:type="dxa"/>
            <w:vMerge/>
            <w:tcBorders>
              <w:left w:val="single" w:sz="4" w:space="0" w:color="000000"/>
              <w:right w:val="single" w:sz="4" w:space="0" w:color="000000"/>
            </w:tcBorders>
            <w:vAlign w:val="center"/>
          </w:tcPr>
          <w:p w:rsidR="00A80FC7" w:rsidRPr="00B05814" w:rsidRDefault="00A80FC7" w:rsidP="00A8044B">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0" w:line="240" w:lineRule="auto"/>
              <w:ind w:right="5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98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44B">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32. Dinh dưỡng và tiêu hoá ở người (Tiết 4) </w:t>
            </w:r>
          </w:p>
        </w:tc>
        <w:tc>
          <w:tcPr>
            <w:tcW w:w="6778" w:type="dxa"/>
            <w:vMerge/>
            <w:tcBorders>
              <w:left w:val="single" w:sz="4" w:space="0" w:color="000000"/>
              <w:bottom w:val="single" w:sz="4" w:space="0" w:color="000000"/>
              <w:right w:val="single" w:sz="4" w:space="0" w:color="000000"/>
            </w:tcBorders>
          </w:tcPr>
          <w:p w:rsidR="00A80FC7" w:rsidRPr="00B05814" w:rsidRDefault="00A80FC7" w:rsidP="00A8044B">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44B">
            <w:pPr>
              <w:spacing w:after="0" w:line="240" w:lineRule="auto"/>
              <w:jc w:val="center"/>
              <w:rPr>
                <w:rFonts w:ascii="Times New Roman" w:hAnsi="Times New Roman" w:cs="Times New Roman"/>
                <w:b/>
                <w:sz w:val="28"/>
                <w:szCs w:val="28"/>
              </w:rPr>
            </w:pPr>
          </w:p>
        </w:tc>
      </w:tr>
      <w:tr w:rsidR="00A80FC7" w:rsidRPr="00B05814" w:rsidTr="003F3630">
        <w:trPr>
          <w:trHeight w:val="494"/>
        </w:trPr>
        <w:tc>
          <w:tcPr>
            <w:tcW w:w="854" w:type="dxa"/>
            <w:vMerge/>
            <w:tcBorders>
              <w:left w:val="single" w:sz="4" w:space="0" w:color="000000"/>
              <w:right w:val="single" w:sz="4" w:space="0" w:color="000000"/>
            </w:tcBorders>
            <w:vAlign w:val="center"/>
          </w:tcPr>
          <w:p w:rsidR="00A80FC7" w:rsidRPr="00B05814" w:rsidRDefault="00A80FC7" w:rsidP="00A62BBA">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62BBA">
            <w:pPr>
              <w:spacing w:after="0" w:line="240" w:lineRule="auto"/>
              <w:ind w:right="17"/>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99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62BBA">
            <w:pPr>
              <w:spacing w:after="127"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33. Máu và hệ tuần hoàn của cơ thể người </w:t>
            </w:r>
          </w:p>
          <w:p w:rsidR="00A80FC7" w:rsidRPr="00B05814" w:rsidRDefault="00A80FC7" w:rsidP="00A62BBA">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(Tiết 1) </w:t>
            </w:r>
          </w:p>
        </w:tc>
        <w:tc>
          <w:tcPr>
            <w:tcW w:w="6778" w:type="dxa"/>
            <w:vMerge w:val="restart"/>
            <w:tcBorders>
              <w:top w:val="single" w:sz="4" w:space="0" w:color="000000"/>
              <w:left w:val="single" w:sz="4" w:space="0" w:color="000000"/>
              <w:right w:val="single" w:sz="4" w:space="0" w:color="000000"/>
            </w:tcBorders>
          </w:tcPr>
          <w:p w:rsidR="00A80FC7" w:rsidRPr="00321FAD" w:rsidRDefault="00A80FC7" w:rsidP="00A62BBA">
            <w:pPr>
              <w:pStyle w:val="ListParagraph"/>
              <w:numPr>
                <w:ilvl w:val="0"/>
                <w:numId w:val="2"/>
              </w:numPr>
              <w:spacing w:after="36" w:line="240" w:lineRule="auto"/>
              <w:rPr>
                <w:rFonts w:ascii="Times New Roman" w:hAnsi="Times New Roman" w:cs="Times New Roman"/>
                <w:sz w:val="28"/>
                <w:szCs w:val="28"/>
              </w:rPr>
            </w:pPr>
            <w:r w:rsidRPr="00321FAD">
              <w:rPr>
                <w:rFonts w:ascii="Times New Roman" w:eastAsia="Times New Roman" w:hAnsi="Times New Roman" w:cs="Times New Roman"/>
                <w:sz w:val="28"/>
                <w:szCs w:val="28"/>
              </w:rPr>
              <w:t xml:space="preserve">Nêu được chức năng của máu và hệ tuần hoàn. </w:t>
            </w:r>
          </w:p>
          <w:p w:rsidR="00A80FC7" w:rsidRPr="00321FAD" w:rsidRDefault="00A80FC7" w:rsidP="00A62BBA">
            <w:pPr>
              <w:pStyle w:val="ListParagraph"/>
              <w:numPr>
                <w:ilvl w:val="0"/>
                <w:numId w:val="2"/>
              </w:numPr>
              <w:spacing w:after="53" w:line="240" w:lineRule="auto"/>
              <w:rPr>
                <w:rFonts w:ascii="Times New Roman" w:hAnsi="Times New Roman" w:cs="Times New Roman"/>
                <w:sz w:val="28"/>
                <w:szCs w:val="28"/>
              </w:rPr>
            </w:pPr>
            <w:r w:rsidRPr="00321FAD">
              <w:rPr>
                <w:rFonts w:ascii="Times New Roman" w:eastAsia="Times New Roman" w:hAnsi="Times New Roman" w:cs="Times New Roman"/>
                <w:sz w:val="28"/>
                <w:szCs w:val="28"/>
              </w:rPr>
              <w:t xml:space="preserve">Nêu được các thành phần của máu và chức năng của mỗi thành phần (hồng cầu, bạch cầu, tiểu cầu, huyết tương). </w:t>
            </w:r>
          </w:p>
          <w:p w:rsidR="00A80FC7" w:rsidRPr="00321FAD" w:rsidRDefault="00A80FC7" w:rsidP="00A62BBA">
            <w:pPr>
              <w:pStyle w:val="ListParagraph"/>
              <w:numPr>
                <w:ilvl w:val="0"/>
                <w:numId w:val="2"/>
              </w:numPr>
              <w:spacing w:after="53" w:line="240" w:lineRule="auto"/>
              <w:rPr>
                <w:rFonts w:ascii="Times New Roman" w:hAnsi="Times New Roman" w:cs="Times New Roman"/>
                <w:sz w:val="28"/>
                <w:szCs w:val="28"/>
              </w:rPr>
            </w:pPr>
            <w:r w:rsidRPr="00321FAD">
              <w:rPr>
                <w:rFonts w:ascii="Times New Roman" w:eastAsia="Times New Roman" w:hAnsi="Times New Roman" w:cs="Times New Roman"/>
                <w:sz w:val="28"/>
                <w:szCs w:val="28"/>
              </w:rPr>
              <w:t>Nêu được khái niệm nhóm máu. Phân tích được vai t</w:t>
            </w:r>
            <w:r>
              <w:rPr>
                <w:rFonts w:ascii="Times New Roman" w:eastAsia="Times New Roman" w:hAnsi="Times New Roman" w:cs="Times New Roman"/>
                <w:sz w:val="28"/>
                <w:szCs w:val="28"/>
              </w:rPr>
              <w:t>ro</w:t>
            </w:r>
            <w:proofErr w:type="gramStart"/>
            <w:r>
              <w:rPr>
                <w:rFonts w:ascii="Times New Roman" w:eastAsia="Times New Roman" w:hAnsi="Times New Roman" w:cs="Times New Roman"/>
                <w:sz w:val="28"/>
                <w:szCs w:val="28"/>
              </w:rPr>
              <w:t>̀</w:t>
            </w:r>
            <w:r w:rsidRPr="00321FAD">
              <w:rPr>
                <w:rFonts w:ascii="Times New Roman" w:eastAsia="Times New Roman" w:hAnsi="Times New Roman" w:cs="Times New Roman"/>
                <w:sz w:val="28"/>
                <w:szCs w:val="28"/>
              </w:rPr>
              <w:t xml:space="preserve">  của</w:t>
            </w:r>
            <w:proofErr w:type="gramEnd"/>
            <w:r w:rsidRPr="00321FAD">
              <w:rPr>
                <w:rFonts w:ascii="Times New Roman" w:eastAsia="Times New Roman" w:hAnsi="Times New Roman" w:cs="Times New Roman"/>
                <w:sz w:val="28"/>
                <w:szCs w:val="28"/>
              </w:rPr>
              <w:t xml:space="preserve"> việc hiểu biết về nhóm máu trong thực tiễn (ví dụ trong cấp cứu phải truyền máu; ý nghĩa của truyền máu, cho máu và tuyên truyền cho người khác). </w:t>
            </w:r>
          </w:p>
          <w:p w:rsidR="00A80FC7" w:rsidRPr="00321FAD" w:rsidRDefault="00A80FC7" w:rsidP="00A62BBA">
            <w:pPr>
              <w:pStyle w:val="ListParagraph"/>
              <w:numPr>
                <w:ilvl w:val="0"/>
                <w:numId w:val="2"/>
              </w:numPr>
              <w:spacing w:after="59" w:line="239" w:lineRule="auto"/>
              <w:rPr>
                <w:rFonts w:ascii="Times New Roman" w:hAnsi="Times New Roman" w:cs="Times New Roman"/>
                <w:sz w:val="28"/>
                <w:szCs w:val="28"/>
              </w:rPr>
            </w:pPr>
            <w:r w:rsidRPr="00321FAD">
              <w:rPr>
                <w:rFonts w:ascii="Times New Roman" w:eastAsia="Times New Roman" w:hAnsi="Times New Roman" w:cs="Times New Roman"/>
                <w:sz w:val="28"/>
                <w:szCs w:val="28"/>
              </w:rPr>
              <w:t xml:space="preserve">Quan sát mô hình (hoặc hình vẽ, sơ đồ khái quát) hệ tuần hoàn ở người, kể tên được các cơ quan của hệ </w:t>
            </w:r>
            <w:r w:rsidRPr="00321FAD">
              <w:rPr>
                <w:rFonts w:ascii="Times New Roman" w:eastAsia="Times New Roman" w:hAnsi="Times New Roman" w:cs="Times New Roman"/>
                <w:sz w:val="28"/>
                <w:szCs w:val="28"/>
              </w:rPr>
              <w:lastRenderedPageBreak/>
              <w:t xml:space="preserve">tuần hoàn. Nêu được chức năng của mỗi cơ quan và sự phối hợp các cơ quan thể hiện chức năng của cả hệ tuần hoàn. </w:t>
            </w:r>
          </w:p>
          <w:p w:rsidR="00A80FC7" w:rsidRPr="00321FAD" w:rsidRDefault="00A80FC7" w:rsidP="00A62BBA">
            <w:pPr>
              <w:pStyle w:val="ListParagraph"/>
              <w:numPr>
                <w:ilvl w:val="0"/>
                <w:numId w:val="2"/>
              </w:numPr>
              <w:spacing w:after="31" w:line="240" w:lineRule="auto"/>
              <w:rPr>
                <w:rFonts w:ascii="Times New Roman" w:hAnsi="Times New Roman" w:cs="Times New Roman"/>
                <w:sz w:val="28"/>
                <w:szCs w:val="28"/>
              </w:rPr>
            </w:pPr>
            <w:r w:rsidRPr="00321FAD">
              <w:rPr>
                <w:rFonts w:ascii="Times New Roman" w:eastAsia="Times New Roman" w:hAnsi="Times New Roman" w:cs="Times New Roman"/>
                <w:sz w:val="28"/>
                <w:szCs w:val="28"/>
              </w:rPr>
              <w:t xml:space="preserve">Nêu được khái niệm miễn dịch, kháng nguyên, kháng thể. </w:t>
            </w:r>
          </w:p>
          <w:p w:rsidR="00A80FC7" w:rsidRPr="00321FAD" w:rsidRDefault="00A80FC7" w:rsidP="00A62BBA">
            <w:pPr>
              <w:pStyle w:val="ListParagraph"/>
              <w:numPr>
                <w:ilvl w:val="0"/>
                <w:numId w:val="2"/>
              </w:numPr>
              <w:spacing w:after="48" w:line="244" w:lineRule="auto"/>
              <w:rPr>
                <w:rFonts w:ascii="Times New Roman" w:hAnsi="Times New Roman" w:cs="Times New Roman"/>
                <w:sz w:val="28"/>
                <w:szCs w:val="28"/>
              </w:rPr>
            </w:pPr>
            <w:r w:rsidRPr="00321FAD">
              <w:rPr>
                <w:rFonts w:ascii="Times New Roman" w:eastAsia="Times New Roman" w:hAnsi="Times New Roman" w:cs="Times New Roman"/>
                <w:sz w:val="28"/>
                <w:szCs w:val="28"/>
              </w:rPr>
              <w:t xml:space="preserve">Nêu được vai </w:t>
            </w:r>
            <w:r>
              <w:rPr>
                <w:rFonts w:ascii="Times New Roman" w:eastAsia="Times New Roman" w:hAnsi="Times New Roman" w:cs="Times New Roman"/>
                <w:sz w:val="28"/>
                <w:szCs w:val="28"/>
              </w:rPr>
              <w:t>trò vaccine (vacxin) và vai trò</w:t>
            </w:r>
            <w:r w:rsidRPr="00321FAD">
              <w:rPr>
                <w:rFonts w:ascii="Times New Roman" w:eastAsia="Times New Roman" w:hAnsi="Times New Roman" w:cs="Times New Roman"/>
                <w:sz w:val="28"/>
                <w:szCs w:val="28"/>
              </w:rPr>
              <w:t xml:space="preserve"> của tiêm vaccine trong việc phòng bệnh. </w:t>
            </w:r>
          </w:p>
          <w:p w:rsidR="00A80FC7" w:rsidRPr="00A62BBA" w:rsidRDefault="00A80FC7" w:rsidP="00A62BBA">
            <w:pPr>
              <w:pStyle w:val="ListParagraph"/>
              <w:numPr>
                <w:ilvl w:val="0"/>
                <w:numId w:val="2"/>
              </w:numPr>
              <w:spacing w:after="66" w:line="250" w:lineRule="auto"/>
              <w:rPr>
                <w:rFonts w:ascii="Times New Roman" w:eastAsia="Times New Roman" w:hAnsi="Times New Roman" w:cs="Times New Roman"/>
                <w:b/>
                <w:sz w:val="28"/>
                <w:szCs w:val="28"/>
              </w:rPr>
            </w:pPr>
            <w:r w:rsidRPr="00A62BBA">
              <w:rPr>
                <w:rFonts w:ascii="Times New Roman" w:eastAsia="Times New Roman" w:hAnsi="Times New Roman" w:cs="Times New Roman"/>
                <w:sz w:val="28"/>
                <w:szCs w:val="28"/>
              </w:rPr>
              <w:t>Dựa vào sơ đồ, trình bày được cơ chế miễn dịch trong cơ thể người. Giải thích được vì sao con người sống trong môi trường có nhiều vi khuẩn có hại nhưng vẫn có thể sống khoẻ mạnh.</w:t>
            </w:r>
          </w:p>
        </w:tc>
        <w:tc>
          <w:tcPr>
            <w:tcW w:w="1054" w:type="dxa"/>
            <w:vMerge w:val="restart"/>
            <w:tcBorders>
              <w:top w:val="single" w:sz="4" w:space="0" w:color="000000"/>
              <w:left w:val="single" w:sz="4" w:space="0" w:color="000000"/>
              <w:right w:val="single" w:sz="4" w:space="0" w:color="000000"/>
            </w:tcBorders>
          </w:tcPr>
          <w:p w:rsidR="00A80FC7" w:rsidRPr="00B05814" w:rsidRDefault="00A80FC7" w:rsidP="00A62BBA">
            <w:pPr>
              <w:spacing w:after="0" w:line="240" w:lineRule="auto"/>
              <w:jc w:val="center"/>
              <w:rPr>
                <w:rFonts w:ascii="Times New Roman" w:hAnsi="Times New Roman" w:cs="Times New Roman"/>
                <w:b/>
                <w:sz w:val="28"/>
                <w:szCs w:val="28"/>
              </w:rPr>
            </w:pPr>
          </w:p>
        </w:tc>
      </w:tr>
      <w:tr w:rsidR="00A80FC7" w:rsidRPr="00B05814" w:rsidTr="00890260">
        <w:trPr>
          <w:trHeight w:val="494"/>
        </w:trPr>
        <w:tc>
          <w:tcPr>
            <w:tcW w:w="854" w:type="dxa"/>
            <w:vMerge/>
            <w:tcBorders>
              <w:left w:val="single" w:sz="4" w:space="0" w:color="000000"/>
              <w:bottom w:val="single" w:sz="4" w:space="0" w:color="000000"/>
              <w:right w:val="single" w:sz="4" w:space="0" w:color="000000"/>
            </w:tcBorders>
            <w:vAlign w:val="center"/>
          </w:tcPr>
          <w:p w:rsidR="00A80FC7" w:rsidRPr="00B05814" w:rsidRDefault="00A80FC7" w:rsidP="00A62BBA">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62BBA">
            <w:pPr>
              <w:spacing w:after="0" w:line="240" w:lineRule="auto"/>
              <w:ind w:right="22"/>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100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62BBA">
            <w:pPr>
              <w:spacing w:after="127"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33. Máu và hệ tuần hoàn của cơ thể người </w:t>
            </w:r>
          </w:p>
          <w:p w:rsidR="00A80FC7" w:rsidRPr="00B05814" w:rsidRDefault="00A80FC7" w:rsidP="00A62BBA">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(Tiết 2) </w:t>
            </w:r>
          </w:p>
        </w:tc>
        <w:tc>
          <w:tcPr>
            <w:tcW w:w="6778" w:type="dxa"/>
            <w:vMerge/>
            <w:tcBorders>
              <w:left w:val="single" w:sz="4" w:space="0" w:color="000000"/>
              <w:right w:val="single" w:sz="4" w:space="0" w:color="000000"/>
            </w:tcBorders>
          </w:tcPr>
          <w:p w:rsidR="00A80FC7" w:rsidRPr="00B05814" w:rsidRDefault="00A80FC7" w:rsidP="00A62BBA">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A62BBA">
            <w:pPr>
              <w:spacing w:after="0" w:line="240" w:lineRule="auto"/>
              <w:jc w:val="center"/>
              <w:rPr>
                <w:rFonts w:ascii="Times New Roman" w:hAnsi="Times New Roman" w:cs="Times New Roman"/>
                <w:b/>
                <w:sz w:val="28"/>
                <w:szCs w:val="28"/>
              </w:rPr>
            </w:pPr>
          </w:p>
        </w:tc>
      </w:tr>
      <w:tr w:rsidR="00A62BBA" w:rsidRPr="00B05814" w:rsidTr="00890260">
        <w:trPr>
          <w:trHeight w:val="494"/>
        </w:trPr>
        <w:tc>
          <w:tcPr>
            <w:tcW w:w="854" w:type="dxa"/>
            <w:tcBorders>
              <w:left w:val="single" w:sz="4" w:space="0" w:color="000000"/>
              <w:bottom w:val="single" w:sz="4" w:space="0" w:color="000000"/>
              <w:right w:val="single" w:sz="4" w:space="0" w:color="000000"/>
            </w:tcBorders>
            <w:vAlign w:val="center"/>
          </w:tcPr>
          <w:p w:rsidR="00A62BBA" w:rsidRPr="00B05814" w:rsidRDefault="00A62BBA" w:rsidP="00A62BBA">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62BBA" w:rsidRPr="00B05814" w:rsidRDefault="00A62BBA" w:rsidP="00A62BBA">
            <w:pPr>
              <w:spacing w:after="0" w:line="240" w:lineRule="auto"/>
              <w:ind w:right="22"/>
              <w:jc w:val="center"/>
              <w:rPr>
                <w:rFonts w:ascii="Times New Roman" w:hAnsi="Times New Roman" w:cs="Times New Roman"/>
                <w:sz w:val="28"/>
                <w:szCs w:val="28"/>
              </w:rPr>
            </w:pPr>
            <w:r>
              <w:rPr>
                <w:rFonts w:ascii="Times New Roman" w:eastAsia="Times New Roman" w:hAnsi="Times New Roman" w:cs="Times New Roman"/>
                <w:b/>
                <w:sz w:val="28"/>
                <w:szCs w:val="28"/>
              </w:rPr>
              <w:t>101</w:t>
            </w:r>
            <w:r w:rsidRPr="00B05814">
              <w:rPr>
                <w:rFonts w:ascii="Times New Roman" w:eastAsia="Times New Roman" w:hAnsi="Times New Roman" w:cs="Times New Roman"/>
                <w:b/>
                <w:sz w:val="28"/>
                <w:szCs w:val="28"/>
              </w:rPr>
              <w:t xml:space="preserve"> </w:t>
            </w:r>
          </w:p>
        </w:tc>
        <w:tc>
          <w:tcPr>
            <w:tcW w:w="4018" w:type="dxa"/>
            <w:tcBorders>
              <w:top w:val="single" w:sz="4" w:space="0" w:color="000000"/>
              <w:left w:val="single" w:sz="4" w:space="0" w:color="000000"/>
              <w:bottom w:val="single" w:sz="4" w:space="0" w:color="000000"/>
              <w:right w:val="single" w:sz="4" w:space="0" w:color="000000"/>
            </w:tcBorders>
          </w:tcPr>
          <w:p w:rsidR="00A62BBA" w:rsidRPr="00B05814" w:rsidRDefault="00A62BBA" w:rsidP="00A62BBA">
            <w:pPr>
              <w:spacing w:after="127"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33. Máu và hệ tuần hoàn của cơ thể người </w:t>
            </w:r>
          </w:p>
          <w:p w:rsidR="00A62BBA" w:rsidRPr="00B05814" w:rsidRDefault="00A62BBA" w:rsidP="00A62BBA">
            <w:pPr>
              <w:spacing w:after="0" w:line="240" w:lineRule="auto"/>
              <w:ind w:left="5"/>
              <w:rPr>
                <w:rFonts w:ascii="Times New Roman" w:hAnsi="Times New Roman" w:cs="Times New Roman"/>
                <w:sz w:val="28"/>
                <w:szCs w:val="28"/>
              </w:rPr>
            </w:pPr>
            <w:r>
              <w:rPr>
                <w:rFonts w:ascii="Times New Roman" w:eastAsia="Times New Roman" w:hAnsi="Times New Roman" w:cs="Times New Roman"/>
                <w:sz w:val="28"/>
                <w:szCs w:val="28"/>
              </w:rPr>
              <w:t>(Tiết 3</w:t>
            </w:r>
            <w:r w:rsidRPr="00B05814">
              <w:rPr>
                <w:rFonts w:ascii="Times New Roman" w:eastAsia="Times New Roman" w:hAnsi="Times New Roman" w:cs="Times New Roman"/>
                <w:sz w:val="28"/>
                <w:szCs w:val="28"/>
              </w:rPr>
              <w:t xml:space="preserve">) </w:t>
            </w:r>
          </w:p>
        </w:tc>
        <w:tc>
          <w:tcPr>
            <w:tcW w:w="6778" w:type="dxa"/>
            <w:vMerge/>
            <w:tcBorders>
              <w:left w:val="single" w:sz="4" w:space="0" w:color="000000"/>
              <w:bottom w:val="single" w:sz="4" w:space="0" w:color="000000"/>
              <w:right w:val="single" w:sz="4" w:space="0" w:color="000000"/>
            </w:tcBorders>
          </w:tcPr>
          <w:p w:rsidR="00A62BBA" w:rsidRPr="00B05814" w:rsidRDefault="00A62BBA" w:rsidP="00A62BBA">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62BBA" w:rsidRPr="00B05814" w:rsidRDefault="00A62BBA" w:rsidP="00A62BBA">
            <w:pPr>
              <w:spacing w:after="0" w:line="240" w:lineRule="auto"/>
              <w:jc w:val="center"/>
              <w:rPr>
                <w:rFonts w:ascii="Times New Roman" w:hAnsi="Times New Roman" w:cs="Times New Roman"/>
                <w:b/>
                <w:sz w:val="28"/>
                <w:szCs w:val="28"/>
              </w:rPr>
            </w:pPr>
          </w:p>
        </w:tc>
      </w:tr>
      <w:tr w:rsidR="00A80FC7" w:rsidRPr="00B05814" w:rsidTr="00C56839">
        <w:trPr>
          <w:trHeight w:val="494"/>
        </w:trPr>
        <w:tc>
          <w:tcPr>
            <w:tcW w:w="854" w:type="dxa"/>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12"/>
              <w:jc w:val="center"/>
              <w:rPr>
                <w:rFonts w:ascii="Times New Roman" w:hAnsi="Times New Roman" w:cs="Times New Roman"/>
                <w:sz w:val="28"/>
                <w:szCs w:val="28"/>
              </w:rPr>
            </w:pPr>
            <w:r>
              <w:rPr>
                <w:rFonts w:ascii="Times New Roman" w:eastAsia="Times New Roman" w:hAnsi="Times New Roman" w:cs="Times New Roman"/>
                <w:b/>
                <w:color w:val="FF0000"/>
                <w:sz w:val="28"/>
                <w:szCs w:val="28"/>
              </w:rPr>
              <w:t>102</w:t>
            </w:r>
            <w:r w:rsidRPr="00B05814">
              <w:rPr>
                <w:rFonts w:ascii="Times New Roman" w:eastAsia="Times New Roman" w:hAnsi="Times New Roman" w:cs="Times New Roman"/>
                <w:b/>
                <w:color w:val="FF0000"/>
                <w:sz w:val="28"/>
                <w:szCs w:val="28"/>
              </w:rPr>
              <w:t xml:space="preserve">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 xml:space="preserve">Ôn tập giữa học kì II </w:t>
            </w:r>
          </w:p>
        </w:tc>
        <w:tc>
          <w:tcPr>
            <w:tcW w:w="6778" w:type="dxa"/>
            <w:vMerge w:val="restart"/>
            <w:tcBorders>
              <w:top w:val="single" w:sz="4" w:space="0" w:color="000000"/>
              <w:left w:val="single" w:sz="4" w:space="0" w:color="000000"/>
              <w:right w:val="single" w:sz="4" w:space="0" w:color="000000"/>
            </w:tcBorders>
          </w:tcPr>
          <w:p w:rsidR="00A80FC7" w:rsidRPr="00B05814" w:rsidRDefault="00A80FC7" w:rsidP="00A80FC7">
            <w:pPr>
              <w:spacing w:after="0" w:line="240" w:lineRule="auto"/>
              <w:ind w:right="14"/>
              <w:rPr>
                <w:rFonts w:ascii="Times New Roman" w:hAnsi="Times New Roman" w:cs="Times New Roman"/>
                <w:sz w:val="28"/>
                <w:szCs w:val="28"/>
              </w:rPr>
            </w:pPr>
            <w:r w:rsidRPr="00B05814">
              <w:rPr>
                <w:rFonts w:ascii="Times New Roman" w:eastAsia="Times New Roman" w:hAnsi="Times New Roman" w:cs="Times New Roman"/>
                <w:sz w:val="28"/>
                <w:szCs w:val="28"/>
                <w:lang w:val="vi-VN"/>
              </w:rPr>
              <w:t xml:space="preserve">     </w:t>
            </w:r>
            <w:r w:rsidRPr="00B05814">
              <w:rPr>
                <w:rFonts w:ascii="Times New Roman" w:eastAsia="Times New Roman" w:hAnsi="Times New Roman" w:cs="Times New Roman"/>
                <w:sz w:val="28"/>
                <w:szCs w:val="28"/>
              </w:rPr>
              <w:t>Đảm bảo các yêu cầu cần đạt theo chương trình GDPT 2018 thực hiện từ tuần 19 đến tuần 26.</w:t>
            </w:r>
            <w:r w:rsidRPr="00B05814">
              <w:rPr>
                <w:rFonts w:ascii="Times New Roman" w:eastAsia="Times New Roman" w:hAnsi="Times New Roman" w:cs="Times New Roman"/>
                <w:b/>
                <w:sz w:val="28"/>
                <w:szCs w:val="28"/>
              </w:rPr>
              <w:t xml:space="preserve"> </w:t>
            </w:r>
          </w:p>
        </w:tc>
        <w:tc>
          <w:tcPr>
            <w:tcW w:w="1054" w:type="dxa"/>
            <w:vMerge w:val="restart"/>
            <w:tcBorders>
              <w:top w:val="single" w:sz="4" w:space="0" w:color="000000"/>
              <w:left w:val="single" w:sz="4" w:space="0" w:color="000000"/>
              <w:right w:val="single" w:sz="4" w:space="0" w:color="000000"/>
            </w:tcBorders>
          </w:tcPr>
          <w:p w:rsidR="00A80FC7" w:rsidRPr="00B05814" w:rsidRDefault="00A80FC7" w:rsidP="00A80FC7">
            <w:pPr>
              <w:spacing w:after="0" w:line="240" w:lineRule="auto"/>
              <w:ind w:right="14"/>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 xml:space="preserve">Không tính </w:t>
            </w:r>
            <w:r>
              <w:rPr>
                <w:rFonts w:ascii="Times New Roman" w:eastAsia="Times New Roman" w:hAnsi="Times New Roman" w:cs="Times New Roman"/>
                <w:sz w:val="28"/>
                <w:szCs w:val="28"/>
              </w:rPr>
              <w:t>tiết kiểm tra</w:t>
            </w:r>
          </w:p>
        </w:tc>
      </w:tr>
      <w:tr w:rsidR="00A80FC7" w:rsidRPr="00B05814" w:rsidTr="00683932">
        <w:trPr>
          <w:trHeight w:val="494"/>
        </w:trPr>
        <w:tc>
          <w:tcPr>
            <w:tcW w:w="854" w:type="dxa"/>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12"/>
              <w:jc w:val="center"/>
              <w:rPr>
                <w:rFonts w:ascii="Times New Roman" w:hAnsi="Times New Roman" w:cs="Times New Roman"/>
                <w:sz w:val="28"/>
                <w:szCs w:val="28"/>
              </w:rPr>
            </w:pPr>
            <w:r>
              <w:rPr>
                <w:rFonts w:ascii="Times New Roman" w:eastAsia="Times New Roman" w:hAnsi="Times New Roman" w:cs="Times New Roman"/>
                <w:b/>
                <w:color w:val="FF0000"/>
                <w:sz w:val="28"/>
                <w:szCs w:val="28"/>
              </w:rPr>
              <w:t>103</w:t>
            </w:r>
            <w:r w:rsidRPr="00B05814">
              <w:rPr>
                <w:rFonts w:ascii="Times New Roman" w:eastAsia="Times New Roman" w:hAnsi="Times New Roman" w:cs="Times New Roman"/>
                <w:b/>
                <w:color w:val="FF0000"/>
                <w:sz w:val="28"/>
                <w:szCs w:val="28"/>
              </w:rPr>
              <w:t xml:space="preserve">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Kiểm tra giữa học kì II</w:t>
            </w:r>
          </w:p>
        </w:tc>
        <w:tc>
          <w:tcPr>
            <w:tcW w:w="6778" w:type="dxa"/>
            <w:vMerge/>
            <w:tcBorders>
              <w:left w:val="single" w:sz="4" w:space="0" w:color="000000"/>
              <w:right w:val="single" w:sz="4" w:space="0" w:color="000000"/>
            </w:tcBorders>
            <w:vAlign w:val="center"/>
          </w:tcPr>
          <w:p w:rsidR="00A80FC7" w:rsidRPr="00B05814" w:rsidRDefault="00A80FC7" w:rsidP="00A80FC7">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683932">
        <w:trPr>
          <w:trHeight w:val="494"/>
        </w:trPr>
        <w:tc>
          <w:tcPr>
            <w:tcW w:w="854" w:type="dxa"/>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12"/>
              <w:jc w:val="center"/>
              <w:rPr>
                <w:rFonts w:ascii="Times New Roman" w:hAnsi="Times New Roman" w:cs="Times New Roman"/>
                <w:sz w:val="28"/>
                <w:szCs w:val="28"/>
              </w:rPr>
            </w:pPr>
            <w:r>
              <w:rPr>
                <w:rFonts w:ascii="Times New Roman" w:eastAsia="Times New Roman" w:hAnsi="Times New Roman" w:cs="Times New Roman"/>
                <w:b/>
                <w:color w:val="FF0000"/>
                <w:sz w:val="28"/>
                <w:szCs w:val="28"/>
              </w:rPr>
              <w:t>104</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 xml:space="preserve">Kiểm tra giữa học kì II </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66" w:line="250" w:lineRule="auto"/>
              <w:rPr>
                <w:rFonts w:ascii="Times New Roman" w:eastAsia="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2D3A15">
        <w:trPr>
          <w:trHeight w:val="494"/>
        </w:trPr>
        <w:tc>
          <w:tcPr>
            <w:tcW w:w="854" w:type="dxa"/>
            <w:vMerge w:val="restart"/>
            <w:tcBorders>
              <w:top w:val="single" w:sz="4" w:space="0" w:color="000000"/>
              <w:left w:val="single" w:sz="4" w:space="0" w:color="000000"/>
              <w:right w:val="single" w:sz="4" w:space="0" w:color="000000"/>
            </w:tcBorders>
            <w:vAlign w:val="center"/>
          </w:tcPr>
          <w:p w:rsidR="00A80FC7" w:rsidRPr="00B05814" w:rsidRDefault="00A80FC7" w:rsidP="00A80FC7">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27</w:t>
            </w: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34. Hệ hô hấp ở người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(Tiết 1) </w:t>
            </w:r>
          </w:p>
        </w:tc>
        <w:tc>
          <w:tcPr>
            <w:tcW w:w="6778" w:type="dxa"/>
            <w:vMerge w:val="restart"/>
            <w:tcBorders>
              <w:left w:val="single" w:sz="4" w:space="0" w:color="000000"/>
              <w:right w:val="single" w:sz="4" w:space="0" w:color="000000"/>
            </w:tcBorders>
            <w:vAlign w:val="center"/>
          </w:tcPr>
          <w:p w:rsidR="00A80FC7" w:rsidRPr="00FA2BBA" w:rsidRDefault="00A80FC7" w:rsidP="00A80FC7">
            <w:pPr>
              <w:pStyle w:val="ListParagraph"/>
              <w:numPr>
                <w:ilvl w:val="0"/>
                <w:numId w:val="2"/>
              </w:numPr>
              <w:spacing w:after="36" w:line="240" w:lineRule="auto"/>
              <w:rPr>
                <w:rFonts w:ascii="Times New Roman" w:hAnsi="Times New Roman" w:cs="Times New Roman"/>
                <w:sz w:val="28"/>
                <w:szCs w:val="28"/>
              </w:rPr>
            </w:pPr>
            <w:r w:rsidRPr="00FA2BBA">
              <w:rPr>
                <w:rFonts w:ascii="Times New Roman" w:eastAsia="Times New Roman" w:hAnsi="Times New Roman" w:cs="Times New Roman"/>
                <w:sz w:val="28"/>
                <w:szCs w:val="28"/>
              </w:rPr>
              <w:t xml:space="preserve">Nêu được chức năng của hệ hô hấp. </w:t>
            </w:r>
          </w:p>
          <w:p w:rsidR="00A80FC7" w:rsidRPr="00FA2BBA" w:rsidRDefault="00A80FC7" w:rsidP="00A80FC7">
            <w:pPr>
              <w:pStyle w:val="ListParagraph"/>
              <w:numPr>
                <w:ilvl w:val="0"/>
                <w:numId w:val="2"/>
              </w:numPr>
              <w:spacing w:after="54" w:line="239" w:lineRule="auto"/>
              <w:rPr>
                <w:rFonts w:ascii="Times New Roman" w:hAnsi="Times New Roman" w:cs="Times New Roman"/>
                <w:sz w:val="28"/>
                <w:szCs w:val="28"/>
              </w:rPr>
            </w:pPr>
            <w:r w:rsidRPr="00FA2BBA">
              <w:rPr>
                <w:rFonts w:ascii="Times New Roman" w:eastAsia="Times New Roman" w:hAnsi="Times New Roman" w:cs="Times New Roman"/>
                <w:sz w:val="28"/>
                <w:szCs w:val="28"/>
              </w:rPr>
              <w:t xml:space="preserve">Quan sát mô hình (hoặc hình vẽ, sơ đồ khái quát) hệ hô hấp ở người, kể tên được các cơ quan của hệ hô hấp. Nêu được chức năng của mỗi cơ quan và sự phối hợp các cơ quan thể hiện chức năng của cả hệ hô hấp. </w:t>
            </w:r>
          </w:p>
          <w:p w:rsidR="00A80FC7" w:rsidRPr="00FA2BBA" w:rsidRDefault="00A80FC7" w:rsidP="00A80FC7">
            <w:pPr>
              <w:pStyle w:val="ListParagraph"/>
              <w:numPr>
                <w:ilvl w:val="0"/>
                <w:numId w:val="2"/>
              </w:numPr>
              <w:spacing w:after="48" w:line="244" w:lineRule="auto"/>
              <w:rPr>
                <w:rFonts w:ascii="Times New Roman" w:hAnsi="Times New Roman" w:cs="Times New Roman"/>
                <w:sz w:val="28"/>
                <w:szCs w:val="28"/>
              </w:rPr>
            </w:pPr>
            <w:r w:rsidRPr="00FA2BBA">
              <w:rPr>
                <w:rFonts w:ascii="Times New Roman" w:eastAsia="Times New Roman" w:hAnsi="Times New Roman" w:cs="Times New Roman"/>
                <w:sz w:val="28"/>
                <w:szCs w:val="28"/>
              </w:rPr>
              <w:t xml:space="preserve">Nêu được một số bệnh về phổi, đường hô hấp và cách phòng chống. </w:t>
            </w:r>
          </w:p>
          <w:p w:rsidR="00A80FC7" w:rsidRPr="00FA2BBA" w:rsidRDefault="00A80FC7" w:rsidP="00A80FC7">
            <w:pPr>
              <w:pStyle w:val="ListParagraph"/>
              <w:numPr>
                <w:ilvl w:val="0"/>
                <w:numId w:val="2"/>
              </w:numPr>
              <w:spacing w:after="53" w:line="240" w:lineRule="auto"/>
              <w:rPr>
                <w:rFonts w:ascii="Times New Roman" w:hAnsi="Times New Roman" w:cs="Times New Roman"/>
                <w:sz w:val="28"/>
                <w:szCs w:val="28"/>
              </w:rPr>
            </w:pPr>
            <w:r w:rsidRPr="00FA2BBA">
              <w:rPr>
                <w:rFonts w:ascii="Times New Roman" w:eastAsia="Times New Roman" w:hAnsi="Times New Roman" w:cs="Times New Roman"/>
                <w:sz w:val="28"/>
                <w:szCs w:val="28"/>
              </w:rPr>
              <w:t xml:space="preserve">Vận dụng được hiểu biết về hô hấp để bảo vệ bản thân và gia đình. </w:t>
            </w:r>
          </w:p>
          <w:p w:rsidR="00A80FC7" w:rsidRPr="00FA2BBA" w:rsidRDefault="00A80FC7" w:rsidP="00A80FC7">
            <w:pPr>
              <w:pStyle w:val="ListParagraph"/>
              <w:numPr>
                <w:ilvl w:val="0"/>
                <w:numId w:val="2"/>
              </w:numPr>
              <w:spacing w:after="48" w:line="244" w:lineRule="auto"/>
              <w:rPr>
                <w:rFonts w:ascii="Times New Roman" w:hAnsi="Times New Roman" w:cs="Times New Roman"/>
                <w:sz w:val="28"/>
                <w:szCs w:val="28"/>
              </w:rPr>
            </w:pPr>
            <w:r w:rsidRPr="00FA2BBA">
              <w:rPr>
                <w:rFonts w:ascii="Times New Roman" w:eastAsia="Times New Roman" w:hAnsi="Times New Roman" w:cs="Times New Roman"/>
                <w:sz w:val="28"/>
                <w:szCs w:val="28"/>
              </w:rPr>
              <w:t>Trình bày được vai tr</w:t>
            </w:r>
            <w:r>
              <w:rPr>
                <w:rFonts w:ascii="Times New Roman" w:eastAsia="Times New Roman" w:hAnsi="Times New Roman" w:cs="Times New Roman"/>
                <w:sz w:val="28"/>
                <w:szCs w:val="28"/>
              </w:rPr>
              <w:t xml:space="preserve">ò </w:t>
            </w:r>
            <w:r w:rsidRPr="00FA2BBA">
              <w:rPr>
                <w:rFonts w:ascii="Times New Roman" w:eastAsia="Times New Roman" w:hAnsi="Times New Roman" w:cs="Times New Roman"/>
                <w:sz w:val="28"/>
                <w:szCs w:val="28"/>
              </w:rPr>
              <w:t xml:space="preserve">của việc chống ô nhiễm không khí liên quan đến các bệnh về hô hấp. </w:t>
            </w:r>
          </w:p>
          <w:p w:rsidR="00A80FC7" w:rsidRPr="00FA2BBA" w:rsidRDefault="00A80FC7" w:rsidP="00A80FC7">
            <w:pPr>
              <w:pStyle w:val="ListParagraph"/>
              <w:numPr>
                <w:ilvl w:val="0"/>
                <w:numId w:val="2"/>
              </w:numPr>
              <w:spacing w:after="0" w:line="240" w:lineRule="auto"/>
              <w:rPr>
                <w:rFonts w:ascii="Times New Roman" w:hAnsi="Times New Roman" w:cs="Times New Roman"/>
                <w:b/>
                <w:sz w:val="28"/>
                <w:szCs w:val="28"/>
              </w:rPr>
            </w:pPr>
            <w:r w:rsidRPr="00FA2BBA">
              <w:rPr>
                <w:rFonts w:ascii="Times New Roman" w:eastAsia="Times New Roman" w:hAnsi="Times New Roman" w:cs="Times New Roman"/>
                <w:sz w:val="28"/>
                <w:szCs w:val="28"/>
              </w:rPr>
              <w:lastRenderedPageBreak/>
              <w:t>Điều tra được một số bệnh về đường hô hấp trong trường học hoặc tại địa phương, nêu được nguyên nhân và cách phòng tránh.</w:t>
            </w:r>
          </w:p>
        </w:tc>
        <w:tc>
          <w:tcPr>
            <w:tcW w:w="1054" w:type="dxa"/>
            <w:vMerge w:val="restart"/>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2D3A15">
        <w:trPr>
          <w:trHeight w:val="494"/>
        </w:trPr>
        <w:tc>
          <w:tcPr>
            <w:tcW w:w="854" w:type="dxa"/>
            <w:vMerge/>
            <w:tcBorders>
              <w:left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106</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34. Hệ hô hấp ở người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(Tiết 2) </w:t>
            </w:r>
          </w:p>
        </w:tc>
        <w:tc>
          <w:tcPr>
            <w:tcW w:w="6778" w:type="dxa"/>
            <w:vMerge/>
            <w:tcBorders>
              <w:left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2D3A15">
        <w:trPr>
          <w:trHeight w:val="494"/>
        </w:trPr>
        <w:tc>
          <w:tcPr>
            <w:tcW w:w="854" w:type="dxa"/>
            <w:vMerge/>
            <w:tcBorders>
              <w:left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107</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34. Hệ hô hấp ở người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(Tiết 3) </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2D3A15">
        <w:trPr>
          <w:trHeight w:val="494"/>
        </w:trPr>
        <w:tc>
          <w:tcPr>
            <w:tcW w:w="854"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108</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35. Hệ bài tiết ở người</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 (Tiết 1) </w:t>
            </w:r>
          </w:p>
        </w:tc>
        <w:tc>
          <w:tcPr>
            <w:tcW w:w="6778" w:type="dxa"/>
            <w:vMerge w:val="restart"/>
            <w:tcBorders>
              <w:left w:val="single" w:sz="4" w:space="0" w:color="000000"/>
              <w:right w:val="single" w:sz="4" w:space="0" w:color="000000"/>
            </w:tcBorders>
            <w:vAlign w:val="center"/>
          </w:tcPr>
          <w:p w:rsidR="00A80FC7" w:rsidRPr="003F5403" w:rsidRDefault="00A80FC7" w:rsidP="00A80FC7">
            <w:pPr>
              <w:pStyle w:val="ListParagraph"/>
              <w:numPr>
                <w:ilvl w:val="0"/>
                <w:numId w:val="2"/>
              </w:numPr>
              <w:spacing w:after="31"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Nêu được chức năng của hệ bài tiết. </w:t>
            </w:r>
          </w:p>
          <w:p w:rsidR="00A80FC7" w:rsidRPr="003F5403" w:rsidRDefault="00A80FC7" w:rsidP="00A80FC7">
            <w:pPr>
              <w:pStyle w:val="ListParagraph"/>
              <w:numPr>
                <w:ilvl w:val="0"/>
                <w:numId w:val="2"/>
              </w:numPr>
              <w:spacing w:after="48" w:line="244"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Dựa vào hình ảnh hay mô hình, kể tên được các cơ quan của hệ bài tiết nước tiểu. </w:t>
            </w:r>
          </w:p>
          <w:p w:rsidR="00A80FC7" w:rsidRPr="003F5403" w:rsidRDefault="00A80FC7" w:rsidP="00A80FC7">
            <w:pPr>
              <w:pStyle w:val="ListParagraph"/>
              <w:numPr>
                <w:ilvl w:val="0"/>
                <w:numId w:val="2"/>
              </w:numPr>
              <w:spacing w:after="53"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Dựa vào hình ảnh sơ lược, kể tên được các bộ phận chủ yếu của thận. </w:t>
            </w:r>
          </w:p>
          <w:p w:rsidR="00A80FC7" w:rsidRPr="003F5403" w:rsidRDefault="00A80FC7" w:rsidP="00A80FC7">
            <w:pPr>
              <w:pStyle w:val="ListParagraph"/>
              <w:numPr>
                <w:ilvl w:val="0"/>
                <w:numId w:val="2"/>
              </w:numPr>
              <w:spacing w:after="53" w:line="244" w:lineRule="auto"/>
              <w:rPr>
                <w:rFonts w:ascii="Times New Roman" w:hAnsi="Times New Roman" w:cs="Times New Roman"/>
                <w:sz w:val="28"/>
                <w:szCs w:val="28"/>
              </w:rPr>
            </w:pPr>
            <w:r w:rsidRPr="003F5403">
              <w:rPr>
                <w:rFonts w:ascii="Times New Roman" w:eastAsia="Times New Roman" w:hAnsi="Times New Roman" w:cs="Times New Roman"/>
                <w:sz w:val="28"/>
                <w:szCs w:val="28"/>
              </w:rPr>
              <w:t>Trình bày được một số</w:t>
            </w:r>
            <w:r>
              <w:rPr>
                <w:rFonts w:ascii="Times New Roman" w:eastAsia="Times New Roman" w:hAnsi="Times New Roman" w:cs="Times New Roman"/>
                <w:sz w:val="28"/>
                <w:szCs w:val="28"/>
              </w:rPr>
              <w:t xml:space="preserve"> bệnh về hệ bài tiết và cách phò</w:t>
            </w:r>
            <w:r w:rsidRPr="003F5403">
              <w:rPr>
                <w:rFonts w:ascii="Times New Roman" w:eastAsia="Times New Roman" w:hAnsi="Times New Roman" w:cs="Times New Roman"/>
                <w:sz w:val="28"/>
                <w:szCs w:val="28"/>
              </w:rPr>
              <w:t xml:space="preserve">ng chống các bệnh đó. </w:t>
            </w:r>
          </w:p>
          <w:p w:rsidR="00A80FC7" w:rsidRPr="003F5403" w:rsidRDefault="00A80FC7" w:rsidP="00A80FC7">
            <w:pPr>
              <w:pStyle w:val="ListParagraph"/>
              <w:numPr>
                <w:ilvl w:val="0"/>
                <w:numId w:val="2"/>
              </w:numPr>
              <w:spacing w:after="31"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Vận dụng được hiểu biết về hệ bài tiết để bảo vệ sức khoẻ. </w:t>
            </w:r>
          </w:p>
          <w:p w:rsidR="00A80FC7" w:rsidRPr="003F5403" w:rsidRDefault="00A80FC7" w:rsidP="00A80FC7">
            <w:pPr>
              <w:pStyle w:val="ListParagraph"/>
              <w:numPr>
                <w:ilvl w:val="0"/>
                <w:numId w:val="2"/>
              </w:numPr>
              <w:spacing w:after="75"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Thực hiện được dự án, bài tập: Điều tra bệnh về thận như sỏi thận, viêm thận</w:t>
            </w:r>
            <w:proofErr w:type="gramStart"/>
            <w:r w:rsidRPr="003F5403">
              <w:rPr>
                <w:rFonts w:ascii="Times New Roman" w:eastAsia="Times New Roman" w:hAnsi="Times New Roman" w:cs="Times New Roman"/>
                <w:sz w:val="28"/>
                <w:szCs w:val="28"/>
              </w:rPr>
              <w:t>,...</w:t>
            </w:r>
            <w:proofErr w:type="gramEnd"/>
            <w:r w:rsidRPr="003F5403">
              <w:rPr>
                <w:rFonts w:ascii="Times New Roman" w:eastAsia="Times New Roman" w:hAnsi="Times New Roman" w:cs="Times New Roman"/>
                <w:sz w:val="28"/>
                <w:szCs w:val="28"/>
              </w:rPr>
              <w:t xml:space="preserve"> trong trường học hoặc tại địa phương. </w:t>
            </w:r>
          </w:p>
          <w:p w:rsidR="00A80FC7" w:rsidRPr="003F5403" w:rsidRDefault="00A80FC7" w:rsidP="00A80FC7">
            <w:pPr>
              <w:pStyle w:val="ListParagraph"/>
              <w:numPr>
                <w:ilvl w:val="0"/>
                <w:numId w:val="2"/>
              </w:numPr>
              <w:spacing w:after="0" w:line="240" w:lineRule="auto"/>
              <w:rPr>
                <w:rFonts w:ascii="Times New Roman" w:hAnsi="Times New Roman" w:cs="Times New Roman"/>
                <w:b/>
                <w:sz w:val="28"/>
                <w:szCs w:val="28"/>
              </w:rPr>
            </w:pPr>
            <w:r w:rsidRPr="003F5403">
              <w:rPr>
                <w:rFonts w:ascii="Times New Roman" w:eastAsia="Times New Roman" w:hAnsi="Times New Roman" w:cs="Times New Roman"/>
                <w:sz w:val="28"/>
                <w:szCs w:val="28"/>
              </w:rPr>
              <w:t>Tìm hiểu được một số thành tựu ghép thận, chạy thận nhân tạo.</w:t>
            </w:r>
          </w:p>
        </w:tc>
        <w:tc>
          <w:tcPr>
            <w:tcW w:w="1054" w:type="dxa"/>
            <w:vMerge w:val="restart"/>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830B50">
        <w:trPr>
          <w:trHeight w:val="494"/>
        </w:trPr>
        <w:tc>
          <w:tcPr>
            <w:tcW w:w="854" w:type="dxa"/>
            <w:vMerge w:val="restart"/>
            <w:tcBorders>
              <w:top w:val="single" w:sz="4" w:space="0" w:color="000000"/>
              <w:left w:val="single" w:sz="4" w:space="0" w:color="000000"/>
              <w:right w:val="single" w:sz="4" w:space="0" w:color="000000"/>
            </w:tcBorders>
            <w:vAlign w:val="center"/>
          </w:tcPr>
          <w:p w:rsidR="00A80FC7" w:rsidRPr="00B05814" w:rsidRDefault="00A80FC7" w:rsidP="00A80FC7">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28</w:t>
            </w: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109</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35. Hệ bài tiết ở người</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 (Tiết 2) </w:t>
            </w:r>
          </w:p>
        </w:tc>
        <w:tc>
          <w:tcPr>
            <w:tcW w:w="6778" w:type="dxa"/>
            <w:vMerge/>
            <w:tcBorders>
              <w:left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830B50">
        <w:trPr>
          <w:trHeight w:val="494"/>
        </w:trPr>
        <w:tc>
          <w:tcPr>
            <w:tcW w:w="854" w:type="dxa"/>
            <w:vMerge/>
            <w:tcBorders>
              <w:left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35. Hệ bài tiết ở người </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 xml:space="preserve">(Tiết 3) </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830B50">
        <w:trPr>
          <w:trHeight w:val="494"/>
        </w:trPr>
        <w:tc>
          <w:tcPr>
            <w:tcW w:w="854" w:type="dxa"/>
            <w:vMerge/>
            <w:tcBorders>
              <w:left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rPr>
              <w:t>Bài 36. Điều hoà môi trường</w:t>
            </w:r>
            <w:r w:rsidR="00E1183E">
              <w:rPr>
                <w:rFonts w:ascii="Times New Roman" w:eastAsia="Times New Roman" w:hAnsi="Times New Roman" w:cs="Times New Roman"/>
                <w:sz w:val="28"/>
                <w:szCs w:val="28"/>
              </w:rPr>
              <w:t xml:space="preserve"> trong của cơ thể người</w:t>
            </w:r>
          </w:p>
        </w:tc>
        <w:tc>
          <w:tcPr>
            <w:tcW w:w="6778" w:type="dxa"/>
            <w:tcBorders>
              <w:left w:val="single" w:sz="4" w:space="0" w:color="000000"/>
              <w:bottom w:val="single" w:sz="4" w:space="0" w:color="000000"/>
              <w:right w:val="single" w:sz="4" w:space="0" w:color="000000"/>
            </w:tcBorders>
            <w:vAlign w:val="center"/>
          </w:tcPr>
          <w:p w:rsidR="00A80FC7" w:rsidRPr="003F5403" w:rsidRDefault="00A80FC7" w:rsidP="00A80FC7">
            <w:pPr>
              <w:pStyle w:val="ListParagraph"/>
              <w:numPr>
                <w:ilvl w:val="0"/>
                <w:numId w:val="2"/>
              </w:numPr>
              <w:spacing w:after="31"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Nêu được khái niệm môi trường trong của cơ thể. </w:t>
            </w:r>
          </w:p>
          <w:p w:rsidR="00A80FC7" w:rsidRPr="003F5403" w:rsidRDefault="00A80FC7" w:rsidP="00A80FC7">
            <w:pPr>
              <w:pStyle w:val="ListParagraph"/>
              <w:numPr>
                <w:ilvl w:val="0"/>
                <w:numId w:val="2"/>
              </w:numPr>
              <w:spacing w:after="58"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Nêu được khái niệm cân </w:t>
            </w:r>
            <w:r w:rsidR="00E1183E">
              <w:rPr>
                <w:rFonts w:ascii="Times New Roman" w:eastAsia="Times New Roman" w:hAnsi="Times New Roman" w:cs="Times New Roman"/>
                <w:sz w:val="28"/>
                <w:szCs w:val="28"/>
              </w:rPr>
              <w:t>bằng môi trường trong và vai trò</w:t>
            </w:r>
            <w:r w:rsidRPr="003F5403">
              <w:rPr>
                <w:rFonts w:ascii="Times New Roman" w:eastAsia="Times New Roman" w:hAnsi="Times New Roman" w:cs="Times New Roman"/>
                <w:sz w:val="28"/>
                <w:szCs w:val="28"/>
              </w:rPr>
              <w:t xml:space="preserve"> của sự duy trì ổn định môi trường trong của cơ thể (ví dụ nồng độ glucose, nồng độ muối trong máu, urea, uric acid, </w:t>
            </w:r>
            <w:proofErr w:type="gramStart"/>
            <w:r w:rsidRPr="003F5403">
              <w:rPr>
                <w:rFonts w:ascii="Times New Roman" w:eastAsia="Times New Roman" w:hAnsi="Times New Roman" w:cs="Times New Roman"/>
                <w:sz w:val="28"/>
                <w:szCs w:val="28"/>
              </w:rPr>
              <w:t>pH</w:t>
            </w:r>
            <w:proofErr w:type="gramEnd"/>
            <w:r w:rsidRPr="003F5403">
              <w:rPr>
                <w:rFonts w:ascii="Times New Roman" w:eastAsia="Times New Roman" w:hAnsi="Times New Roman" w:cs="Times New Roman"/>
                <w:sz w:val="28"/>
                <w:szCs w:val="28"/>
              </w:rPr>
              <w:t xml:space="preserve">). </w:t>
            </w:r>
          </w:p>
          <w:p w:rsidR="00A80FC7" w:rsidRPr="003F5403" w:rsidRDefault="00A80FC7" w:rsidP="00A80FC7">
            <w:pPr>
              <w:pStyle w:val="ListParagraph"/>
              <w:numPr>
                <w:ilvl w:val="0"/>
                <w:numId w:val="2"/>
              </w:numPr>
              <w:spacing w:after="0" w:line="240" w:lineRule="auto"/>
              <w:rPr>
                <w:rFonts w:ascii="Times New Roman" w:hAnsi="Times New Roman" w:cs="Times New Roman"/>
                <w:b/>
                <w:sz w:val="28"/>
                <w:szCs w:val="28"/>
              </w:rPr>
            </w:pPr>
            <w:r w:rsidRPr="003F5403">
              <w:rPr>
                <w:rFonts w:ascii="Times New Roman" w:eastAsia="Times New Roman" w:hAnsi="Times New Roman" w:cs="Times New Roman"/>
                <w:sz w:val="28"/>
                <w:szCs w:val="28"/>
              </w:rPr>
              <w:t>Đọc và hiểu được thông tin một ví dụ cụ thể về kết quả xét nghiệm nồng độ đường và uric acid trong máu.</w:t>
            </w:r>
          </w:p>
        </w:tc>
        <w:tc>
          <w:tcPr>
            <w:tcW w:w="1054" w:type="dxa"/>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830B50">
        <w:trPr>
          <w:trHeight w:val="494"/>
        </w:trPr>
        <w:tc>
          <w:tcPr>
            <w:tcW w:w="854"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4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112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122"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37. Hệ thần kinh và các giác quan ở người </w:t>
            </w:r>
            <w:r w:rsidRPr="00B05814">
              <w:rPr>
                <w:rFonts w:ascii="Times New Roman" w:hAnsi="Times New Roman" w:cs="Times New Roman"/>
                <w:sz w:val="28"/>
                <w:szCs w:val="28"/>
                <w:lang w:val="vi-VN"/>
              </w:rPr>
              <w:t xml:space="preserve"> </w:t>
            </w:r>
            <w:r w:rsidRPr="00B05814">
              <w:rPr>
                <w:rFonts w:ascii="Times New Roman" w:eastAsia="Times New Roman" w:hAnsi="Times New Roman" w:cs="Times New Roman"/>
                <w:sz w:val="28"/>
                <w:szCs w:val="28"/>
              </w:rPr>
              <w:t xml:space="preserve">(Tiết 1) </w:t>
            </w:r>
          </w:p>
        </w:tc>
        <w:tc>
          <w:tcPr>
            <w:tcW w:w="6778" w:type="dxa"/>
            <w:vMerge w:val="restart"/>
            <w:tcBorders>
              <w:left w:val="single" w:sz="4" w:space="0" w:color="000000"/>
              <w:right w:val="single" w:sz="4" w:space="0" w:color="000000"/>
            </w:tcBorders>
          </w:tcPr>
          <w:p w:rsidR="00A80FC7" w:rsidRPr="003F5403" w:rsidRDefault="00A80FC7" w:rsidP="00A80FC7">
            <w:pPr>
              <w:pStyle w:val="ListParagraph"/>
              <w:numPr>
                <w:ilvl w:val="0"/>
                <w:numId w:val="2"/>
              </w:numPr>
              <w:spacing w:after="0"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Nêu được chức năng của hệ thần kinh và các giác quan. </w:t>
            </w:r>
          </w:p>
          <w:p w:rsidR="00A80FC7" w:rsidRPr="003F5403" w:rsidRDefault="00A80FC7" w:rsidP="00A80FC7">
            <w:pPr>
              <w:pStyle w:val="ListParagraph"/>
              <w:numPr>
                <w:ilvl w:val="0"/>
                <w:numId w:val="2"/>
              </w:numPr>
              <w:spacing w:after="53"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lastRenderedPageBreak/>
              <w:t xml:space="preserve">Dựa vào hình ảnh kể tên được hai bộ phận của hệ thần kinh là bộ phận trung ương (não, tuỷ sống) và bộ phận ngoại biên (các dây thần kinh, hạch thần kinh). </w:t>
            </w:r>
          </w:p>
          <w:p w:rsidR="00A80FC7" w:rsidRPr="003F5403" w:rsidRDefault="00A80FC7" w:rsidP="00A80FC7">
            <w:pPr>
              <w:pStyle w:val="ListParagraph"/>
              <w:numPr>
                <w:ilvl w:val="0"/>
                <w:numId w:val="2"/>
              </w:numPr>
              <w:spacing w:after="48" w:line="244"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Trình bày được một số </w:t>
            </w:r>
            <w:r>
              <w:rPr>
                <w:rFonts w:ascii="Times New Roman" w:eastAsia="Times New Roman" w:hAnsi="Times New Roman" w:cs="Times New Roman"/>
                <w:sz w:val="28"/>
                <w:szCs w:val="28"/>
              </w:rPr>
              <w:t>bệnh về hệ thần kinh và cách phò</w:t>
            </w:r>
            <w:r w:rsidRPr="003F5403">
              <w:rPr>
                <w:rFonts w:ascii="Times New Roman" w:eastAsia="Times New Roman" w:hAnsi="Times New Roman" w:cs="Times New Roman"/>
                <w:sz w:val="28"/>
                <w:szCs w:val="28"/>
              </w:rPr>
              <w:t xml:space="preserve">ng các bệnh đó. </w:t>
            </w:r>
          </w:p>
          <w:p w:rsidR="00A80FC7" w:rsidRPr="003F5403" w:rsidRDefault="00A80FC7" w:rsidP="00A80FC7">
            <w:pPr>
              <w:pStyle w:val="ListParagraph"/>
              <w:numPr>
                <w:ilvl w:val="0"/>
                <w:numId w:val="2"/>
              </w:numPr>
              <w:spacing w:after="58"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Nêu được tác hại của các chất gây nghiện đối với hệ thần kinh. Không sử dụng các chất gây nghiện và tuyên truyền hiểu biết cho người khác. </w:t>
            </w:r>
          </w:p>
          <w:p w:rsidR="00A80FC7" w:rsidRPr="003F5403" w:rsidRDefault="00A80FC7" w:rsidP="00A80FC7">
            <w:pPr>
              <w:pStyle w:val="ListParagraph"/>
              <w:numPr>
                <w:ilvl w:val="0"/>
                <w:numId w:val="2"/>
              </w:numPr>
              <w:spacing w:after="31"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Nêu được chức năng của các giác quan thị giác và thính giác. </w:t>
            </w:r>
          </w:p>
          <w:p w:rsidR="00A80FC7" w:rsidRPr="003F5403" w:rsidRDefault="00A80FC7" w:rsidP="00A80FC7">
            <w:pPr>
              <w:pStyle w:val="ListParagraph"/>
              <w:numPr>
                <w:ilvl w:val="0"/>
                <w:numId w:val="2"/>
              </w:numPr>
              <w:spacing w:after="53"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lang w:val="vi-VN"/>
              </w:rPr>
              <w:t xml:space="preserve"> </w:t>
            </w:r>
            <w:r w:rsidRPr="003F5403">
              <w:rPr>
                <w:rFonts w:ascii="Times New Roman" w:eastAsia="Times New Roman" w:hAnsi="Times New Roman" w:cs="Times New Roman"/>
                <w:sz w:val="28"/>
                <w:szCs w:val="28"/>
              </w:rPr>
              <w:t xml:space="preserve">Dựa vào hình ảnh hay sơ đồ, kể tên được các bộ phận của mắt và sơ đồ đơn giản quá trình </w:t>
            </w:r>
            <w:proofErr w:type="gramStart"/>
            <w:r w:rsidRPr="003F5403">
              <w:rPr>
                <w:rFonts w:ascii="Times New Roman" w:eastAsia="Times New Roman" w:hAnsi="Times New Roman" w:cs="Times New Roman"/>
                <w:sz w:val="28"/>
                <w:szCs w:val="28"/>
              </w:rPr>
              <w:t>thu</w:t>
            </w:r>
            <w:proofErr w:type="gramEnd"/>
            <w:r w:rsidRPr="003F5403">
              <w:rPr>
                <w:rFonts w:ascii="Times New Roman" w:eastAsia="Times New Roman" w:hAnsi="Times New Roman" w:cs="Times New Roman"/>
                <w:sz w:val="28"/>
                <w:szCs w:val="28"/>
              </w:rPr>
              <w:t xml:space="preserve"> nhận ánh sáng. Liên hệ được kiến thức truyền ánh sáng trong </w:t>
            </w:r>
            <w:proofErr w:type="gramStart"/>
            <w:r w:rsidRPr="003F5403">
              <w:rPr>
                <w:rFonts w:ascii="Times New Roman" w:eastAsia="Times New Roman" w:hAnsi="Times New Roman" w:cs="Times New Roman"/>
                <w:sz w:val="28"/>
                <w:szCs w:val="28"/>
              </w:rPr>
              <w:t>thu</w:t>
            </w:r>
            <w:proofErr w:type="gramEnd"/>
            <w:r w:rsidRPr="003F5403">
              <w:rPr>
                <w:rFonts w:ascii="Times New Roman" w:eastAsia="Times New Roman" w:hAnsi="Times New Roman" w:cs="Times New Roman"/>
                <w:sz w:val="28"/>
                <w:szCs w:val="28"/>
              </w:rPr>
              <w:t xml:space="preserve"> nhận ánh sáng ở mắt. </w:t>
            </w:r>
          </w:p>
          <w:p w:rsidR="00A80FC7" w:rsidRPr="003F5403" w:rsidRDefault="00A80FC7" w:rsidP="00A80FC7">
            <w:pPr>
              <w:pStyle w:val="ListParagraph"/>
              <w:numPr>
                <w:ilvl w:val="0"/>
                <w:numId w:val="2"/>
              </w:numPr>
              <w:spacing w:after="54" w:line="239" w:lineRule="auto"/>
              <w:rPr>
                <w:rFonts w:ascii="Times New Roman" w:hAnsi="Times New Roman" w:cs="Times New Roman"/>
                <w:sz w:val="28"/>
                <w:szCs w:val="28"/>
              </w:rPr>
            </w:pPr>
            <w:r w:rsidRPr="003F5403">
              <w:rPr>
                <w:rFonts w:ascii="Times New Roman" w:eastAsia="Times New Roman" w:hAnsi="Times New Roman" w:cs="Times New Roman"/>
                <w:sz w:val="28"/>
                <w:szCs w:val="28"/>
                <w:lang w:val="vi-VN"/>
              </w:rPr>
              <w:t xml:space="preserve"> </w:t>
            </w:r>
            <w:r w:rsidRPr="003F5403">
              <w:rPr>
                <w:rFonts w:ascii="Times New Roman" w:eastAsia="Times New Roman" w:hAnsi="Times New Roman" w:cs="Times New Roman"/>
                <w:sz w:val="28"/>
                <w:szCs w:val="28"/>
              </w:rPr>
              <w:t xml:space="preserve">Dựa vào hình ảnh hay sơ đồ, kể tên được các bộ phận của </w:t>
            </w:r>
            <w:proofErr w:type="gramStart"/>
            <w:r w:rsidRPr="003F5403">
              <w:rPr>
                <w:rFonts w:ascii="Times New Roman" w:eastAsia="Times New Roman" w:hAnsi="Times New Roman" w:cs="Times New Roman"/>
                <w:sz w:val="28"/>
                <w:szCs w:val="28"/>
              </w:rPr>
              <w:t>tai</w:t>
            </w:r>
            <w:proofErr w:type="gramEnd"/>
            <w:r w:rsidRPr="003F5403">
              <w:rPr>
                <w:rFonts w:ascii="Times New Roman" w:eastAsia="Times New Roman" w:hAnsi="Times New Roman" w:cs="Times New Roman"/>
                <w:sz w:val="28"/>
                <w:szCs w:val="28"/>
              </w:rPr>
              <w:t xml:space="preserve"> ngoài, tai giữa, tai trong và sơ đồ đơn giản quá trình thu nhận âm thanh. Liên hệ được cơ chế truyền âm thanh trong </w:t>
            </w:r>
            <w:proofErr w:type="gramStart"/>
            <w:r w:rsidRPr="003F5403">
              <w:rPr>
                <w:rFonts w:ascii="Times New Roman" w:eastAsia="Times New Roman" w:hAnsi="Times New Roman" w:cs="Times New Roman"/>
                <w:sz w:val="28"/>
                <w:szCs w:val="28"/>
              </w:rPr>
              <w:t>thu</w:t>
            </w:r>
            <w:proofErr w:type="gramEnd"/>
            <w:r w:rsidRPr="003F5403">
              <w:rPr>
                <w:rFonts w:ascii="Times New Roman" w:eastAsia="Times New Roman" w:hAnsi="Times New Roman" w:cs="Times New Roman"/>
                <w:sz w:val="28"/>
                <w:szCs w:val="28"/>
              </w:rPr>
              <w:t xml:space="preserve"> nhận âm thanh ở tai. </w:t>
            </w:r>
          </w:p>
          <w:p w:rsidR="00A80FC7" w:rsidRPr="003F5403" w:rsidRDefault="00A80FC7" w:rsidP="00A80FC7">
            <w:pPr>
              <w:pStyle w:val="ListParagraph"/>
              <w:numPr>
                <w:ilvl w:val="0"/>
                <w:numId w:val="2"/>
              </w:numPr>
              <w:spacing w:after="53"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Trình bày được một số bệnh về thị giác và thính giác và cách ph ng và chống các bệnh đó (ví dụ: bệnh về mắt: bệnh đau mắt </w:t>
            </w:r>
            <w:proofErr w:type="gramStart"/>
            <w:r w:rsidRPr="003F5403">
              <w:rPr>
                <w:rFonts w:ascii="Times New Roman" w:eastAsia="Times New Roman" w:hAnsi="Times New Roman" w:cs="Times New Roman"/>
                <w:sz w:val="28"/>
                <w:szCs w:val="28"/>
              </w:rPr>
              <w:t>đỏ, ...;</w:t>
            </w:r>
            <w:proofErr w:type="gramEnd"/>
            <w:r w:rsidRPr="003F5403">
              <w:rPr>
                <w:rFonts w:ascii="Times New Roman" w:eastAsia="Times New Roman" w:hAnsi="Times New Roman" w:cs="Times New Roman"/>
                <w:sz w:val="28"/>
                <w:szCs w:val="28"/>
              </w:rPr>
              <w:t xml:space="preserve"> tật về mắt: cận thị, viễn thị, ...). </w:t>
            </w:r>
          </w:p>
          <w:p w:rsidR="00A80FC7" w:rsidRPr="003F5403" w:rsidRDefault="00A80FC7" w:rsidP="00A80FC7">
            <w:pPr>
              <w:pStyle w:val="ListParagraph"/>
              <w:numPr>
                <w:ilvl w:val="0"/>
                <w:numId w:val="2"/>
              </w:numPr>
              <w:spacing w:after="48" w:line="244" w:lineRule="auto"/>
              <w:rPr>
                <w:rFonts w:ascii="Times New Roman" w:hAnsi="Times New Roman" w:cs="Times New Roman"/>
                <w:sz w:val="28"/>
                <w:szCs w:val="28"/>
              </w:rPr>
            </w:pPr>
            <w:r w:rsidRPr="003F5403">
              <w:rPr>
                <w:rFonts w:ascii="Times New Roman" w:eastAsia="Times New Roman" w:hAnsi="Times New Roman" w:cs="Times New Roman"/>
                <w:sz w:val="28"/>
                <w:szCs w:val="28"/>
              </w:rPr>
              <w:t xml:space="preserve">Vận dụng được hiểu biết về các giác quan để bảo vệ bản thân và người thân trong gia đình; </w:t>
            </w:r>
          </w:p>
          <w:p w:rsidR="00A80FC7" w:rsidRPr="003F5403" w:rsidRDefault="00A80FC7" w:rsidP="00A80FC7">
            <w:pPr>
              <w:pStyle w:val="ListParagraph"/>
              <w:numPr>
                <w:ilvl w:val="0"/>
                <w:numId w:val="2"/>
              </w:numPr>
              <w:spacing w:after="77" w:line="240" w:lineRule="auto"/>
              <w:rPr>
                <w:rFonts w:ascii="Times New Roman" w:hAnsi="Times New Roman" w:cs="Times New Roman"/>
                <w:sz w:val="28"/>
                <w:szCs w:val="28"/>
              </w:rPr>
            </w:pPr>
            <w:r w:rsidRPr="003F5403">
              <w:rPr>
                <w:rFonts w:ascii="Times New Roman" w:eastAsia="Times New Roman" w:hAnsi="Times New Roman" w:cs="Times New Roman"/>
                <w:sz w:val="28"/>
                <w:szCs w:val="28"/>
              </w:rPr>
              <w:t>Tìm hiểu được các bệnh và tật về mắt trong trường học (cận thị, viễn thị</w:t>
            </w:r>
            <w:proofErr w:type="gramStart"/>
            <w:r w:rsidRPr="003F5403">
              <w:rPr>
                <w:rFonts w:ascii="Times New Roman" w:eastAsia="Times New Roman" w:hAnsi="Times New Roman" w:cs="Times New Roman"/>
                <w:sz w:val="28"/>
                <w:szCs w:val="28"/>
              </w:rPr>
              <w:t>,...</w:t>
            </w:r>
            <w:proofErr w:type="gramEnd"/>
            <w:r w:rsidRPr="003F5403">
              <w:rPr>
                <w:rFonts w:ascii="Times New Roman" w:eastAsia="Times New Roman" w:hAnsi="Times New Roman" w:cs="Times New Roman"/>
                <w:sz w:val="28"/>
                <w:szCs w:val="28"/>
              </w:rPr>
              <w:t xml:space="preserve">), tuyên truyền chăm sóc và bảo vệ đôi mắt. </w:t>
            </w:r>
          </w:p>
        </w:tc>
        <w:tc>
          <w:tcPr>
            <w:tcW w:w="1054" w:type="dxa"/>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A77AAE">
        <w:trPr>
          <w:trHeight w:val="494"/>
        </w:trPr>
        <w:tc>
          <w:tcPr>
            <w:tcW w:w="854" w:type="dxa"/>
            <w:vMerge w:val="restart"/>
            <w:tcBorders>
              <w:top w:val="single" w:sz="4" w:space="0" w:color="000000"/>
              <w:left w:val="single" w:sz="4" w:space="0" w:color="000000"/>
              <w:right w:val="single" w:sz="4" w:space="0" w:color="000000"/>
            </w:tcBorders>
            <w:vAlign w:val="center"/>
          </w:tcPr>
          <w:p w:rsidR="00A80FC7" w:rsidRDefault="00A80FC7" w:rsidP="00A80FC7">
            <w:pPr>
              <w:spacing w:after="0" w:line="240" w:lineRule="auto"/>
              <w:ind w:left="5"/>
              <w:jc w:val="both"/>
              <w:rPr>
                <w:rFonts w:ascii="Times New Roman" w:hAnsi="Times New Roman" w:cs="Times New Roman"/>
                <w:b/>
                <w:bCs/>
                <w:sz w:val="28"/>
                <w:szCs w:val="28"/>
              </w:rPr>
            </w:pPr>
          </w:p>
          <w:p w:rsidR="00A80FC7" w:rsidRDefault="00A80FC7" w:rsidP="00A80FC7">
            <w:pPr>
              <w:spacing w:after="0" w:line="240" w:lineRule="auto"/>
              <w:ind w:left="5"/>
              <w:jc w:val="both"/>
              <w:rPr>
                <w:rFonts w:ascii="Times New Roman" w:hAnsi="Times New Roman" w:cs="Times New Roman"/>
                <w:b/>
                <w:bCs/>
                <w:sz w:val="28"/>
                <w:szCs w:val="28"/>
              </w:rPr>
            </w:pPr>
          </w:p>
          <w:p w:rsidR="00A80FC7" w:rsidRDefault="00A80FC7" w:rsidP="00A80FC7">
            <w:pPr>
              <w:spacing w:after="0" w:line="240" w:lineRule="auto"/>
              <w:ind w:left="5"/>
              <w:jc w:val="both"/>
              <w:rPr>
                <w:rFonts w:ascii="Times New Roman" w:hAnsi="Times New Roman" w:cs="Times New Roman"/>
                <w:b/>
                <w:bCs/>
                <w:sz w:val="28"/>
                <w:szCs w:val="28"/>
              </w:rPr>
            </w:pPr>
          </w:p>
          <w:p w:rsidR="00A80FC7" w:rsidRDefault="00A80FC7" w:rsidP="00A80FC7">
            <w:pPr>
              <w:spacing w:after="0" w:line="240" w:lineRule="auto"/>
              <w:ind w:left="5"/>
              <w:jc w:val="both"/>
              <w:rPr>
                <w:rFonts w:ascii="Times New Roman" w:hAnsi="Times New Roman" w:cs="Times New Roman"/>
                <w:b/>
                <w:bCs/>
                <w:sz w:val="28"/>
                <w:szCs w:val="28"/>
              </w:rPr>
            </w:pPr>
          </w:p>
          <w:p w:rsidR="00A80FC7" w:rsidRDefault="00A80FC7" w:rsidP="00A80FC7">
            <w:pPr>
              <w:spacing w:after="0" w:line="240" w:lineRule="auto"/>
              <w:ind w:left="5"/>
              <w:jc w:val="both"/>
              <w:rPr>
                <w:rFonts w:ascii="Times New Roman" w:hAnsi="Times New Roman" w:cs="Times New Roman"/>
                <w:b/>
                <w:bCs/>
                <w:sz w:val="28"/>
                <w:szCs w:val="28"/>
              </w:rPr>
            </w:pPr>
          </w:p>
          <w:p w:rsidR="00A80FC7" w:rsidRDefault="00A80FC7" w:rsidP="00A80FC7">
            <w:pPr>
              <w:spacing w:after="0" w:line="240" w:lineRule="auto"/>
              <w:ind w:left="5"/>
              <w:jc w:val="both"/>
              <w:rPr>
                <w:rFonts w:ascii="Times New Roman" w:hAnsi="Times New Roman" w:cs="Times New Roman"/>
                <w:b/>
                <w:bCs/>
                <w:sz w:val="28"/>
                <w:szCs w:val="28"/>
              </w:rPr>
            </w:pPr>
          </w:p>
          <w:p w:rsidR="00A80FC7" w:rsidRDefault="00A80FC7" w:rsidP="00A80FC7">
            <w:pPr>
              <w:spacing w:after="0" w:line="240" w:lineRule="auto"/>
              <w:ind w:left="5"/>
              <w:jc w:val="both"/>
              <w:rPr>
                <w:rFonts w:ascii="Times New Roman" w:hAnsi="Times New Roman" w:cs="Times New Roman"/>
                <w:b/>
                <w:bCs/>
                <w:sz w:val="28"/>
                <w:szCs w:val="28"/>
              </w:rPr>
            </w:pPr>
          </w:p>
          <w:p w:rsidR="00A80FC7" w:rsidRDefault="00A80FC7" w:rsidP="00A80FC7">
            <w:pPr>
              <w:spacing w:after="0" w:line="240" w:lineRule="auto"/>
              <w:ind w:left="5"/>
              <w:jc w:val="both"/>
              <w:rPr>
                <w:rFonts w:ascii="Times New Roman" w:hAnsi="Times New Roman" w:cs="Times New Roman"/>
                <w:b/>
                <w:bCs/>
                <w:sz w:val="28"/>
                <w:szCs w:val="28"/>
              </w:rPr>
            </w:pPr>
          </w:p>
          <w:p w:rsidR="00A80FC7" w:rsidRPr="00B05814" w:rsidRDefault="00A80FC7" w:rsidP="00A80FC7">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29</w:t>
            </w: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10"/>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113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127"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37. Hệ thần kinh và các giác quan ở người (Tiết 2)</w:t>
            </w:r>
          </w:p>
        </w:tc>
        <w:tc>
          <w:tcPr>
            <w:tcW w:w="6778" w:type="dxa"/>
            <w:vMerge/>
            <w:tcBorders>
              <w:left w:val="single" w:sz="4" w:space="0" w:color="000000"/>
              <w:right w:val="single" w:sz="4" w:space="0" w:color="000000"/>
            </w:tcBorders>
          </w:tcPr>
          <w:p w:rsidR="00A80FC7" w:rsidRPr="00B05814" w:rsidRDefault="00A80FC7" w:rsidP="00A80FC7">
            <w:pPr>
              <w:spacing w:after="0" w:line="240" w:lineRule="auto"/>
              <w:rPr>
                <w:rFonts w:ascii="Times New Roman" w:hAnsi="Times New Roman" w:cs="Times New Roman"/>
                <w:sz w:val="28"/>
                <w:szCs w:val="28"/>
              </w:rPr>
            </w:pPr>
          </w:p>
        </w:tc>
        <w:tc>
          <w:tcPr>
            <w:tcW w:w="1054" w:type="dxa"/>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A77AAE">
        <w:trPr>
          <w:trHeight w:val="494"/>
        </w:trPr>
        <w:tc>
          <w:tcPr>
            <w:tcW w:w="854" w:type="dxa"/>
            <w:vMerge/>
            <w:tcBorders>
              <w:left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114</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 xml:space="preserve">Bài 37. Hệ thần kinh </w:t>
            </w:r>
            <w:r>
              <w:rPr>
                <w:rFonts w:ascii="Times New Roman" w:eastAsia="Times New Roman" w:hAnsi="Times New Roman" w:cs="Times New Roman"/>
                <w:sz w:val="28"/>
                <w:szCs w:val="28"/>
              </w:rPr>
              <w:t>và các giác quan ở người (Tiết 3</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A77AAE">
        <w:trPr>
          <w:trHeight w:val="494"/>
        </w:trPr>
        <w:tc>
          <w:tcPr>
            <w:tcW w:w="854" w:type="dxa"/>
            <w:vMerge/>
            <w:tcBorders>
              <w:left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115</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38. Hệ nội tiết ở người (Tiết 1) </w:t>
            </w:r>
          </w:p>
        </w:tc>
        <w:tc>
          <w:tcPr>
            <w:tcW w:w="6778" w:type="dxa"/>
            <w:vMerge w:val="restart"/>
            <w:tcBorders>
              <w:left w:val="single" w:sz="4" w:space="0" w:color="000000"/>
              <w:right w:val="single" w:sz="4" w:space="0" w:color="000000"/>
            </w:tcBorders>
            <w:vAlign w:val="center"/>
          </w:tcPr>
          <w:p w:rsidR="00A80FC7" w:rsidRPr="008C523E" w:rsidRDefault="00A80FC7" w:rsidP="00A80FC7">
            <w:pPr>
              <w:pStyle w:val="ListParagraph"/>
              <w:numPr>
                <w:ilvl w:val="0"/>
                <w:numId w:val="2"/>
              </w:numPr>
              <w:spacing w:after="31" w:line="240" w:lineRule="auto"/>
              <w:rPr>
                <w:rFonts w:ascii="Times New Roman" w:hAnsi="Times New Roman" w:cs="Times New Roman"/>
                <w:sz w:val="28"/>
                <w:szCs w:val="28"/>
              </w:rPr>
            </w:pPr>
            <w:r w:rsidRPr="008C523E">
              <w:rPr>
                <w:rFonts w:ascii="Times New Roman" w:eastAsia="Times New Roman" w:hAnsi="Times New Roman" w:cs="Times New Roman"/>
                <w:sz w:val="28"/>
                <w:szCs w:val="28"/>
              </w:rPr>
              <w:t xml:space="preserve">Kể được tên và nêu được chức năng của các tuyến nội tiết. </w:t>
            </w:r>
          </w:p>
          <w:p w:rsidR="00A80FC7" w:rsidRPr="008C523E" w:rsidRDefault="00A80FC7" w:rsidP="00A80FC7">
            <w:pPr>
              <w:pStyle w:val="ListParagraph"/>
              <w:numPr>
                <w:ilvl w:val="0"/>
                <w:numId w:val="2"/>
              </w:numPr>
              <w:spacing w:after="48" w:line="244" w:lineRule="auto"/>
              <w:rPr>
                <w:rFonts w:ascii="Times New Roman" w:hAnsi="Times New Roman" w:cs="Times New Roman"/>
                <w:sz w:val="28"/>
                <w:szCs w:val="28"/>
              </w:rPr>
            </w:pPr>
            <w:r w:rsidRPr="008C523E">
              <w:rPr>
                <w:rFonts w:ascii="Times New Roman" w:eastAsia="Times New Roman" w:hAnsi="Times New Roman" w:cs="Times New Roman"/>
                <w:sz w:val="28"/>
                <w:szCs w:val="28"/>
              </w:rPr>
              <w:t xml:space="preserve">Nêu được một số bệnh liên quan đến hệ nội tiết (tiểu đường, bướu cổ do thiếu </w:t>
            </w:r>
            <w:proofErr w:type="gramStart"/>
            <w:r w:rsidRPr="008C523E">
              <w:rPr>
                <w:rFonts w:ascii="Times New Roman" w:eastAsia="Times New Roman" w:hAnsi="Times New Roman" w:cs="Times New Roman"/>
                <w:sz w:val="28"/>
                <w:szCs w:val="28"/>
              </w:rPr>
              <w:t>iodine, ...)</w:t>
            </w:r>
            <w:proofErr w:type="gramEnd"/>
            <w:r w:rsidRPr="008C523E">
              <w:rPr>
                <w:rFonts w:ascii="Times New Roman" w:eastAsia="Times New Roman" w:hAnsi="Times New Roman" w:cs="Times New Roman"/>
                <w:sz w:val="28"/>
                <w:szCs w:val="28"/>
              </w:rPr>
              <w:t xml:space="preserve"> và cách phòng chống các bệnh đó. </w:t>
            </w:r>
          </w:p>
          <w:p w:rsidR="00A80FC7" w:rsidRPr="008C523E" w:rsidRDefault="00A80FC7" w:rsidP="00A80FC7">
            <w:pPr>
              <w:pStyle w:val="ListParagraph"/>
              <w:numPr>
                <w:ilvl w:val="0"/>
                <w:numId w:val="2"/>
              </w:numPr>
              <w:spacing w:after="0" w:line="240" w:lineRule="auto"/>
              <w:jc w:val="center"/>
              <w:rPr>
                <w:rFonts w:ascii="Times New Roman" w:eastAsia="Times New Roman" w:hAnsi="Times New Roman" w:cs="Times New Roman"/>
                <w:sz w:val="28"/>
                <w:szCs w:val="28"/>
              </w:rPr>
            </w:pPr>
            <w:r w:rsidRPr="008C523E">
              <w:rPr>
                <w:rFonts w:ascii="Times New Roman" w:eastAsia="Times New Roman" w:hAnsi="Times New Roman" w:cs="Times New Roman"/>
                <w:sz w:val="28"/>
                <w:szCs w:val="28"/>
              </w:rPr>
              <w:t>Vận dụng được hiểu biết về các tuyến nội tiết để bảo vệ sức khoẻ bản thân và người thân trong gia đình.</w:t>
            </w:r>
          </w:p>
          <w:p w:rsidR="00A80FC7" w:rsidRPr="008C523E" w:rsidRDefault="00A80FC7" w:rsidP="00A80FC7">
            <w:pPr>
              <w:pStyle w:val="ListParagraph"/>
              <w:numPr>
                <w:ilvl w:val="0"/>
                <w:numId w:val="2"/>
              </w:numPr>
              <w:spacing w:after="0" w:line="240" w:lineRule="auto"/>
              <w:rPr>
                <w:rFonts w:ascii="Times New Roman" w:hAnsi="Times New Roman" w:cs="Times New Roman"/>
                <w:b/>
                <w:sz w:val="28"/>
                <w:szCs w:val="28"/>
              </w:rPr>
            </w:pPr>
            <w:r w:rsidRPr="008C523E">
              <w:rPr>
                <w:rFonts w:ascii="Times New Roman" w:eastAsia="Times New Roman" w:hAnsi="Times New Roman" w:cs="Times New Roman"/>
                <w:sz w:val="28"/>
                <w:szCs w:val="28"/>
              </w:rPr>
              <w:t xml:space="preserve">Tìm hiểu được các bệnh nội tiết ở địa phương (ví dụ bệnh tiểu đường, bướu cổ). </w:t>
            </w:r>
            <w:r w:rsidRPr="008C523E">
              <w:rPr>
                <w:rFonts w:ascii="Times New Roman" w:eastAsia="Times New Roman" w:hAnsi="Times New Roman" w:cs="Times New Roman"/>
                <w:b/>
                <w:sz w:val="28"/>
                <w:szCs w:val="28"/>
              </w:rPr>
              <w:t xml:space="preserve"> </w:t>
            </w:r>
          </w:p>
        </w:tc>
        <w:tc>
          <w:tcPr>
            <w:tcW w:w="1054" w:type="dxa"/>
            <w:vMerge w:val="restart"/>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A77AAE">
        <w:trPr>
          <w:trHeight w:val="494"/>
        </w:trPr>
        <w:tc>
          <w:tcPr>
            <w:tcW w:w="854"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116</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38. Hệ nội tiết ở người (Tiết 2) </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556E93">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7"/>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117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127"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39. Da và điều hoà thân nhiệt ở người (Tiết 1) </w:t>
            </w:r>
          </w:p>
        </w:tc>
        <w:tc>
          <w:tcPr>
            <w:tcW w:w="6778" w:type="dxa"/>
            <w:vMerge w:val="restart"/>
            <w:tcBorders>
              <w:left w:val="single" w:sz="4" w:space="0" w:color="000000"/>
              <w:right w:val="single" w:sz="4" w:space="0" w:color="000000"/>
            </w:tcBorders>
            <w:vAlign w:val="center"/>
          </w:tcPr>
          <w:p w:rsidR="00A80FC7" w:rsidRPr="00B1612F" w:rsidRDefault="00A80FC7" w:rsidP="00A80FC7">
            <w:pPr>
              <w:pStyle w:val="ListParagraph"/>
              <w:numPr>
                <w:ilvl w:val="0"/>
                <w:numId w:val="2"/>
              </w:numPr>
              <w:spacing w:after="53"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Nêu được cấu tạo sơ lược và chức năng của da. Trình bày được một số bệnh về da và các biện pháp chăm sóc, bảo vệ và làm đẹp da </w:t>
            </w:r>
            <w:proofErr w:type="gramStart"/>
            <w:r w:rsidRPr="00B1612F">
              <w:rPr>
                <w:rFonts w:ascii="Times New Roman" w:eastAsia="Times New Roman" w:hAnsi="Times New Roman" w:cs="Times New Roman"/>
                <w:sz w:val="28"/>
                <w:szCs w:val="28"/>
              </w:rPr>
              <w:t>an</w:t>
            </w:r>
            <w:proofErr w:type="gramEnd"/>
            <w:r w:rsidRPr="00B1612F">
              <w:rPr>
                <w:rFonts w:ascii="Times New Roman" w:eastAsia="Times New Roman" w:hAnsi="Times New Roman" w:cs="Times New Roman"/>
                <w:sz w:val="28"/>
                <w:szCs w:val="28"/>
              </w:rPr>
              <w:t xml:space="preserve"> toàn. </w:t>
            </w:r>
          </w:p>
          <w:p w:rsidR="00A80FC7" w:rsidRPr="00B1612F" w:rsidRDefault="00A80FC7" w:rsidP="00A80FC7">
            <w:pPr>
              <w:pStyle w:val="ListParagraph"/>
              <w:numPr>
                <w:ilvl w:val="0"/>
                <w:numId w:val="2"/>
              </w:numPr>
              <w:spacing w:after="58"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Nêu được khái niệm thân nhiệt. Thực hành được cách đo thân nhiệt và nêu được ý nghĩa của việc đo thân nhiệt. </w:t>
            </w:r>
          </w:p>
          <w:p w:rsidR="00A80FC7" w:rsidRPr="00B1612F" w:rsidRDefault="00A80FC7" w:rsidP="00A80FC7">
            <w:pPr>
              <w:pStyle w:val="ListParagraph"/>
              <w:numPr>
                <w:ilvl w:val="0"/>
                <w:numId w:val="2"/>
              </w:numPr>
              <w:spacing w:after="31" w:line="240" w:lineRule="auto"/>
              <w:rPr>
                <w:rFonts w:ascii="Times New Roman" w:hAnsi="Times New Roman" w:cs="Times New Roman"/>
                <w:sz w:val="28"/>
                <w:szCs w:val="28"/>
              </w:rPr>
            </w:pPr>
            <w:r>
              <w:rPr>
                <w:rFonts w:ascii="Times New Roman" w:eastAsia="Times New Roman" w:hAnsi="Times New Roman" w:cs="Times New Roman"/>
                <w:sz w:val="28"/>
                <w:szCs w:val="28"/>
              </w:rPr>
              <w:t>Nêu được vai trò</w:t>
            </w:r>
            <w:r w:rsidRPr="00B1612F">
              <w:rPr>
                <w:rFonts w:ascii="Times New Roman" w:eastAsia="Times New Roman" w:hAnsi="Times New Roman" w:cs="Times New Roman"/>
                <w:sz w:val="28"/>
                <w:szCs w:val="28"/>
              </w:rPr>
              <w:t xml:space="preserve"> và cơ chế duy trì thân nhiệt ổn định ở người. </w:t>
            </w:r>
          </w:p>
          <w:p w:rsidR="00A80FC7" w:rsidRPr="00B1612F" w:rsidRDefault="00A80FC7" w:rsidP="00A80FC7">
            <w:pPr>
              <w:pStyle w:val="ListParagraph"/>
              <w:numPr>
                <w:ilvl w:val="0"/>
                <w:numId w:val="2"/>
              </w:numPr>
              <w:spacing w:after="48" w:line="244" w:lineRule="auto"/>
              <w:rPr>
                <w:rFonts w:ascii="Times New Roman" w:hAnsi="Times New Roman" w:cs="Times New Roman"/>
                <w:sz w:val="28"/>
                <w:szCs w:val="28"/>
              </w:rPr>
            </w:pPr>
            <w:r w:rsidRPr="00B1612F">
              <w:rPr>
                <w:rFonts w:ascii="Times New Roman" w:eastAsia="Times New Roman" w:hAnsi="Times New Roman" w:cs="Times New Roman"/>
                <w:sz w:val="28"/>
                <w:szCs w:val="28"/>
              </w:rPr>
              <w:t>Nêu được vai trò</w:t>
            </w:r>
            <w:r w:rsidRPr="00B1612F">
              <w:rPr>
                <w:rFonts w:ascii="Times New Roman" w:eastAsia="Times New Roman" w:hAnsi="Times New Roman" w:cs="Times New Roman"/>
                <w:sz w:val="28"/>
                <w:szCs w:val="28"/>
              </w:rPr>
              <w:t xml:space="preserve"> của da và hệ thần kinh trong điều hoà thân nhiệt. </w:t>
            </w:r>
          </w:p>
          <w:p w:rsidR="00A80FC7" w:rsidRPr="00B1612F" w:rsidRDefault="00A80FC7" w:rsidP="00A80FC7">
            <w:pPr>
              <w:pStyle w:val="ListParagraph"/>
              <w:numPr>
                <w:ilvl w:val="0"/>
                <w:numId w:val="2"/>
              </w:numPr>
              <w:spacing w:after="53"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Trình bày được một số phương pháp chống nóng, lạnh cho cơ thể. Nêu được một số biện pháp chống cảm lạnh, cảm nóng. </w:t>
            </w:r>
          </w:p>
          <w:p w:rsidR="00A80FC7" w:rsidRPr="00B1612F" w:rsidRDefault="00A80FC7" w:rsidP="00A80FC7">
            <w:pPr>
              <w:pStyle w:val="ListParagraph"/>
              <w:numPr>
                <w:ilvl w:val="0"/>
                <w:numId w:val="2"/>
              </w:numPr>
              <w:spacing w:after="48" w:line="244"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Vận dụng được hiểu biết về da để chăm sóc da, trang điểm </w:t>
            </w:r>
            <w:proofErr w:type="gramStart"/>
            <w:r w:rsidRPr="00B1612F">
              <w:rPr>
                <w:rFonts w:ascii="Times New Roman" w:eastAsia="Times New Roman" w:hAnsi="Times New Roman" w:cs="Times New Roman"/>
                <w:sz w:val="28"/>
                <w:szCs w:val="28"/>
              </w:rPr>
              <w:t>an</w:t>
            </w:r>
            <w:proofErr w:type="gramEnd"/>
            <w:r w:rsidRPr="00B1612F">
              <w:rPr>
                <w:rFonts w:ascii="Times New Roman" w:eastAsia="Times New Roman" w:hAnsi="Times New Roman" w:cs="Times New Roman"/>
                <w:sz w:val="28"/>
                <w:szCs w:val="28"/>
              </w:rPr>
              <w:t xml:space="preserve"> toàn cho da. </w:t>
            </w:r>
          </w:p>
          <w:p w:rsidR="00A80FC7" w:rsidRPr="00B1612F" w:rsidRDefault="00A80FC7" w:rsidP="00A80FC7">
            <w:pPr>
              <w:pStyle w:val="ListParagraph"/>
              <w:numPr>
                <w:ilvl w:val="0"/>
                <w:numId w:val="2"/>
              </w:numPr>
              <w:spacing w:after="53"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Thực hiện được tình huống giả định cấp cứu khi cảm nóng hoặc lạnh. </w:t>
            </w:r>
          </w:p>
          <w:p w:rsidR="00A80FC7" w:rsidRPr="00B1612F" w:rsidRDefault="00A80FC7" w:rsidP="00A80FC7">
            <w:pPr>
              <w:pStyle w:val="ListParagraph"/>
              <w:numPr>
                <w:ilvl w:val="0"/>
                <w:numId w:val="2"/>
              </w:numPr>
              <w:spacing w:after="70" w:line="244"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Tìm hiểu được các bệnh về da trong trường học hoặc trong khu dân cư. </w:t>
            </w:r>
          </w:p>
          <w:p w:rsidR="00A80FC7" w:rsidRPr="00B1612F" w:rsidRDefault="00A80FC7" w:rsidP="00A80FC7">
            <w:pPr>
              <w:pStyle w:val="ListParagraph"/>
              <w:numPr>
                <w:ilvl w:val="0"/>
                <w:numId w:val="2"/>
              </w:numPr>
              <w:spacing w:after="0" w:line="240" w:lineRule="auto"/>
              <w:rPr>
                <w:rFonts w:ascii="Times New Roman" w:hAnsi="Times New Roman" w:cs="Times New Roman"/>
                <w:b/>
                <w:sz w:val="28"/>
                <w:szCs w:val="28"/>
              </w:rPr>
            </w:pPr>
            <w:r w:rsidRPr="00B1612F">
              <w:rPr>
                <w:rFonts w:ascii="Times New Roman" w:eastAsia="Times New Roman" w:hAnsi="Times New Roman" w:cs="Times New Roman"/>
                <w:sz w:val="28"/>
                <w:szCs w:val="28"/>
              </w:rPr>
              <w:lastRenderedPageBreak/>
              <w:t>Tìm hiểu được một số thành tựu ghép da trong y học.</w:t>
            </w:r>
          </w:p>
        </w:tc>
        <w:tc>
          <w:tcPr>
            <w:tcW w:w="1054" w:type="dxa"/>
            <w:vMerge w:val="restart"/>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7"/>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118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127"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Bài 39. Da và điều hoà thân nhiệt ở người (Tiết 2) </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119</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40. Sinh sản ở người</w:t>
            </w:r>
          </w:p>
        </w:tc>
        <w:tc>
          <w:tcPr>
            <w:tcW w:w="6778" w:type="dxa"/>
            <w:tcBorders>
              <w:left w:val="single" w:sz="4" w:space="0" w:color="000000"/>
              <w:bottom w:val="single" w:sz="4" w:space="0" w:color="000000"/>
              <w:right w:val="single" w:sz="4" w:space="0" w:color="000000"/>
            </w:tcBorders>
            <w:vAlign w:val="center"/>
          </w:tcPr>
          <w:p w:rsidR="00A80FC7" w:rsidRPr="00B1612F" w:rsidRDefault="00A80FC7" w:rsidP="00A80FC7">
            <w:pPr>
              <w:pStyle w:val="ListParagraph"/>
              <w:numPr>
                <w:ilvl w:val="0"/>
                <w:numId w:val="2"/>
              </w:numPr>
              <w:spacing w:after="36"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Nêu được chức năng của hệ sinh dục. </w:t>
            </w:r>
          </w:p>
          <w:p w:rsidR="00A80FC7" w:rsidRPr="00B1612F" w:rsidRDefault="00A80FC7" w:rsidP="00A80FC7">
            <w:pPr>
              <w:pStyle w:val="ListParagraph"/>
              <w:numPr>
                <w:ilvl w:val="0"/>
                <w:numId w:val="2"/>
              </w:numPr>
              <w:spacing w:after="58"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Kể tên được các cơ quan và trình bày được chức năng của các cơ quan sinh dục nam và nữ. </w:t>
            </w:r>
          </w:p>
          <w:p w:rsidR="00A80FC7" w:rsidRPr="00B1612F" w:rsidRDefault="00A80FC7" w:rsidP="00A80FC7">
            <w:pPr>
              <w:pStyle w:val="ListParagraph"/>
              <w:numPr>
                <w:ilvl w:val="0"/>
                <w:numId w:val="2"/>
              </w:numPr>
              <w:spacing w:after="36"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Nêu được khái niệm thụ tinh và thụ </w:t>
            </w:r>
            <w:proofErr w:type="gramStart"/>
            <w:r w:rsidRPr="00B1612F">
              <w:rPr>
                <w:rFonts w:ascii="Times New Roman" w:eastAsia="Times New Roman" w:hAnsi="Times New Roman" w:cs="Times New Roman"/>
                <w:sz w:val="28"/>
                <w:szCs w:val="28"/>
              </w:rPr>
              <w:t>thai</w:t>
            </w:r>
            <w:proofErr w:type="gramEnd"/>
            <w:r w:rsidRPr="00B1612F">
              <w:rPr>
                <w:rFonts w:ascii="Times New Roman" w:eastAsia="Times New Roman" w:hAnsi="Times New Roman" w:cs="Times New Roman"/>
                <w:sz w:val="28"/>
                <w:szCs w:val="28"/>
              </w:rPr>
              <w:t xml:space="preserve">. </w:t>
            </w:r>
          </w:p>
          <w:p w:rsidR="00A80FC7" w:rsidRPr="00B1612F" w:rsidRDefault="00A80FC7" w:rsidP="00A80FC7">
            <w:pPr>
              <w:pStyle w:val="ListParagraph"/>
              <w:numPr>
                <w:ilvl w:val="0"/>
                <w:numId w:val="2"/>
              </w:numPr>
              <w:spacing w:after="31"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Nêu được hiện tượng kinh nguyệt và cách ph ng tránh </w:t>
            </w:r>
            <w:proofErr w:type="gramStart"/>
            <w:r w:rsidRPr="00B1612F">
              <w:rPr>
                <w:rFonts w:ascii="Times New Roman" w:eastAsia="Times New Roman" w:hAnsi="Times New Roman" w:cs="Times New Roman"/>
                <w:sz w:val="28"/>
                <w:szCs w:val="28"/>
              </w:rPr>
              <w:t>thai</w:t>
            </w:r>
            <w:proofErr w:type="gramEnd"/>
            <w:r w:rsidRPr="00B1612F">
              <w:rPr>
                <w:rFonts w:ascii="Times New Roman" w:eastAsia="Times New Roman" w:hAnsi="Times New Roman" w:cs="Times New Roman"/>
                <w:sz w:val="28"/>
                <w:szCs w:val="28"/>
              </w:rPr>
              <w:t xml:space="preserve">. </w:t>
            </w:r>
          </w:p>
          <w:p w:rsidR="00A80FC7" w:rsidRPr="00B1612F" w:rsidRDefault="00A80FC7" w:rsidP="00A80FC7">
            <w:pPr>
              <w:pStyle w:val="ListParagraph"/>
              <w:numPr>
                <w:ilvl w:val="0"/>
                <w:numId w:val="2"/>
              </w:numPr>
              <w:spacing w:after="0"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Kể tên được một số bệnh lây truyền qua đường sinh dục và trình bày được cách phòng chống các bệnh đó (bệnh HIV/AIDS, giang mai, lậu</w:t>
            </w:r>
            <w:proofErr w:type="gramStart"/>
            <w:r w:rsidRPr="00B1612F">
              <w:rPr>
                <w:rFonts w:ascii="Times New Roman" w:eastAsia="Times New Roman" w:hAnsi="Times New Roman" w:cs="Times New Roman"/>
                <w:sz w:val="28"/>
                <w:szCs w:val="28"/>
              </w:rPr>
              <w:t>,...</w:t>
            </w:r>
            <w:proofErr w:type="gramEnd"/>
            <w:r w:rsidRPr="00B1612F">
              <w:rPr>
                <w:rFonts w:ascii="Times New Roman" w:eastAsia="Times New Roman" w:hAnsi="Times New Roman" w:cs="Times New Roman"/>
                <w:sz w:val="28"/>
                <w:szCs w:val="28"/>
              </w:rPr>
              <w:t xml:space="preserve">). </w:t>
            </w:r>
          </w:p>
          <w:p w:rsidR="00A80FC7" w:rsidRPr="00B1612F" w:rsidRDefault="00A80FC7" w:rsidP="00A80FC7">
            <w:pPr>
              <w:pStyle w:val="ListParagraph"/>
              <w:numPr>
                <w:ilvl w:val="0"/>
                <w:numId w:val="2"/>
              </w:numPr>
              <w:spacing w:after="58"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 xml:space="preserve">Nêu được ý nghĩa và các biện pháp bảo vệ sức khoẻ sinh sản vị thành niên. Vận dụng được hiểu biết về sinh sản để bảo vệ sức khoẻ bản thân. </w:t>
            </w:r>
          </w:p>
          <w:p w:rsidR="00A80FC7" w:rsidRPr="00B1612F" w:rsidRDefault="00A80FC7" w:rsidP="00A80FC7">
            <w:pPr>
              <w:pStyle w:val="ListParagraph"/>
              <w:numPr>
                <w:ilvl w:val="0"/>
                <w:numId w:val="2"/>
              </w:numPr>
              <w:spacing w:after="0" w:line="240" w:lineRule="auto"/>
              <w:rPr>
                <w:rFonts w:ascii="Times New Roman" w:hAnsi="Times New Roman" w:cs="Times New Roman"/>
                <w:sz w:val="28"/>
                <w:szCs w:val="28"/>
              </w:rPr>
            </w:pPr>
            <w:r w:rsidRPr="00B1612F">
              <w:rPr>
                <w:rFonts w:ascii="Times New Roman" w:eastAsia="Times New Roman" w:hAnsi="Times New Roman" w:cs="Times New Roman"/>
                <w:sz w:val="28"/>
                <w:szCs w:val="28"/>
              </w:rPr>
              <w:t>Điều tra được sự hiểu biết của học sinh trong trường về sức khoẻ sinh sản vị thành niên (</w:t>
            </w:r>
            <w:proofErr w:type="gramStart"/>
            <w:r w:rsidRPr="00B1612F">
              <w:rPr>
                <w:rFonts w:ascii="Times New Roman" w:eastAsia="Times New Roman" w:hAnsi="Times New Roman" w:cs="Times New Roman"/>
                <w:sz w:val="28"/>
                <w:szCs w:val="28"/>
              </w:rPr>
              <w:t>an</w:t>
            </w:r>
            <w:proofErr w:type="gramEnd"/>
            <w:r w:rsidRPr="00B1612F">
              <w:rPr>
                <w:rFonts w:ascii="Times New Roman" w:eastAsia="Times New Roman" w:hAnsi="Times New Roman" w:cs="Times New Roman"/>
                <w:sz w:val="28"/>
                <w:szCs w:val="28"/>
              </w:rPr>
              <w:t xml:space="preserve"> toàn tình dục).</w:t>
            </w:r>
          </w:p>
        </w:tc>
        <w:tc>
          <w:tcPr>
            <w:tcW w:w="1054" w:type="dxa"/>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230336">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12606" w:type="dxa"/>
            <w:gridSpan w:val="4"/>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r w:rsidRPr="00B05814">
              <w:rPr>
                <w:rFonts w:ascii="Times New Roman" w:eastAsia="Times New Roman" w:hAnsi="Times New Roman" w:cs="Times New Roman"/>
                <w:b/>
                <w:sz w:val="28"/>
                <w:szCs w:val="28"/>
              </w:rPr>
              <w:t xml:space="preserve">CHƯƠNG VIII - SINH VẬT VÀ MÔI TRƯỜNG </w:t>
            </w:r>
            <w:r w:rsidR="00E1183E">
              <w:rPr>
                <w:rFonts w:ascii="Times New Roman" w:eastAsia="Times New Roman" w:hAnsi="Times New Roman" w:cs="Times New Roman"/>
                <w:b/>
                <w:sz w:val="28"/>
                <w:szCs w:val="28"/>
              </w:rPr>
              <w:t>13% = 17</w:t>
            </w:r>
            <w:r w:rsidRPr="0050292E">
              <w:rPr>
                <w:rFonts w:ascii="Times New Roman" w:eastAsia="Times New Roman" w:hAnsi="Times New Roman" w:cs="Times New Roman"/>
                <w:b/>
                <w:sz w:val="28"/>
                <w:szCs w:val="28"/>
              </w:rPr>
              <w:t xml:space="preserve"> tiết</w:t>
            </w:r>
          </w:p>
        </w:tc>
      </w:tr>
      <w:tr w:rsidR="00A80FC7" w:rsidRPr="00B05814" w:rsidTr="00506DB0">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5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120</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41. Môi trường sống và các nhân tố sinh thái (Tiết 1)</w:t>
            </w:r>
          </w:p>
        </w:tc>
        <w:tc>
          <w:tcPr>
            <w:tcW w:w="6778" w:type="dxa"/>
            <w:vMerge w:val="restart"/>
            <w:tcBorders>
              <w:left w:val="single" w:sz="4" w:space="0" w:color="000000"/>
              <w:right w:val="single" w:sz="4" w:space="0" w:color="000000"/>
            </w:tcBorders>
            <w:vAlign w:val="center"/>
          </w:tcPr>
          <w:p w:rsidR="00A80FC7" w:rsidRPr="00585E3E" w:rsidRDefault="00A80FC7" w:rsidP="00A80FC7">
            <w:pPr>
              <w:pStyle w:val="ListParagraph"/>
              <w:numPr>
                <w:ilvl w:val="0"/>
                <w:numId w:val="2"/>
              </w:numPr>
              <w:spacing w:after="54" w:line="239" w:lineRule="auto"/>
              <w:rPr>
                <w:rFonts w:ascii="Times New Roman" w:hAnsi="Times New Roman" w:cs="Times New Roman"/>
                <w:sz w:val="28"/>
                <w:szCs w:val="28"/>
              </w:rPr>
            </w:pPr>
            <w:r w:rsidRPr="00585E3E">
              <w:rPr>
                <w:rFonts w:ascii="Times New Roman" w:eastAsia="Times New Roman" w:hAnsi="Times New Roman" w:cs="Times New Roman"/>
                <w:sz w:val="28"/>
                <w:szCs w:val="28"/>
              </w:rPr>
              <w:t xml:space="preserve">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 </w:t>
            </w:r>
          </w:p>
          <w:p w:rsidR="00A80FC7" w:rsidRPr="00585E3E" w:rsidRDefault="00A80FC7" w:rsidP="00A80FC7">
            <w:pPr>
              <w:pStyle w:val="ListParagraph"/>
              <w:numPr>
                <w:ilvl w:val="0"/>
                <w:numId w:val="2"/>
              </w:numPr>
              <w:spacing w:after="54" w:line="239" w:lineRule="auto"/>
              <w:rPr>
                <w:rFonts w:ascii="Times New Roman" w:hAnsi="Times New Roman" w:cs="Times New Roman"/>
                <w:sz w:val="28"/>
                <w:szCs w:val="28"/>
              </w:rPr>
            </w:pPr>
            <w:r w:rsidRPr="00585E3E">
              <w:rPr>
                <w:rFonts w:ascii="Times New Roman" w:eastAsia="Times New Roman" w:hAnsi="Times New Roman" w:cs="Times New Roman"/>
                <w:sz w:val="28"/>
                <w:szCs w:val="28"/>
              </w:rPr>
              <w:t xml:space="preserve">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 </w:t>
            </w:r>
          </w:p>
          <w:p w:rsidR="00A80FC7" w:rsidRPr="00585E3E" w:rsidRDefault="00A80FC7" w:rsidP="00A80FC7">
            <w:pPr>
              <w:pStyle w:val="ListParagraph"/>
              <w:numPr>
                <w:ilvl w:val="0"/>
                <w:numId w:val="2"/>
              </w:numPr>
              <w:spacing w:after="0" w:line="240" w:lineRule="auto"/>
              <w:rPr>
                <w:rFonts w:ascii="Times New Roman" w:hAnsi="Times New Roman" w:cs="Times New Roman"/>
                <w:b/>
                <w:sz w:val="28"/>
                <w:szCs w:val="28"/>
              </w:rPr>
            </w:pPr>
            <w:r w:rsidRPr="00585E3E">
              <w:rPr>
                <w:rFonts w:ascii="Times New Roman" w:eastAsia="Times New Roman" w:hAnsi="Times New Roman" w:cs="Times New Roman"/>
                <w:sz w:val="28"/>
                <w:szCs w:val="28"/>
              </w:rPr>
              <w:lastRenderedPageBreak/>
              <w:t>Trình bày được sơ lược khái niệm về giới hạn sinh thái, lấy được ví dụ minh hoạ.</w:t>
            </w:r>
          </w:p>
        </w:tc>
        <w:tc>
          <w:tcPr>
            <w:tcW w:w="1054" w:type="dxa"/>
            <w:vMerge w:val="restart"/>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right="55"/>
              <w:jc w:val="center"/>
              <w:rPr>
                <w:rFonts w:ascii="Times New Roman" w:hAnsi="Times New Roman" w:cs="Times New Roman"/>
                <w:sz w:val="28"/>
                <w:szCs w:val="28"/>
              </w:rPr>
            </w:pPr>
            <w:r>
              <w:rPr>
                <w:rFonts w:ascii="Times New Roman" w:eastAsia="Times New Roman" w:hAnsi="Times New Roman" w:cs="Times New Roman"/>
                <w:b/>
                <w:sz w:val="28"/>
                <w:szCs w:val="28"/>
              </w:rPr>
              <w:t>121</w:t>
            </w:r>
            <w:r w:rsidRPr="00B05814">
              <w:rPr>
                <w:rFonts w:ascii="Times New Roman" w:eastAsia="Times New Roman" w:hAnsi="Times New Roman" w:cs="Times New Roman"/>
                <w:b/>
                <w:sz w:val="28"/>
                <w:szCs w:val="28"/>
              </w:rPr>
              <w:t xml:space="preserve"> </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41. Môi trường sống và các nhân tố sinh thái (Tiết 2)</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AF3ACC">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122</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42. Quần thể sinh vật (Tiết 1)</w:t>
            </w:r>
          </w:p>
        </w:tc>
        <w:tc>
          <w:tcPr>
            <w:tcW w:w="6778" w:type="dxa"/>
            <w:vMerge w:val="restart"/>
            <w:tcBorders>
              <w:left w:val="single" w:sz="4" w:space="0" w:color="000000"/>
              <w:right w:val="single" w:sz="4" w:space="0" w:color="000000"/>
            </w:tcBorders>
            <w:vAlign w:val="center"/>
          </w:tcPr>
          <w:p w:rsidR="00A80FC7" w:rsidRPr="00F744CC" w:rsidRDefault="00A80FC7" w:rsidP="00A80FC7">
            <w:pPr>
              <w:pStyle w:val="ListParagraph"/>
              <w:numPr>
                <w:ilvl w:val="0"/>
                <w:numId w:val="2"/>
              </w:numPr>
              <w:spacing w:after="74" w:line="240" w:lineRule="auto"/>
              <w:rPr>
                <w:rFonts w:ascii="Times New Roman" w:hAnsi="Times New Roman" w:cs="Times New Roman"/>
                <w:sz w:val="28"/>
                <w:szCs w:val="28"/>
              </w:rPr>
            </w:pPr>
            <w:r w:rsidRPr="00F744CC">
              <w:rPr>
                <w:rFonts w:ascii="Times New Roman" w:eastAsia="Times New Roman" w:hAnsi="Times New Roman" w:cs="Times New Roman"/>
                <w:sz w:val="28"/>
                <w:szCs w:val="28"/>
              </w:rPr>
              <w:t xml:space="preserve">Phát biểu được khái niệm quần thể sinh vật. Nêu được các đặc trưng cơ bản của quần thể (đặc trưng về số lượng, giới tính, lứa tuổi, phân bố). Lấy được ví dụ minh hoạ. </w:t>
            </w:r>
          </w:p>
          <w:p w:rsidR="00A80FC7" w:rsidRPr="00F744CC" w:rsidRDefault="00A80FC7" w:rsidP="00A80FC7">
            <w:pPr>
              <w:pStyle w:val="ListParagraph"/>
              <w:numPr>
                <w:ilvl w:val="0"/>
                <w:numId w:val="2"/>
              </w:numPr>
              <w:spacing w:after="0" w:line="240" w:lineRule="auto"/>
              <w:rPr>
                <w:rFonts w:ascii="Times New Roman" w:hAnsi="Times New Roman" w:cs="Times New Roman"/>
                <w:b/>
                <w:sz w:val="28"/>
                <w:szCs w:val="28"/>
              </w:rPr>
            </w:pPr>
            <w:r w:rsidRPr="00F744CC">
              <w:rPr>
                <w:rFonts w:ascii="Times New Roman" w:eastAsia="Times New Roman" w:hAnsi="Times New Roman" w:cs="Times New Roman"/>
                <w:sz w:val="28"/>
                <w:szCs w:val="28"/>
              </w:rPr>
              <w:t>Nêu được một số biện pháp bảo vệ quần thể.</w:t>
            </w:r>
          </w:p>
        </w:tc>
        <w:tc>
          <w:tcPr>
            <w:tcW w:w="1054" w:type="dxa"/>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123</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42. Quần thể sinh vật (Tiết 2)</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117E2B">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124</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43. Quần xã sinh vật</w:t>
            </w:r>
            <w:r w:rsidRPr="00B05814">
              <w:rPr>
                <w:rFonts w:ascii="Times New Roman" w:eastAsia="Times New Roman" w:hAnsi="Times New Roman" w:cs="Times New Roman"/>
                <w:color w:val="FF0000"/>
                <w:sz w:val="28"/>
                <w:szCs w:val="28"/>
              </w:rPr>
              <w:t xml:space="preserve"> </w:t>
            </w:r>
            <w:r w:rsidRPr="00B05814">
              <w:rPr>
                <w:rFonts w:ascii="Times New Roman" w:eastAsia="Times New Roman" w:hAnsi="Times New Roman" w:cs="Times New Roman"/>
                <w:sz w:val="28"/>
                <w:szCs w:val="28"/>
              </w:rPr>
              <w:t>(Tiết 1)</w:t>
            </w:r>
          </w:p>
        </w:tc>
        <w:tc>
          <w:tcPr>
            <w:tcW w:w="6778" w:type="dxa"/>
            <w:vMerge w:val="restart"/>
            <w:tcBorders>
              <w:left w:val="single" w:sz="4" w:space="0" w:color="000000"/>
              <w:right w:val="single" w:sz="4" w:space="0" w:color="000000"/>
            </w:tcBorders>
            <w:vAlign w:val="center"/>
          </w:tcPr>
          <w:p w:rsidR="00A80FC7" w:rsidRPr="00F744CC" w:rsidRDefault="00A80FC7" w:rsidP="00A80FC7">
            <w:pPr>
              <w:pStyle w:val="ListParagraph"/>
              <w:numPr>
                <w:ilvl w:val="0"/>
                <w:numId w:val="2"/>
              </w:numPr>
              <w:spacing w:after="0" w:line="240" w:lineRule="auto"/>
              <w:ind w:right="52"/>
              <w:rPr>
                <w:rFonts w:ascii="Times New Roman" w:eastAsia="Times New Roman" w:hAnsi="Times New Roman" w:cs="Times New Roman"/>
                <w:sz w:val="28"/>
                <w:szCs w:val="28"/>
              </w:rPr>
            </w:pPr>
            <w:r w:rsidRPr="00F744CC">
              <w:rPr>
                <w:rFonts w:ascii="Times New Roman" w:eastAsia="Times New Roman" w:hAnsi="Times New Roman" w:cs="Times New Roman"/>
                <w:sz w:val="28"/>
                <w:szCs w:val="28"/>
              </w:rPr>
              <w:t xml:space="preserve">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 </w:t>
            </w:r>
          </w:p>
          <w:p w:rsidR="00A80FC7" w:rsidRPr="00F744CC" w:rsidRDefault="00A80FC7" w:rsidP="00A80FC7">
            <w:pPr>
              <w:pStyle w:val="ListParagraph"/>
              <w:numPr>
                <w:ilvl w:val="0"/>
                <w:numId w:val="2"/>
              </w:numPr>
              <w:spacing w:after="0" w:line="240" w:lineRule="auto"/>
              <w:rPr>
                <w:rFonts w:ascii="Times New Roman" w:hAnsi="Times New Roman" w:cs="Times New Roman"/>
                <w:b/>
                <w:sz w:val="28"/>
                <w:szCs w:val="28"/>
              </w:rPr>
            </w:pPr>
            <w:r w:rsidRPr="00F744CC">
              <w:rPr>
                <w:rFonts w:ascii="Times New Roman" w:eastAsia="Times New Roman" w:hAnsi="Times New Roman" w:cs="Times New Roman"/>
                <w:sz w:val="28"/>
                <w:szCs w:val="28"/>
              </w:rPr>
              <w:t>Nêu được một số biện pháp bảo vệ đa dạng sinh học trong quần xã.</w:t>
            </w:r>
          </w:p>
        </w:tc>
        <w:tc>
          <w:tcPr>
            <w:tcW w:w="1054" w:type="dxa"/>
            <w:vMerge w:val="restart"/>
            <w:tcBorders>
              <w:left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A80FC7"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A80FC7" w:rsidRDefault="00A80FC7" w:rsidP="00A80FC7">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125</w:t>
            </w:r>
          </w:p>
        </w:tc>
        <w:tc>
          <w:tcPr>
            <w:tcW w:w="4018" w:type="dxa"/>
            <w:tcBorders>
              <w:top w:val="single" w:sz="4" w:space="0" w:color="000000"/>
              <w:left w:val="single" w:sz="4" w:space="0" w:color="000000"/>
              <w:bottom w:val="single" w:sz="4" w:space="0" w:color="000000"/>
              <w:right w:val="single" w:sz="4" w:space="0" w:color="000000"/>
            </w:tcBorders>
          </w:tcPr>
          <w:p w:rsidR="00A80FC7" w:rsidRPr="00B05814" w:rsidRDefault="00A80FC7" w:rsidP="00A80FC7">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43. Quần xã sinh vật</w:t>
            </w:r>
            <w:r w:rsidRPr="00B05814">
              <w:rPr>
                <w:rFonts w:ascii="Times New Roman" w:eastAsia="Times New Roman" w:hAnsi="Times New Roman" w:cs="Times New Roman"/>
                <w:color w:val="FF0000"/>
                <w:sz w:val="28"/>
                <w:szCs w:val="28"/>
              </w:rPr>
              <w:t xml:space="preserve"> </w:t>
            </w:r>
            <w:r w:rsidRPr="00B05814">
              <w:rPr>
                <w:rFonts w:ascii="Times New Roman" w:eastAsia="Times New Roman" w:hAnsi="Times New Roman" w:cs="Times New Roman"/>
                <w:sz w:val="28"/>
                <w:szCs w:val="28"/>
              </w:rPr>
              <w:t>(Tiết 2)</w:t>
            </w:r>
          </w:p>
        </w:tc>
        <w:tc>
          <w:tcPr>
            <w:tcW w:w="6778" w:type="dxa"/>
            <w:vMerge/>
            <w:tcBorders>
              <w:left w:val="single" w:sz="4" w:space="0" w:color="000000"/>
              <w:bottom w:val="single" w:sz="4" w:space="0" w:color="000000"/>
              <w:right w:val="single" w:sz="4" w:space="0" w:color="000000"/>
            </w:tcBorders>
            <w:vAlign w:val="center"/>
          </w:tcPr>
          <w:p w:rsidR="00A80FC7" w:rsidRPr="00B05814" w:rsidRDefault="00A80FC7" w:rsidP="00A80FC7">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A80FC7" w:rsidRPr="00B05814" w:rsidRDefault="00A80FC7" w:rsidP="00A80FC7">
            <w:pPr>
              <w:spacing w:after="0" w:line="240" w:lineRule="auto"/>
              <w:jc w:val="center"/>
              <w:rPr>
                <w:rFonts w:ascii="Times New Roman" w:hAnsi="Times New Roman" w:cs="Times New Roman"/>
                <w:b/>
                <w:sz w:val="28"/>
                <w:szCs w:val="28"/>
              </w:rPr>
            </w:pPr>
          </w:p>
        </w:tc>
      </w:tr>
      <w:tr w:rsidR="00E1183E" w:rsidRPr="00B05814" w:rsidTr="00FC277B">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E1183E"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126</w:t>
            </w:r>
          </w:p>
        </w:tc>
        <w:tc>
          <w:tcPr>
            <w:tcW w:w="4018" w:type="dxa"/>
            <w:tcBorders>
              <w:top w:val="single" w:sz="4" w:space="0" w:color="000000"/>
              <w:left w:val="single" w:sz="4" w:space="0" w:color="000000"/>
              <w:bottom w:val="single" w:sz="4" w:space="0" w:color="000000"/>
              <w:right w:val="single" w:sz="4" w:space="0" w:color="000000"/>
            </w:tcBorders>
          </w:tcPr>
          <w:p w:rsidR="00E1183E" w:rsidRPr="00B05814" w:rsidRDefault="00E1183E" w:rsidP="00E1183E">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44. Hệ sinh thái</w:t>
            </w:r>
            <w:r w:rsidRPr="00B05814">
              <w:rPr>
                <w:rFonts w:ascii="Times New Roman" w:eastAsia="Times New Roman" w:hAnsi="Times New Roman" w:cs="Times New Roman"/>
                <w:color w:val="FF0000"/>
                <w:sz w:val="28"/>
                <w:szCs w:val="28"/>
              </w:rPr>
              <w:t xml:space="preserve"> </w:t>
            </w:r>
            <w:r w:rsidRPr="00B05814">
              <w:rPr>
                <w:rFonts w:ascii="Times New Roman" w:eastAsia="Times New Roman" w:hAnsi="Times New Roman" w:cs="Times New Roman"/>
                <w:sz w:val="28"/>
                <w:szCs w:val="28"/>
              </w:rPr>
              <w:t>(Tiết 1)</w:t>
            </w:r>
          </w:p>
        </w:tc>
        <w:tc>
          <w:tcPr>
            <w:tcW w:w="6778" w:type="dxa"/>
            <w:vMerge w:val="restart"/>
            <w:tcBorders>
              <w:left w:val="single" w:sz="4" w:space="0" w:color="000000"/>
              <w:right w:val="single" w:sz="4" w:space="0" w:color="000000"/>
            </w:tcBorders>
            <w:vAlign w:val="center"/>
          </w:tcPr>
          <w:p w:rsidR="00E1183E" w:rsidRPr="00F744CC" w:rsidRDefault="00E1183E" w:rsidP="00E1183E">
            <w:pPr>
              <w:pStyle w:val="ListParagraph"/>
              <w:numPr>
                <w:ilvl w:val="0"/>
                <w:numId w:val="2"/>
              </w:numPr>
              <w:spacing w:after="53" w:line="240" w:lineRule="auto"/>
              <w:rPr>
                <w:rFonts w:ascii="Times New Roman" w:hAnsi="Times New Roman" w:cs="Times New Roman"/>
                <w:sz w:val="28"/>
                <w:szCs w:val="28"/>
              </w:rPr>
            </w:pPr>
            <w:r w:rsidRPr="00F744CC">
              <w:rPr>
                <w:rFonts w:ascii="Times New Roman" w:eastAsia="Times New Roman" w:hAnsi="Times New Roman" w:cs="Times New Roman"/>
                <w:sz w:val="28"/>
                <w:szCs w:val="28"/>
              </w:rPr>
              <w:t xml:space="preserve">Phát biểu được khái niệm hệ sinh thái. Lấy được ví dụ về các kiểu hệ sinh thái (hệ sinh thái trên cạn, hệ sinh thái nước mặn, hệ sinh thái nước ngọt). </w:t>
            </w:r>
          </w:p>
          <w:p w:rsidR="00E1183E" w:rsidRPr="00F744CC" w:rsidRDefault="00E1183E" w:rsidP="00E1183E">
            <w:pPr>
              <w:pStyle w:val="ListParagraph"/>
              <w:numPr>
                <w:ilvl w:val="0"/>
                <w:numId w:val="2"/>
              </w:numPr>
              <w:spacing w:after="53" w:line="240" w:lineRule="auto"/>
              <w:rPr>
                <w:rFonts w:ascii="Times New Roman" w:hAnsi="Times New Roman" w:cs="Times New Roman"/>
                <w:sz w:val="28"/>
                <w:szCs w:val="28"/>
              </w:rPr>
            </w:pPr>
            <w:r w:rsidRPr="00F744CC">
              <w:rPr>
                <w:rFonts w:ascii="Times New Roman" w:eastAsia="Times New Roman" w:hAnsi="Times New Roman" w:cs="Times New Roman"/>
                <w:sz w:val="28"/>
                <w:szCs w:val="28"/>
              </w:rPr>
              <w:t xml:space="preserve">Nêu được khái niệm chuỗi, lưới thức ăn; sinh vật sản xuất, sinh vật tiêu thụ, sinh vật phân giải, tháp sinh thái. Lấy được ví dụ chuỗi thức ăn, lưới thức </w:t>
            </w:r>
            <w:proofErr w:type="gramStart"/>
            <w:r w:rsidRPr="00F744CC">
              <w:rPr>
                <w:rFonts w:ascii="Times New Roman" w:eastAsia="Times New Roman" w:hAnsi="Times New Roman" w:cs="Times New Roman"/>
                <w:sz w:val="28"/>
                <w:szCs w:val="28"/>
              </w:rPr>
              <w:t>ăn</w:t>
            </w:r>
            <w:proofErr w:type="gramEnd"/>
            <w:r w:rsidRPr="00F744CC">
              <w:rPr>
                <w:rFonts w:ascii="Times New Roman" w:eastAsia="Times New Roman" w:hAnsi="Times New Roman" w:cs="Times New Roman"/>
                <w:sz w:val="28"/>
                <w:szCs w:val="28"/>
              </w:rPr>
              <w:t xml:space="preserve"> trong quần xã. </w:t>
            </w:r>
            <w:r w:rsidRPr="00F744CC">
              <w:rPr>
                <w:rFonts w:ascii="Times New Roman" w:hAnsi="Times New Roman" w:cs="Times New Roman"/>
                <w:sz w:val="28"/>
                <w:szCs w:val="28"/>
              </w:rPr>
              <w:t xml:space="preserve">               </w:t>
            </w:r>
          </w:p>
          <w:p w:rsidR="00E1183E" w:rsidRPr="00F744CC" w:rsidRDefault="00E1183E" w:rsidP="00E1183E">
            <w:pPr>
              <w:pStyle w:val="ListParagraph"/>
              <w:numPr>
                <w:ilvl w:val="0"/>
                <w:numId w:val="2"/>
              </w:numPr>
              <w:spacing w:after="53" w:line="240" w:lineRule="auto"/>
              <w:rPr>
                <w:rFonts w:ascii="Times New Roman" w:hAnsi="Times New Roman" w:cs="Times New Roman"/>
                <w:sz w:val="28"/>
                <w:szCs w:val="28"/>
              </w:rPr>
            </w:pPr>
            <w:r w:rsidRPr="00F744CC">
              <w:rPr>
                <w:rFonts w:ascii="Times New Roman" w:eastAsia="Times New Roman" w:hAnsi="Times New Roman" w:cs="Times New Roman"/>
                <w:sz w:val="28"/>
                <w:szCs w:val="28"/>
              </w:rPr>
              <w:t xml:space="preserve">Quan sát sơ đồ vòng tuần hoàn của các chất trong hệ sinh thái, trình bày được khái quát quá trình trao đổi chất và chuyển hoá năng lượng trong hệ sinh thái. </w:t>
            </w:r>
          </w:p>
          <w:p w:rsidR="00E1183E" w:rsidRPr="00F744CC" w:rsidRDefault="00E1183E" w:rsidP="00E1183E">
            <w:pPr>
              <w:pStyle w:val="ListParagraph"/>
              <w:numPr>
                <w:ilvl w:val="0"/>
                <w:numId w:val="2"/>
              </w:numPr>
              <w:spacing w:after="58" w:line="240" w:lineRule="auto"/>
              <w:rPr>
                <w:rFonts w:ascii="Times New Roman" w:hAnsi="Times New Roman" w:cs="Times New Roman"/>
                <w:sz w:val="28"/>
                <w:szCs w:val="28"/>
              </w:rPr>
            </w:pPr>
            <w:r w:rsidRPr="00F744CC">
              <w:rPr>
                <w:rFonts w:ascii="Times New Roman" w:eastAsia="Times New Roman" w:hAnsi="Times New Roman" w:cs="Times New Roman"/>
                <w:sz w:val="28"/>
                <w:szCs w:val="28"/>
              </w:rPr>
              <w:t xml:space="preserve">Nêu được tầm quan trọng của bảo vệ một số hệ sinh thái điển hình của Việt Nam: các hệ sinh thái rừng, hệ sinh thái biển và ven biển, các hệ sinh thái nông nghiệp. </w:t>
            </w:r>
          </w:p>
          <w:p w:rsidR="00E1183E" w:rsidRPr="00E1183E" w:rsidRDefault="00E1183E" w:rsidP="00E1183E">
            <w:pPr>
              <w:pStyle w:val="ListParagraph"/>
              <w:numPr>
                <w:ilvl w:val="0"/>
                <w:numId w:val="2"/>
              </w:numPr>
              <w:spacing w:after="0" w:line="240" w:lineRule="auto"/>
              <w:jc w:val="center"/>
              <w:rPr>
                <w:rFonts w:ascii="Times New Roman" w:hAnsi="Times New Roman" w:cs="Times New Roman"/>
                <w:b/>
                <w:sz w:val="28"/>
                <w:szCs w:val="28"/>
              </w:rPr>
            </w:pPr>
            <w:r w:rsidRPr="00E1183E">
              <w:rPr>
                <w:rFonts w:ascii="Times New Roman" w:eastAsia="Times New Roman" w:hAnsi="Times New Roman" w:cs="Times New Roman"/>
                <w:sz w:val="28"/>
                <w:szCs w:val="28"/>
              </w:rPr>
              <w:lastRenderedPageBreak/>
              <w:t>Thực hành: điều tra được thành phần quần xã sinh vật trong một hệ sinh thái.</w:t>
            </w:r>
          </w:p>
        </w:tc>
        <w:tc>
          <w:tcPr>
            <w:tcW w:w="1054" w:type="dxa"/>
            <w:vMerge w:val="restart"/>
            <w:tcBorders>
              <w:left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E1183E" w:rsidRPr="00B05814" w:rsidTr="00FC277B">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E1183E"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127</w:t>
            </w:r>
          </w:p>
        </w:tc>
        <w:tc>
          <w:tcPr>
            <w:tcW w:w="4018" w:type="dxa"/>
            <w:tcBorders>
              <w:top w:val="single" w:sz="4" w:space="0" w:color="000000"/>
              <w:left w:val="single" w:sz="4" w:space="0" w:color="000000"/>
              <w:bottom w:val="single" w:sz="4" w:space="0" w:color="000000"/>
              <w:right w:val="single" w:sz="4" w:space="0" w:color="000000"/>
            </w:tcBorders>
          </w:tcPr>
          <w:p w:rsidR="00E1183E" w:rsidRPr="00B05814" w:rsidRDefault="00E1183E" w:rsidP="00E1183E">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44. Hệ sinh thái</w:t>
            </w:r>
            <w:r w:rsidRPr="00B05814">
              <w:rPr>
                <w:rFonts w:ascii="Times New Roman" w:eastAsia="Times New Roman" w:hAnsi="Times New Roman" w:cs="Times New Roman"/>
                <w:color w:val="FF0000"/>
                <w:sz w:val="28"/>
                <w:szCs w:val="28"/>
              </w:rPr>
              <w:t xml:space="preserve"> </w:t>
            </w:r>
            <w:r w:rsidRPr="00B05814">
              <w:rPr>
                <w:rFonts w:ascii="Times New Roman" w:eastAsia="Times New Roman" w:hAnsi="Times New Roman" w:cs="Times New Roman"/>
                <w:sz w:val="28"/>
                <w:szCs w:val="28"/>
              </w:rPr>
              <w:t>(Tiết 2)</w:t>
            </w:r>
          </w:p>
        </w:tc>
        <w:tc>
          <w:tcPr>
            <w:tcW w:w="6778" w:type="dxa"/>
            <w:vMerge/>
            <w:tcBorders>
              <w:left w:val="single" w:sz="4" w:space="0" w:color="000000"/>
              <w:right w:val="single" w:sz="4" w:space="0" w:color="000000"/>
            </w:tcBorders>
            <w:vAlign w:val="center"/>
          </w:tcPr>
          <w:p w:rsidR="00E1183E" w:rsidRPr="00B05814" w:rsidRDefault="00E1183E" w:rsidP="00E1183E">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E1183E"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E1183E"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128</w:t>
            </w:r>
          </w:p>
        </w:tc>
        <w:tc>
          <w:tcPr>
            <w:tcW w:w="4018" w:type="dxa"/>
            <w:tcBorders>
              <w:top w:val="single" w:sz="4" w:space="0" w:color="000000"/>
              <w:left w:val="single" w:sz="4" w:space="0" w:color="000000"/>
              <w:bottom w:val="single" w:sz="4" w:space="0" w:color="000000"/>
              <w:right w:val="single" w:sz="4" w:space="0" w:color="000000"/>
            </w:tcBorders>
          </w:tcPr>
          <w:p w:rsidR="00E1183E" w:rsidRPr="00B05814" w:rsidRDefault="00E1183E" w:rsidP="00E1183E">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44. Hệ sinh thái</w:t>
            </w:r>
            <w:r w:rsidRPr="00B05814">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(Tiết 3</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E1183E" w:rsidRPr="00B05814" w:rsidTr="00122F9A">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E1183E"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129</w:t>
            </w:r>
          </w:p>
        </w:tc>
        <w:tc>
          <w:tcPr>
            <w:tcW w:w="4018" w:type="dxa"/>
            <w:tcBorders>
              <w:top w:val="single" w:sz="4" w:space="0" w:color="000000"/>
              <w:left w:val="single" w:sz="4" w:space="0" w:color="000000"/>
              <w:bottom w:val="single" w:sz="4" w:space="0" w:color="000000"/>
              <w:right w:val="single" w:sz="4" w:space="0" w:color="000000"/>
            </w:tcBorders>
          </w:tcPr>
          <w:p w:rsidR="00E1183E" w:rsidRPr="00B05814" w:rsidRDefault="00E1183E" w:rsidP="00E1183E">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45. Sinh quyển (Tiết 1)</w:t>
            </w:r>
          </w:p>
        </w:tc>
        <w:tc>
          <w:tcPr>
            <w:tcW w:w="6778" w:type="dxa"/>
            <w:vMerge w:val="restart"/>
            <w:tcBorders>
              <w:left w:val="single" w:sz="4" w:space="0" w:color="000000"/>
              <w:right w:val="single" w:sz="4" w:space="0" w:color="000000"/>
            </w:tcBorders>
            <w:vAlign w:val="center"/>
          </w:tcPr>
          <w:p w:rsidR="00E1183E" w:rsidRPr="000033E4" w:rsidRDefault="00E1183E" w:rsidP="00E1183E">
            <w:pPr>
              <w:pStyle w:val="ListParagraph"/>
              <w:numPr>
                <w:ilvl w:val="0"/>
                <w:numId w:val="2"/>
              </w:numPr>
              <w:spacing w:after="0" w:line="240" w:lineRule="auto"/>
              <w:rPr>
                <w:rFonts w:ascii="Times New Roman" w:eastAsia="Times New Roman" w:hAnsi="Times New Roman" w:cs="Times New Roman"/>
                <w:b/>
                <w:sz w:val="28"/>
                <w:szCs w:val="28"/>
              </w:rPr>
            </w:pPr>
            <w:r w:rsidRPr="000033E4">
              <w:rPr>
                <w:rFonts w:ascii="Times New Roman" w:eastAsia="Times New Roman" w:hAnsi="Times New Roman" w:cs="Times New Roman"/>
                <w:sz w:val="28"/>
                <w:szCs w:val="28"/>
              </w:rPr>
              <w:t>Nêu được khái niệm sinh quyển.</w:t>
            </w:r>
            <w:r w:rsidRPr="000033E4">
              <w:rPr>
                <w:rFonts w:ascii="Times New Roman" w:eastAsia="Times New Roman" w:hAnsi="Times New Roman" w:cs="Times New Roman"/>
                <w:b/>
                <w:sz w:val="28"/>
                <w:szCs w:val="28"/>
              </w:rPr>
              <w:t xml:space="preserve"> </w:t>
            </w:r>
          </w:p>
          <w:p w:rsidR="00E1183E" w:rsidRPr="000033E4" w:rsidRDefault="00E1183E" w:rsidP="00E1183E">
            <w:pPr>
              <w:pStyle w:val="ListParagraph"/>
              <w:numPr>
                <w:ilvl w:val="0"/>
                <w:numId w:val="2"/>
              </w:numPr>
              <w:spacing w:after="0" w:line="240" w:lineRule="auto"/>
              <w:rPr>
                <w:rFonts w:ascii="Times New Roman" w:eastAsia="Times New Roman" w:hAnsi="Times New Roman" w:cs="Times New Roman"/>
                <w:b/>
                <w:sz w:val="28"/>
                <w:szCs w:val="28"/>
              </w:rPr>
            </w:pPr>
            <w:r w:rsidRPr="000033E4">
              <w:rPr>
                <w:rFonts w:ascii="Times New Roman" w:eastAsia="Times New Roman" w:hAnsi="Times New Roman" w:cs="Times New Roman"/>
                <w:sz w:val="28"/>
                <w:szCs w:val="28"/>
              </w:rPr>
              <w:t>Nhận</w:t>
            </w:r>
            <w:r w:rsidRPr="000033E4">
              <w:rPr>
                <w:rFonts w:ascii="Times New Roman" w:eastAsia="Times New Roman" w:hAnsi="Times New Roman" w:cs="Times New Roman"/>
                <w:sz w:val="28"/>
                <w:szCs w:val="28"/>
                <w:lang w:val="vi-VN"/>
              </w:rPr>
              <w:t xml:space="preserve"> biết được các khu sinh học trên trái đất</w:t>
            </w:r>
            <w:r w:rsidRPr="000033E4">
              <w:rPr>
                <w:rFonts w:ascii="Times New Roman" w:eastAsia="Times New Roman" w:hAnsi="Times New Roman" w:cs="Times New Roman"/>
                <w:sz w:val="28"/>
                <w:szCs w:val="28"/>
              </w:rPr>
              <w:t>.</w:t>
            </w:r>
            <w:r w:rsidRPr="000033E4">
              <w:rPr>
                <w:rFonts w:ascii="Times New Roman" w:eastAsia="Times New Roman" w:hAnsi="Times New Roman" w:cs="Times New Roman"/>
                <w:b/>
                <w:sz w:val="28"/>
                <w:szCs w:val="28"/>
              </w:rPr>
              <w:t xml:space="preserve"> </w:t>
            </w:r>
          </w:p>
          <w:p w:rsidR="00E1183E" w:rsidRPr="00B05814" w:rsidRDefault="00E1183E" w:rsidP="00E1183E">
            <w:pPr>
              <w:spacing w:after="0" w:line="240" w:lineRule="auto"/>
              <w:jc w:val="center"/>
              <w:rPr>
                <w:rFonts w:ascii="Times New Roman" w:hAnsi="Times New Roman" w:cs="Times New Roman"/>
                <w:b/>
                <w:sz w:val="28"/>
                <w:szCs w:val="28"/>
              </w:rPr>
            </w:pPr>
          </w:p>
        </w:tc>
        <w:tc>
          <w:tcPr>
            <w:tcW w:w="1054" w:type="dxa"/>
            <w:vMerge w:val="restart"/>
            <w:tcBorders>
              <w:left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E1183E"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E1183E"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130</w:t>
            </w:r>
          </w:p>
        </w:tc>
        <w:tc>
          <w:tcPr>
            <w:tcW w:w="4018" w:type="dxa"/>
            <w:tcBorders>
              <w:top w:val="single" w:sz="4" w:space="0" w:color="000000"/>
              <w:left w:val="single" w:sz="4" w:space="0" w:color="000000"/>
              <w:bottom w:val="single" w:sz="4" w:space="0" w:color="000000"/>
              <w:right w:val="single" w:sz="4" w:space="0" w:color="000000"/>
            </w:tcBorders>
          </w:tcPr>
          <w:p w:rsidR="00E1183E" w:rsidRPr="00B05814" w:rsidRDefault="00E1183E" w:rsidP="00E1183E">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45. Sinh quyển (Tiết 2)</w:t>
            </w:r>
          </w:p>
        </w:tc>
        <w:tc>
          <w:tcPr>
            <w:tcW w:w="6778" w:type="dxa"/>
            <w:vMerge/>
            <w:tcBorders>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E1183E" w:rsidRPr="00B05814" w:rsidTr="00E27FB8">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E1183E"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131</w:t>
            </w:r>
          </w:p>
        </w:tc>
        <w:tc>
          <w:tcPr>
            <w:tcW w:w="4018" w:type="dxa"/>
            <w:tcBorders>
              <w:top w:val="single" w:sz="4" w:space="0" w:color="000000"/>
              <w:left w:val="single" w:sz="4" w:space="0" w:color="000000"/>
              <w:bottom w:val="single" w:sz="4" w:space="0" w:color="000000"/>
              <w:right w:val="single" w:sz="4" w:space="0" w:color="000000"/>
            </w:tcBorders>
          </w:tcPr>
          <w:p w:rsidR="00E1183E" w:rsidRPr="00B05814" w:rsidRDefault="00E1183E" w:rsidP="00E1183E">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46. Cân bằng tự nhiên (Tiết 1)</w:t>
            </w:r>
          </w:p>
        </w:tc>
        <w:tc>
          <w:tcPr>
            <w:tcW w:w="6778" w:type="dxa"/>
            <w:vMerge w:val="restart"/>
            <w:tcBorders>
              <w:left w:val="single" w:sz="4" w:space="0" w:color="000000"/>
              <w:right w:val="single" w:sz="4" w:space="0" w:color="000000"/>
            </w:tcBorders>
            <w:vAlign w:val="center"/>
          </w:tcPr>
          <w:p w:rsidR="00E1183E" w:rsidRPr="000033E4" w:rsidRDefault="00E1183E" w:rsidP="00E1183E">
            <w:pPr>
              <w:pStyle w:val="ListParagraph"/>
              <w:numPr>
                <w:ilvl w:val="0"/>
                <w:numId w:val="2"/>
              </w:numPr>
              <w:spacing w:after="58" w:line="240" w:lineRule="auto"/>
              <w:rPr>
                <w:rFonts w:ascii="Times New Roman" w:hAnsi="Times New Roman" w:cs="Times New Roman"/>
                <w:sz w:val="28"/>
                <w:szCs w:val="28"/>
              </w:rPr>
            </w:pPr>
            <w:r w:rsidRPr="000033E4">
              <w:rPr>
                <w:rFonts w:ascii="Times New Roman" w:eastAsia="Times New Roman" w:hAnsi="Times New Roman" w:cs="Times New Roman"/>
                <w:sz w:val="28"/>
                <w:szCs w:val="28"/>
              </w:rPr>
              <w:t xml:space="preserve">Nêu được khái niệm cân bằng tự nhiên. Trình bày được các nguyên nhân gây mất cân bằng tự nhiên. </w:t>
            </w:r>
          </w:p>
          <w:p w:rsidR="00E1183E" w:rsidRPr="000033E4" w:rsidRDefault="00E1183E" w:rsidP="00E1183E">
            <w:pPr>
              <w:pStyle w:val="ListParagraph"/>
              <w:numPr>
                <w:ilvl w:val="0"/>
                <w:numId w:val="2"/>
              </w:numPr>
              <w:spacing w:after="0" w:line="240" w:lineRule="auto"/>
              <w:rPr>
                <w:rFonts w:ascii="Times New Roman" w:hAnsi="Times New Roman" w:cs="Times New Roman"/>
                <w:b/>
                <w:sz w:val="28"/>
                <w:szCs w:val="28"/>
              </w:rPr>
            </w:pPr>
            <w:r w:rsidRPr="000033E4">
              <w:rPr>
                <w:rFonts w:ascii="Times New Roman" w:eastAsia="Times New Roman" w:hAnsi="Times New Roman" w:cs="Times New Roman"/>
                <w:sz w:val="28"/>
                <w:szCs w:val="28"/>
              </w:rPr>
              <w:t>Phân tích được một số biện pháp bảo vệ, duy trì cân bằng tự nhiên.</w:t>
            </w:r>
          </w:p>
        </w:tc>
        <w:tc>
          <w:tcPr>
            <w:tcW w:w="1054" w:type="dxa"/>
            <w:vMerge w:val="restart"/>
            <w:tcBorders>
              <w:left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E1183E"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E1183E"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132</w:t>
            </w:r>
          </w:p>
        </w:tc>
        <w:tc>
          <w:tcPr>
            <w:tcW w:w="4018" w:type="dxa"/>
            <w:tcBorders>
              <w:top w:val="single" w:sz="4" w:space="0" w:color="000000"/>
              <w:left w:val="single" w:sz="4" w:space="0" w:color="000000"/>
              <w:bottom w:val="single" w:sz="4" w:space="0" w:color="000000"/>
              <w:right w:val="single" w:sz="4" w:space="0" w:color="000000"/>
            </w:tcBorders>
          </w:tcPr>
          <w:p w:rsidR="00E1183E" w:rsidRPr="00B05814" w:rsidRDefault="00E1183E" w:rsidP="00E1183E">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sz w:val="28"/>
                <w:szCs w:val="28"/>
              </w:rPr>
              <w:t>Bài 46. Cân bằng tự nhiên (Tiết 2)</w:t>
            </w:r>
          </w:p>
        </w:tc>
        <w:tc>
          <w:tcPr>
            <w:tcW w:w="6778" w:type="dxa"/>
            <w:vMerge/>
            <w:tcBorders>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2E0113" w:rsidRPr="00B05814" w:rsidTr="00F00030">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2E0113" w:rsidRPr="00B05814" w:rsidRDefault="002E0113"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E0113" w:rsidRDefault="002E0113"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133</w:t>
            </w:r>
          </w:p>
        </w:tc>
        <w:tc>
          <w:tcPr>
            <w:tcW w:w="4018" w:type="dxa"/>
            <w:tcBorders>
              <w:top w:val="single" w:sz="4" w:space="0" w:color="000000"/>
              <w:left w:val="single" w:sz="4" w:space="0" w:color="000000"/>
              <w:bottom w:val="single" w:sz="4" w:space="0" w:color="000000"/>
              <w:right w:val="single" w:sz="4" w:space="0" w:color="000000"/>
            </w:tcBorders>
          </w:tcPr>
          <w:p w:rsidR="002E0113" w:rsidRPr="00B05814" w:rsidRDefault="002E0113" w:rsidP="00E1183E">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47. Bảo vệ môi trường</w:t>
            </w:r>
            <w:r>
              <w:rPr>
                <w:rFonts w:ascii="Times New Roman" w:eastAsia="Times New Roman" w:hAnsi="Times New Roman" w:cs="Times New Roman"/>
                <w:sz w:val="28"/>
                <w:szCs w:val="28"/>
              </w:rPr>
              <w:t xml:space="preserve">      </w:t>
            </w:r>
            <w:r w:rsidRPr="00B05814">
              <w:rPr>
                <w:rFonts w:ascii="Times New Roman" w:eastAsia="Times New Roman" w:hAnsi="Times New Roman" w:cs="Times New Roman"/>
                <w:sz w:val="28"/>
                <w:szCs w:val="28"/>
              </w:rPr>
              <w:t>(Tiết 1)</w:t>
            </w:r>
          </w:p>
        </w:tc>
        <w:tc>
          <w:tcPr>
            <w:tcW w:w="6778" w:type="dxa"/>
            <w:vMerge w:val="restart"/>
            <w:tcBorders>
              <w:left w:val="single" w:sz="4" w:space="0" w:color="000000"/>
              <w:right w:val="single" w:sz="4" w:space="0" w:color="000000"/>
            </w:tcBorders>
            <w:vAlign w:val="center"/>
          </w:tcPr>
          <w:p w:rsidR="002E0113" w:rsidRPr="000033E4" w:rsidRDefault="002E0113" w:rsidP="00E1183E">
            <w:pPr>
              <w:pStyle w:val="ListParagraph"/>
              <w:numPr>
                <w:ilvl w:val="0"/>
                <w:numId w:val="2"/>
              </w:numPr>
              <w:spacing w:after="0" w:line="240" w:lineRule="auto"/>
              <w:rPr>
                <w:rFonts w:ascii="Times New Roman" w:eastAsia="Times New Roman" w:hAnsi="Times New Roman" w:cs="Times New Roman"/>
                <w:sz w:val="28"/>
                <w:szCs w:val="28"/>
              </w:rPr>
            </w:pPr>
            <w:r w:rsidRPr="000033E4">
              <w:rPr>
                <w:rFonts w:ascii="Times New Roman" w:eastAsia="Times New Roman" w:hAnsi="Times New Roman" w:cs="Times New Roman"/>
                <w:sz w:val="28"/>
                <w:szCs w:val="28"/>
              </w:rPr>
              <w:t xml:space="preserve">Trình bày được tác động của con người đối với môi trường qua các thời kì phát triển xã hội; tác động của con người làm suy thoái môi trường tự nhiên; vai </w:t>
            </w:r>
            <w:proofErr w:type="gramStart"/>
            <w:r w:rsidRPr="000033E4">
              <w:rPr>
                <w:rFonts w:ascii="Times New Roman" w:eastAsia="Times New Roman" w:hAnsi="Times New Roman" w:cs="Times New Roman"/>
                <w:sz w:val="28"/>
                <w:szCs w:val="28"/>
              </w:rPr>
              <w:t>trò  của</w:t>
            </w:r>
            <w:proofErr w:type="gramEnd"/>
            <w:r w:rsidRPr="000033E4">
              <w:rPr>
                <w:rFonts w:ascii="Times New Roman" w:eastAsia="Times New Roman" w:hAnsi="Times New Roman" w:cs="Times New Roman"/>
                <w:sz w:val="28"/>
                <w:szCs w:val="28"/>
              </w:rPr>
              <w:t xml:space="preserve"> con người trong bảo vệ và cải tạo môi trường tự nhiên. </w:t>
            </w:r>
          </w:p>
          <w:p w:rsidR="002E0113" w:rsidRPr="000033E4" w:rsidRDefault="002E0113" w:rsidP="00E1183E">
            <w:pPr>
              <w:pStyle w:val="ListParagraph"/>
              <w:numPr>
                <w:ilvl w:val="0"/>
                <w:numId w:val="2"/>
              </w:numPr>
              <w:spacing w:after="54" w:line="239" w:lineRule="auto"/>
              <w:ind w:right="2"/>
              <w:rPr>
                <w:rFonts w:ascii="Times New Roman" w:hAnsi="Times New Roman" w:cs="Times New Roman"/>
                <w:sz w:val="28"/>
                <w:szCs w:val="28"/>
              </w:rPr>
            </w:pPr>
            <w:r w:rsidRPr="000033E4">
              <w:rPr>
                <w:rFonts w:ascii="Times New Roman" w:eastAsia="Times New Roman" w:hAnsi="Times New Roman" w:cs="Times New Roman"/>
                <w:sz w:val="28"/>
                <w:szCs w:val="28"/>
              </w:rPr>
              <w:t xml:space="preserve">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 </w:t>
            </w:r>
          </w:p>
          <w:p w:rsidR="002E0113" w:rsidRPr="000033E4" w:rsidRDefault="002E0113" w:rsidP="00E1183E">
            <w:pPr>
              <w:pStyle w:val="ListParagraph"/>
              <w:numPr>
                <w:ilvl w:val="0"/>
                <w:numId w:val="2"/>
              </w:numPr>
              <w:spacing w:after="54" w:line="239" w:lineRule="auto"/>
              <w:ind w:right="2"/>
              <w:rPr>
                <w:rFonts w:ascii="Times New Roman" w:hAnsi="Times New Roman" w:cs="Times New Roman"/>
                <w:sz w:val="28"/>
                <w:szCs w:val="28"/>
              </w:rPr>
            </w:pPr>
            <w:r w:rsidRPr="000033E4">
              <w:rPr>
                <w:rFonts w:ascii="Times New Roman" w:eastAsia="Times New Roman" w:hAnsi="Times New Roman" w:cs="Times New Roman"/>
                <w:sz w:val="28"/>
                <w:szCs w:val="28"/>
              </w:rPr>
              <w:t>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roofErr w:type="gramStart"/>
            <w:r w:rsidRPr="000033E4">
              <w:rPr>
                <w:rFonts w:ascii="Times New Roman" w:eastAsia="Times New Roman" w:hAnsi="Times New Roman" w:cs="Times New Roman"/>
                <w:sz w:val="28"/>
                <w:szCs w:val="28"/>
              </w:rPr>
              <w:t>,…</w:t>
            </w:r>
            <w:proofErr w:type="gramEnd"/>
            <w:r w:rsidRPr="000033E4">
              <w:rPr>
                <w:rFonts w:ascii="Times New Roman" w:eastAsia="Times New Roman" w:hAnsi="Times New Roman" w:cs="Times New Roman"/>
                <w:sz w:val="28"/>
                <w:szCs w:val="28"/>
              </w:rPr>
              <w:t xml:space="preserve">). </w:t>
            </w:r>
          </w:p>
          <w:p w:rsidR="002E0113" w:rsidRPr="000033E4" w:rsidRDefault="002E0113" w:rsidP="00E1183E">
            <w:pPr>
              <w:pStyle w:val="ListParagraph"/>
              <w:numPr>
                <w:ilvl w:val="0"/>
                <w:numId w:val="2"/>
              </w:numPr>
              <w:spacing w:after="70" w:line="244" w:lineRule="auto"/>
              <w:ind w:right="2"/>
              <w:rPr>
                <w:rFonts w:ascii="Times New Roman" w:hAnsi="Times New Roman" w:cs="Times New Roman"/>
                <w:sz w:val="28"/>
                <w:szCs w:val="28"/>
              </w:rPr>
            </w:pPr>
            <w:r w:rsidRPr="000033E4">
              <w:rPr>
                <w:rFonts w:ascii="Times New Roman" w:eastAsia="Times New Roman" w:hAnsi="Times New Roman" w:cs="Times New Roman"/>
                <w:sz w:val="28"/>
                <w:szCs w:val="28"/>
              </w:rPr>
              <w:lastRenderedPageBreak/>
              <w:t xml:space="preserve">Nêu được khái niệm khái quát về biến đổi khí hậu và một số biện pháp chủ yếu nhằm thích ứng với biến đổi khí hậu. </w:t>
            </w:r>
          </w:p>
          <w:p w:rsidR="002E0113" w:rsidRPr="000033E4" w:rsidRDefault="002E0113" w:rsidP="00E1183E">
            <w:pPr>
              <w:pStyle w:val="ListParagraph"/>
              <w:numPr>
                <w:ilvl w:val="0"/>
                <w:numId w:val="2"/>
              </w:numPr>
              <w:spacing w:after="0" w:line="240" w:lineRule="auto"/>
              <w:rPr>
                <w:rFonts w:ascii="Times New Roman" w:hAnsi="Times New Roman" w:cs="Times New Roman"/>
                <w:b/>
                <w:sz w:val="28"/>
                <w:szCs w:val="28"/>
              </w:rPr>
            </w:pPr>
            <w:r w:rsidRPr="000033E4">
              <w:rPr>
                <w:rFonts w:ascii="Times New Roman" w:eastAsia="Times New Roman" w:hAnsi="Times New Roman" w:cs="Times New Roman"/>
                <w:sz w:val="28"/>
                <w:szCs w:val="28"/>
              </w:rPr>
              <w:t>Điều tra được hiện trạng ô nhiễm môi trường ở địa phương.</w:t>
            </w:r>
          </w:p>
        </w:tc>
        <w:tc>
          <w:tcPr>
            <w:tcW w:w="1054" w:type="dxa"/>
            <w:tcBorders>
              <w:left w:val="single" w:sz="4" w:space="0" w:color="000000"/>
              <w:bottom w:val="single" w:sz="4" w:space="0" w:color="000000"/>
              <w:right w:val="single" w:sz="4" w:space="0" w:color="000000"/>
            </w:tcBorders>
          </w:tcPr>
          <w:p w:rsidR="002E0113" w:rsidRPr="00B05814" w:rsidRDefault="002E0113" w:rsidP="00E1183E">
            <w:pPr>
              <w:spacing w:after="0" w:line="240" w:lineRule="auto"/>
              <w:jc w:val="center"/>
              <w:rPr>
                <w:rFonts w:ascii="Times New Roman" w:hAnsi="Times New Roman" w:cs="Times New Roman"/>
                <w:b/>
                <w:sz w:val="28"/>
                <w:szCs w:val="28"/>
              </w:rPr>
            </w:pPr>
          </w:p>
        </w:tc>
      </w:tr>
      <w:tr w:rsidR="002E0113"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2E0113" w:rsidRPr="00B05814" w:rsidRDefault="002E0113"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E0113" w:rsidRDefault="002E0113"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134</w:t>
            </w:r>
          </w:p>
        </w:tc>
        <w:tc>
          <w:tcPr>
            <w:tcW w:w="4018" w:type="dxa"/>
            <w:tcBorders>
              <w:top w:val="single" w:sz="4" w:space="0" w:color="000000"/>
              <w:left w:val="single" w:sz="4" w:space="0" w:color="000000"/>
              <w:bottom w:val="single" w:sz="4" w:space="0" w:color="000000"/>
              <w:right w:val="single" w:sz="4" w:space="0" w:color="000000"/>
            </w:tcBorders>
          </w:tcPr>
          <w:p w:rsidR="002E0113" w:rsidRPr="00B05814" w:rsidRDefault="002E0113" w:rsidP="00E1183E">
            <w:pPr>
              <w:spacing w:after="0" w:line="240" w:lineRule="auto"/>
              <w:ind w:left="5"/>
              <w:rPr>
                <w:rFonts w:ascii="Times New Roman" w:eastAsia="Times New Roman" w:hAnsi="Times New Roman" w:cs="Times New Roman"/>
                <w:sz w:val="28"/>
                <w:szCs w:val="28"/>
              </w:rPr>
            </w:pPr>
            <w:r w:rsidRPr="00B05814">
              <w:rPr>
                <w:rFonts w:ascii="Times New Roman" w:eastAsia="Times New Roman" w:hAnsi="Times New Roman" w:cs="Times New Roman"/>
                <w:sz w:val="28"/>
                <w:szCs w:val="28"/>
              </w:rPr>
              <w:t>Bài 47. Bảo vệ môi trường</w:t>
            </w:r>
            <w:r>
              <w:rPr>
                <w:rFonts w:ascii="Times New Roman" w:eastAsia="Times New Roman" w:hAnsi="Times New Roman" w:cs="Times New Roman"/>
                <w:sz w:val="28"/>
                <w:szCs w:val="28"/>
              </w:rPr>
              <w:t xml:space="preserve">     (Tiết 2</w:t>
            </w:r>
            <w:r w:rsidRPr="00B05814">
              <w:rPr>
                <w:rFonts w:ascii="Times New Roman" w:eastAsia="Times New Roman" w:hAnsi="Times New Roman" w:cs="Times New Roman"/>
                <w:sz w:val="28"/>
                <w:szCs w:val="28"/>
              </w:rPr>
              <w:t>)</w:t>
            </w:r>
          </w:p>
        </w:tc>
        <w:tc>
          <w:tcPr>
            <w:tcW w:w="6778" w:type="dxa"/>
            <w:vMerge/>
            <w:tcBorders>
              <w:left w:val="single" w:sz="4" w:space="0" w:color="000000"/>
              <w:bottom w:val="single" w:sz="4" w:space="0" w:color="000000"/>
              <w:right w:val="single" w:sz="4" w:space="0" w:color="000000"/>
            </w:tcBorders>
            <w:vAlign w:val="center"/>
          </w:tcPr>
          <w:p w:rsidR="002E0113" w:rsidRPr="002E0113" w:rsidRDefault="002E0113" w:rsidP="002E0113">
            <w:pPr>
              <w:spacing w:after="0" w:line="240" w:lineRule="auto"/>
              <w:rPr>
                <w:rFonts w:ascii="Times New Roman" w:eastAsia="Times New Roman" w:hAnsi="Times New Roman" w:cs="Times New Roman"/>
                <w:sz w:val="28"/>
                <w:szCs w:val="28"/>
              </w:rPr>
            </w:pPr>
          </w:p>
        </w:tc>
        <w:tc>
          <w:tcPr>
            <w:tcW w:w="1054" w:type="dxa"/>
            <w:tcBorders>
              <w:left w:val="single" w:sz="4" w:space="0" w:color="000000"/>
              <w:bottom w:val="single" w:sz="4" w:space="0" w:color="000000"/>
              <w:right w:val="single" w:sz="4" w:space="0" w:color="000000"/>
            </w:tcBorders>
          </w:tcPr>
          <w:p w:rsidR="002E0113" w:rsidRPr="00B05814" w:rsidRDefault="002E0113" w:rsidP="00E1183E">
            <w:pPr>
              <w:spacing w:after="0" w:line="240" w:lineRule="auto"/>
              <w:jc w:val="center"/>
              <w:rPr>
                <w:rFonts w:ascii="Times New Roman" w:hAnsi="Times New Roman" w:cs="Times New Roman"/>
                <w:b/>
                <w:sz w:val="28"/>
                <w:szCs w:val="28"/>
              </w:rPr>
            </w:pPr>
          </w:p>
        </w:tc>
      </w:tr>
      <w:tr w:rsidR="00E1183E" w:rsidRPr="00B05814" w:rsidTr="0066605A">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2E0113"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135</w:t>
            </w:r>
          </w:p>
        </w:tc>
        <w:tc>
          <w:tcPr>
            <w:tcW w:w="4018" w:type="dxa"/>
            <w:tcBorders>
              <w:top w:val="single" w:sz="4" w:space="0" w:color="000000"/>
              <w:left w:val="single" w:sz="4" w:space="0" w:color="000000"/>
              <w:bottom w:val="single" w:sz="4" w:space="0" w:color="000000"/>
              <w:right w:val="single" w:sz="4" w:space="0" w:color="000000"/>
            </w:tcBorders>
          </w:tcPr>
          <w:p w:rsidR="00E1183E" w:rsidRPr="00566344" w:rsidRDefault="00E1183E" w:rsidP="00E1183E">
            <w:pPr>
              <w:spacing w:after="0" w:line="240" w:lineRule="auto"/>
              <w:ind w:left="5"/>
              <w:rPr>
                <w:rFonts w:ascii="Times New Roman" w:eastAsia="Times New Roman" w:hAnsi="Times New Roman" w:cs="Times New Roman"/>
                <w:color w:val="FF0000"/>
                <w:sz w:val="28"/>
                <w:szCs w:val="28"/>
              </w:rPr>
            </w:pPr>
            <w:r w:rsidRPr="00566344">
              <w:rPr>
                <w:rFonts w:ascii="Times New Roman" w:eastAsia="Times New Roman" w:hAnsi="Times New Roman" w:cs="Times New Roman"/>
                <w:color w:val="FF0000"/>
                <w:sz w:val="28"/>
                <w:szCs w:val="28"/>
              </w:rPr>
              <w:t xml:space="preserve">Dự án. Mô hình hệ sinh thái    </w:t>
            </w:r>
            <w:r w:rsidRPr="00566344">
              <w:rPr>
                <w:rFonts w:ascii="Times New Roman" w:eastAsia="Times New Roman" w:hAnsi="Times New Roman" w:cs="Times New Roman"/>
                <w:color w:val="FF0000"/>
                <w:sz w:val="28"/>
                <w:szCs w:val="28"/>
              </w:rPr>
              <w:t>(Tiết 1)</w:t>
            </w:r>
          </w:p>
        </w:tc>
        <w:tc>
          <w:tcPr>
            <w:tcW w:w="6778" w:type="dxa"/>
            <w:vMerge w:val="restart"/>
            <w:tcBorders>
              <w:left w:val="single" w:sz="4" w:space="0" w:color="000000"/>
              <w:right w:val="single" w:sz="4" w:space="0" w:color="000000"/>
            </w:tcBorders>
            <w:vAlign w:val="center"/>
          </w:tcPr>
          <w:p w:rsidR="00E1183E" w:rsidRDefault="00E1183E" w:rsidP="00E1183E">
            <w:pPr>
              <w:pStyle w:val="ListParagraph"/>
              <w:numPr>
                <w:ilvl w:val="0"/>
                <w:numId w:val="2"/>
              </w:numPr>
              <w:spacing w:after="0" w:line="240" w:lineRule="auto"/>
              <w:rPr>
                <w:rFonts w:ascii="Times New Roman" w:hAnsi="Times New Roman" w:cs="Times New Roman"/>
                <w:sz w:val="28"/>
                <w:szCs w:val="28"/>
              </w:rPr>
            </w:pPr>
            <w:r w:rsidRPr="00405EE8">
              <w:rPr>
                <w:rFonts w:ascii="Times New Roman" w:hAnsi="Times New Roman" w:cs="Times New Roman"/>
                <w:sz w:val="28"/>
                <w:szCs w:val="28"/>
              </w:rPr>
              <w:t>Vận dụng được các kiến thức về hệ sinh thái</w:t>
            </w:r>
            <w:r>
              <w:rPr>
                <w:rFonts w:ascii="Times New Roman" w:hAnsi="Times New Roman" w:cs="Times New Roman"/>
                <w:sz w:val="28"/>
                <w:szCs w:val="28"/>
              </w:rPr>
              <w:t>, quần thể sinh vật, quần xã sinh vật, chuỗi thức ăn và lưới thức ăn trong quần xã</w:t>
            </w:r>
          </w:p>
          <w:p w:rsidR="00E1183E" w:rsidRPr="00405EE8" w:rsidRDefault="00E1183E" w:rsidP="00E1183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Thiết kế và chế tạo mô hình 3D minh họa một hệ sinh thái trên cạn hoặc dưới nước.</w:t>
            </w:r>
            <w:r w:rsidRPr="00405EE8">
              <w:rPr>
                <w:rFonts w:ascii="Times New Roman" w:hAnsi="Times New Roman" w:cs="Times New Roman"/>
                <w:sz w:val="28"/>
                <w:szCs w:val="28"/>
              </w:rPr>
              <w:t xml:space="preserve"> </w:t>
            </w:r>
          </w:p>
        </w:tc>
        <w:tc>
          <w:tcPr>
            <w:tcW w:w="1054" w:type="dxa"/>
            <w:vMerge w:val="restart"/>
            <w:tcBorders>
              <w:left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E1183E" w:rsidRPr="00B05814" w:rsidTr="00D82F6D">
        <w:trPr>
          <w:trHeight w:val="494"/>
        </w:trPr>
        <w:tc>
          <w:tcPr>
            <w:tcW w:w="854" w:type="dxa"/>
            <w:tcBorders>
              <w:top w:val="single" w:sz="4" w:space="0" w:color="000000"/>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E1183E" w:rsidRDefault="002E0113" w:rsidP="00E1183E">
            <w:pPr>
              <w:spacing w:after="0" w:line="240" w:lineRule="auto"/>
              <w:ind w:right="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136</w:t>
            </w:r>
          </w:p>
        </w:tc>
        <w:tc>
          <w:tcPr>
            <w:tcW w:w="4018" w:type="dxa"/>
            <w:tcBorders>
              <w:top w:val="single" w:sz="4" w:space="0" w:color="000000"/>
              <w:left w:val="single" w:sz="4" w:space="0" w:color="000000"/>
              <w:bottom w:val="single" w:sz="4" w:space="0" w:color="000000"/>
              <w:right w:val="single" w:sz="4" w:space="0" w:color="000000"/>
            </w:tcBorders>
          </w:tcPr>
          <w:p w:rsidR="00E1183E" w:rsidRPr="00566344" w:rsidRDefault="00E1183E" w:rsidP="00E1183E">
            <w:pPr>
              <w:spacing w:after="0" w:line="240" w:lineRule="auto"/>
              <w:ind w:left="5"/>
              <w:rPr>
                <w:rFonts w:ascii="Times New Roman" w:eastAsia="Times New Roman" w:hAnsi="Times New Roman" w:cs="Times New Roman"/>
                <w:color w:val="FF0000"/>
                <w:sz w:val="28"/>
                <w:szCs w:val="28"/>
              </w:rPr>
            </w:pPr>
            <w:r w:rsidRPr="00566344">
              <w:rPr>
                <w:rFonts w:ascii="Times New Roman" w:eastAsia="Times New Roman" w:hAnsi="Times New Roman" w:cs="Times New Roman"/>
                <w:color w:val="FF0000"/>
                <w:sz w:val="28"/>
                <w:szCs w:val="28"/>
              </w:rPr>
              <w:t xml:space="preserve">Dự án. Mô hình hệ sinh thái    </w:t>
            </w:r>
            <w:r w:rsidRPr="00566344">
              <w:rPr>
                <w:rFonts w:ascii="Times New Roman" w:eastAsia="Times New Roman" w:hAnsi="Times New Roman" w:cs="Times New Roman"/>
                <w:color w:val="FF0000"/>
                <w:sz w:val="28"/>
                <w:szCs w:val="28"/>
              </w:rPr>
              <w:t>(Tiết 2</w:t>
            </w:r>
            <w:r w:rsidRPr="00566344">
              <w:rPr>
                <w:rFonts w:ascii="Times New Roman" w:eastAsia="Times New Roman" w:hAnsi="Times New Roman" w:cs="Times New Roman"/>
                <w:color w:val="FF0000"/>
                <w:sz w:val="28"/>
                <w:szCs w:val="28"/>
              </w:rPr>
              <w:t>)</w:t>
            </w:r>
          </w:p>
        </w:tc>
        <w:tc>
          <w:tcPr>
            <w:tcW w:w="6778" w:type="dxa"/>
            <w:vMerge/>
            <w:tcBorders>
              <w:left w:val="single" w:sz="4" w:space="0" w:color="000000"/>
              <w:bottom w:val="single" w:sz="4" w:space="0" w:color="000000"/>
              <w:right w:val="single" w:sz="4" w:space="0" w:color="000000"/>
            </w:tcBorders>
            <w:vAlign w:val="center"/>
          </w:tcPr>
          <w:p w:rsidR="00E1183E" w:rsidRPr="00B05814" w:rsidRDefault="00E1183E" w:rsidP="00E1183E">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E1183E" w:rsidRPr="00B05814" w:rsidRDefault="00E1183E" w:rsidP="00E1183E">
            <w:pPr>
              <w:spacing w:after="0" w:line="240" w:lineRule="auto"/>
              <w:jc w:val="center"/>
              <w:rPr>
                <w:rFonts w:ascii="Times New Roman" w:hAnsi="Times New Roman" w:cs="Times New Roman"/>
                <w:b/>
                <w:sz w:val="28"/>
                <w:szCs w:val="28"/>
              </w:rPr>
            </w:pPr>
          </w:p>
        </w:tc>
      </w:tr>
      <w:tr w:rsidR="002E0113" w:rsidRPr="00B05814" w:rsidTr="00AD5B8C">
        <w:trPr>
          <w:trHeight w:val="494"/>
        </w:trPr>
        <w:tc>
          <w:tcPr>
            <w:tcW w:w="854" w:type="dxa"/>
            <w:vMerge w:val="restart"/>
            <w:tcBorders>
              <w:top w:val="single" w:sz="4" w:space="0" w:color="000000"/>
              <w:left w:val="single" w:sz="4" w:space="0" w:color="000000"/>
              <w:right w:val="single" w:sz="4" w:space="0" w:color="000000"/>
            </w:tcBorders>
            <w:vAlign w:val="center"/>
          </w:tcPr>
          <w:p w:rsidR="002E0113" w:rsidRPr="00B05814" w:rsidRDefault="002E0113" w:rsidP="002E0113">
            <w:pPr>
              <w:spacing w:after="0" w:line="240" w:lineRule="auto"/>
              <w:ind w:left="5"/>
              <w:jc w:val="center"/>
              <w:rPr>
                <w:rFonts w:ascii="Times New Roman" w:hAnsi="Times New Roman" w:cs="Times New Roman"/>
                <w:b/>
                <w:bCs/>
                <w:sz w:val="28"/>
                <w:szCs w:val="28"/>
              </w:rPr>
            </w:pPr>
            <w:r>
              <w:rPr>
                <w:rFonts w:ascii="Times New Roman" w:hAnsi="Times New Roman" w:cs="Times New Roman"/>
                <w:b/>
                <w:bCs/>
                <w:sz w:val="28"/>
                <w:szCs w:val="28"/>
              </w:rPr>
              <w:t>35</w:t>
            </w:r>
          </w:p>
        </w:tc>
        <w:tc>
          <w:tcPr>
            <w:tcW w:w="756"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right="31"/>
              <w:jc w:val="center"/>
              <w:rPr>
                <w:rFonts w:ascii="Times New Roman" w:hAnsi="Times New Roman" w:cs="Times New Roman"/>
                <w:sz w:val="28"/>
                <w:szCs w:val="28"/>
              </w:rPr>
            </w:pPr>
            <w:r w:rsidRPr="00B05814">
              <w:rPr>
                <w:rFonts w:ascii="Times New Roman" w:eastAsia="Times New Roman" w:hAnsi="Times New Roman" w:cs="Times New Roman"/>
                <w:b/>
                <w:color w:val="FF0000"/>
                <w:sz w:val="28"/>
                <w:szCs w:val="28"/>
              </w:rPr>
              <w:t xml:space="preserve">137 </w:t>
            </w:r>
          </w:p>
        </w:tc>
        <w:tc>
          <w:tcPr>
            <w:tcW w:w="4018"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Ôn tập cuối học kì II</w:t>
            </w:r>
            <w:r w:rsidRPr="00B05814">
              <w:rPr>
                <w:rFonts w:ascii="Times New Roman" w:eastAsia="Times New Roman" w:hAnsi="Times New Roman" w:cs="Times New Roman"/>
                <w:sz w:val="28"/>
                <w:szCs w:val="28"/>
              </w:rPr>
              <w:t xml:space="preserve"> </w:t>
            </w:r>
          </w:p>
        </w:tc>
        <w:tc>
          <w:tcPr>
            <w:tcW w:w="6778" w:type="dxa"/>
            <w:vMerge w:val="restart"/>
            <w:tcBorders>
              <w:left w:val="single" w:sz="4" w:space="0" w:color="000000"/>
              <w:right w:val="single" w:sz="4" w:space="0" w:color="000000"/>
            </w:tcBorders>
          </w:tcPr>
          <w:p w:rsidR="002E0113" w:rsidRPr="00B05814" w:rsidRDefault="002E0113" w:rsidP="002E0113">
            <w:pPr>
              <w:spacing w:after="127"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w:t>
            </w:r>
          </w:p>
          <w:p w:rsidR="002E0113" w:rsidRPr="00B05814" w:rsidRDefault="002E0113" w:rsidP="002E0113">
            <w:pPr>
              <w:spacing w:after="0" w:line="240" w:lineRule="auto"/>
              <w:rPr>
                <w:rFonts w:ascii="Times New Roman" w:hAnsi="Times New Roman" w:cs="Times New Roman"/>
                <w:sz w:val="28"/>
                <w:szCs w:val="28"/>
              </w:rPr>
            </w:pPr>
            <w:r w:rsidRPr="00B05814">
              <w:rPr>
                <w:rFonts w:ascii="Times New Roman" w:eastAsia="Times New Roman" w:hAnsi="Times New Roman" w:cs="Times New Roman"/>
                <w:sz w:val="28"/>
                <w:szCs w:val="28"/>
              </w:rPr>
              <w:t>2018 thực hiện từ tuần 19 đến tuần 34</w:t>
            </w:r>
            <w:r w:rsidRPr="00B05814">
              <w:rPr>
                <w:rFonts w:ascii="Times New Roman" w:eastAsia="Times New Roman" w:hAnsi="Times New Roman" w:cs="Times New Roman"/>
                <w:b/>
                <w:sz w:val="28"/>
                <w:szCs w:val="28"/>
              </w:rPr>
              <w:t xml:space="preserve"> </w:t>
            </w:r>
          </w:p>
        </w:tc>
        <w:tc>
          <w:tcPr>
            <w:tcW w:w="1054" w:type="dxa"/>
            <w:vMerge w:val="restart"/>
            <w:tcBorders>
              <w:left w:val="single" w:sz="4" w:space="0" w:color="000000"/>
              <w:right w:val="single" w:sz="4" w:space="0" w:color="000000"/>
            </w:tcBorders>
          </w:tcPr>
          <w:p w:rsidR="002E0113" w:rsidRPr="00B05814" w:rsidRDefault="002E0113" w:rsidP="002E0113">
            <w:pPr>
              <w:spacing w:after="127"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Không tính tiết kiểm tra</w:t>
            </w:r>
          </w:p>
        </w:tc>
      </w:tr>
      <w:tr w:rsidR="002E0113" w:rsidRPr="00B05814" w:rsidTr="00757DC1">
        <w:trPr>
          <w:trHeight w:val="494"/>
        </w:trPr>
        <w:tc>
          <w:tcPr>
            <w:tcW w:w="854" w:type="dxa"/>
            <w:vMerge/>
            <w:tcBorders>
              <w:left w:val="single" w:sz="4" w:space="0" w:color="000000"/>
              <w:right w:val="single" w:sz="4" w:space="0" w:color="000000"/>
            </w:tcBorders>
            <w:vAlign w:val="center"/>
          </w:tcPr>
          <w:p w:rsidR="002E0113" w:rsidRPr="00B05814" w:rsidRDefault="002E0113" w:rsidP="002E011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right="31"/>
              <w:jc w:val="center"/>
              <w:rPr>
                <w:rFonts w:ascii="Times New Roman" w:hAnsi="Times New Roman" w:cs="Times New Roman"/>
                <w:sz w:val="28"/>
                <w:szCs w:val="28"/>
              </w:rPr>
            </w:pPr>
            <w:r w:rsidRPr="00B05814">
              <w:rPr>
                <w:rFonts w:ascii="Times New Roman" w:eastAsia="Times New Roman" w:hAnsi="Times New Roman" w:cs="Times New Roman"/>
                <w:b/>
                <w:color w:val="FF0000"/>
                <w:sz w:val="28"/>
                <w:szCs w:val="28"/>
              </w:rPr>
              <w:t xml:space="preserve">138 </w:t>
            </w:r>
          </w:p>
        </w:tc>
        <w:tc>
          <w:tcPr>
            <w:tcW w:w="4018"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Ôn tập cuối học kì II</w:t>
            </w:r>
            <w:r w:rsidRPr="00B05814">
              <w:rPr>
                <w:rFonts w:ascii="Times New Roman" w:eastAsia="Times New Roman" w:hAnsi="Times New Roman" w:cs="Times New Roman"/>
                <w:sz w:val="28"/>
                <w:szCs w:val="28"/>
              </w:rPr>
              <w:t xml:space="preserve"> </w:t>
            </w:r>
          </w:p>
        </w:tc>
        <w:tc>
          <w:tcPr>
            <w:tcW w:w="6778" w:type="dxa"/>
            <w:vMerge/>
            <w:tcBorders>
              <w:left w:val="single" w:sz="4" w:space="0" w:color="000000"/>
              <w:right w:val="single" w:sz="4" w:space="0" w:color="000000"/>
            </w:tcBorders>
            <w:vAlign w:val="center"/>
          </w:tcPr>
          <w:p w:rsidR="002E0113" w:rsidRPr="00B05814" w:rsidRDefault="002E0113" w:rsidP="002E011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2E0113" w:rsidRPr="00B05814" w:rsidRDefault="002E0113" w:rsidP="002E0113">
            <w:pPr>
              <w:spacing w:after="0" w:line="240" w:lineRule="auto"/>
              <w:jc w:val="center"/>
              <w:rPr>
                <w:rFonts w:ascii="Times New Roman" w:hAnsi="Times New Roman" w:cs="Times New Roman"/>
                <w:b/>
                <w:sz w:val="28"/>
                <w:szCs w:val="28"/>
              </w:rPr>
            </w:pPr>
          </w:p>
        </w:tc>
      </w:tr>
      <w:tr w:rsidR="002E0113" w:rsidRPr="00B05814" w:rsidTr="00757DC1">
        <w:trPr>
          <w:trHeight w:val="494"/>
        </w:trPr>
        <w:tc>
          <w:tcPr>
            <w:tcW w:w="854" w:type="dxa"/>
            <w:vMerge/>
            <w:tcBorders>
              <w:left w:val="single" w:sz="4" w:space="0" w:color="000000"/>
              <w:right w:val="single" w:sz="4" w:space="0" w:color="000000"/>
            </w:tcBorders>
            <w:vAlign w:val="center"/>
          </w:tcPr>
          <w:p w:rsidR="002E0113" w:rsidRPr="00B05814" w:rsidRDefault="002E0113" w:rsidP="002E011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right="31"/>
              <w:jc w:val="center"/>
              <w:rPr>
                <w:rFonts w:ascii="Times New Roman" w:hAnsi="Times New Roman" w:cs="Times New Roman"/>
                <w:sz w:val="28"/>
                <w:szCs w:val="28"/>
              </w:rPr>
            </w:pPr>
            <w:r w:rsidRPr="00B05814">
              <w:rPr>
                <w:rFonts w:ascii="Times New Roman" w:eastAsia="Times New Roman" w:hAnsi="Times New Roman" w:cs="Times New Roman"/>
                <w:b/>
                <w:color w:val="FF0000"/>
                <w:sz w:val="28"/>
                <w:szCs w:val="28"/>
              </w:rPr>
              <w:t xml:space="preserve">139 </w:t>
            </w:r>
          </w:p>
        </w:tc>
        <w:tc>
          <w:tcPr>
            <w:tcW w:w="4018"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Kiểm tra cuối học kì II</w:t>
            </w:r>
          </w:p>
        </w:tc>
        <w:tc>
          <w:tcPr>
            <w:tcW w:w="6778" w:type="dxa"/>
            <w:vMerge/>
            <w:tcBorders>
              <w:left w:val="single" w:sz="4" w:space="0" w:color="000000"/>
              <w:right w:val="single" w:sz="4" w:space="0" w:color="000000"/>
            </w:tcBorders>
            <w:vAlign w:val="center"/>
          </w:tcPr>
          <w:p w:rsidR="002E0113" w:rsidRPr="00B05814" w:rsidRDefault="002E0113" w:rsidP="002E0113">
            <w:pPr>
              <w:spacing w:after="0" w:line="240" w:lineRule="auto"/>
              <w:jc w:val="center"/>
              <w:rPr>
                <w:rFonts w:ascii="Times New Roman" w:hAnsi="Times New Roman" w:cs="Times New Roman"/>
                <w:b/>
                <w:sz w:val="28"/>
                <w:szCs w:val="28"/>
              </w:rPr>
            </w:pPr>
          </w:p>
        </w:tc>
        <w:tc>
          <w:tcPr>
            <w:tcW w:w="1054" w:type="dxa"/>
            <w:vMerge/>
            <w:tcBorders>
              <w:left w:val="single" w:sz="4" w:space="0" w:color="000000"/>
              <w:right w:val="single" w:sz="4" w:space="0" w:color="000000"/>
            </w:tcBorders>
          </w:tcPr>
          <w:p w:rsidR="002E0113" w:rsidRPr="00B05814" w:rsidRDefault="002E0113" w:rsidP="002E0113">
            <w:pPr>
              <w:spacing w:after="0" w:line="240" w:lineRule="auto"/>
              <w:jc w:val="center"/>
              <w:rPr>
                <w:rFonts w:ascii="Times New Roman" w:hAnsi="Times New Roman" w:cs="Times New Roman"/>
                <w:b/>
                <w:sz w:val="28"/>
                <w:szCs w:val="28"/>
              </w:rPr>
            </w:pPr>
          </w:p>
        </w:tc>
      </w:tr>
      <w:tr w:rsidR="002E0113" w:rsidRPr="00B05814" w:rsidTr="006B4F81">
        <w:trPr>
          <w:trHeight w:val="494"/>
        </w:trPr>
        <w:tc>
          <w:tcPr>
            <w:tcW w:w="854" w:type="dxa"/>
            <w:vMerge/>
            <w:tcBorders>
              <w:left w:val="single" w:sz="4" w:space="0" w:color="000000"/>
              <w:bottom w:val="single" w:sz="4" w:space="0" w:color="000000"/>
              <w:right w:val="single" w:sz="4" w:space="0" w:color="000000"/>
            </w:tcBorders>
            <w:vAlign w:val="center"/>
          </w:tcPr>
          <w:p w:rsidR="002E0113" w:rsidRPr="00B05814" w:rsidRDefault="002E0113" w:rsidP="002E0113">
            <w:pPr>
              <w:spacing w:after="0" w:line="240" w:lineRule="auto"/>
              <w:ind w:left="5"/>
              <w:jc w:val="both"/>
              <w:rPr>
                <w:rFonts w:ascii="Times New Roman" w:hAnsi="Times New Roman" w:cs="Times New Roman"/>
                <w:b/>
                <w:bCs/>
                <w:sz w:val="28"/>
                <w:szCs w:val="28"/>
              </w:rPr>
            </w:pPr>
          </w:p>
        </w:tc>
        <w:tc>
          <w:tcPr>
            <w:tcW w:w="756"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right="31"/>
              <w:jc w:val="center"/>
              <w:rPr>
                <w:rFonts w:ascii="Times New Roman" w:hAnsi="Times New Roman" w:cs="Times New Roman"/>
                <w:sz w:val="28"/>
                <w:szCs w:val="28"/>
              </w:rPr>
            </w:pPr>
            <w:r w:rsidRPr="00B05814">
              <w:rPr>
                <w:rFonts w:ascii="Times New Roman" w:eastAsia="Times New Roman" w:hAnsi="Times New Roman" w:cs="Times New Roman"/>
                <w:b/>
                <w:color w:val="FF0000"/>
                <w:sz w:val="28"/>
                <w:szCs w:val="28"/>
              </w:rPr>
              <w:t xml:space="preserve">140 </w:t>
            </w:r>
          </w:p>
        </w:tc>
        <w:tc>
          <w:tcPr>
            <w:tcW w:w="4018" w:type="dxa"/>
            <w:tcBorders>
              <w:top w:val="single" w:sz="4" w:space="0" w:color="000000"/>
              <w:left w:val="single" w:sz="4" w:space="0" w:color="000000"/>
              <w:bottom w:val="single" w:sz="4" w:space="0" w:color="000000"/>
              <w:right w:val="single" w:sz="4" w:space="0" w:color="000000"/>
            </w:tcBorders>
          </w:tcPr>
          <w:p w:rsidR="002E0113" w:rsidRPr="00B05814" w:rsidRDefault="002E0113" w:rsidP="002E0113">
            <w:pPr>
              <w:spacing w:after="0" w:line="240" w:lineRule="auto"/>
              <w:ind w:left="5"/>
              <w:rPr>
                <w:rFonts w:ascii="Times New Roman" w:hAnsi="Times New Roman" w:cs="Times New Roman"/>
                <w:sz w:val="28"/>
                <w:szCs w:val="28"/>
              </w:rPr>
            </w:pPr>
            <w:r w:rsidRPr="00B05814">
              <w:rPr>
                <w:rFonts w:ascii="Times New Roman" w:eastAsia="Times New Roman" w:hAnsi="Times New Roman" w:cs="Times New Roman"/>
                <w:color w:val="FF0000"/>
                <w:sz w:val="28"/>
                <w:szCs w:val="28"/>
              </w:rPr>
              <w:t>Kiểm tra cuối học kì II</w:t>
            </w:r>
            <w:r w:rsidRPr="00B05814">
              <w:rPr>
                <w:rFonts w:ascii="Times New Roman" w:eastAsia="Times New Roman" w:hAnsi="Times New Roman" w:cs="Times New Roman"/>
                <w:sz w:val="28"/>
                <w:szCs w:val="28"/>
              </w:rPr>
              <w:t xml:space="preserve"> </w:t>
            </w:r>
          </w:p>
        </w:tc>
        <w:tc>
          <w:tcPr>
            <w:tcW w:w="6778" w:type="dxa"/>
            <w:vMerge/>
            <w:tcBorders>
              <w:left w:val="single" w:sz="4" w:space="0" w:color="000000"/>
              <w:bottom w:val="single" w:sz="4" w:space="0" w:color="000000"/>
              <w:right w:val="single" w:sz="4" w:space="0" w:color="000000"/>
            </w:tcBorders>
            <w:vAlign w:val="center"/>
          </w:tcPr>
          <w:p w:rsidR="002E0113" w:rsidRPr="00B05814" w:rsidRDefault="002E0113" w:rsidP="002E0113">
            <w:pPr>
              <w:spacing w:after="0" w:line="240" w:lineRule="auto"/>
              <w:jc w:val="center"/>
              <w:rPr>
                <w:rFonts w:ascii="Times New Roman" w:hAnsi="Times New Roman" w:cs="Times New Roman"/>
                <w:b/>
                <w:sz w:val="28"/>
                <w:szCs w:val="28"/>
              </w:rPr>
            </w:pPr>
          </w:p>
        </w:tc>
        <w:tc>
          <w:tcPr>
            <w:tcW w:w="1054" w:type="dxa"/>
            <w:vMerge/>
            <w:tcBorders>
              <w:left w:val="single" w:sz="4" w:space="0" w:color="000000"/>
              <w:bottom w:val="single" w:sz="4" w:space="0" w:color="000000"/>
              <w:right w:val="single" w:sz="4" w:space="0" w:color="000000"/>
            </w:tcBorders>
          </w:tcPr>
          <w:p w:rsidR="002E0113" w:rsidRPr="00B05814" w:rsidRDefault="002E0113" w:rsidP="002E0113">
            <w:pPr>
              <w:spacing w:after="0" w:line="240" w:lineRule="auto"/>
              <w:jc w:val="center"/>
              <w:rPr>
                <w:rFonts w:ascii="Times New Roman" w:hAnsi="Times New Roman" w:cs="Times New Roman"/>
                <w:b/>
                <w:sz w:val="28"/>
                <w:szCs w:val="28"/>
              </w:rPr>
            </w:pPr>
          </w:p>
        </w:tc>
      </w:tr>
    </w:tbl>
    <w:p w:rsidR="00FA121B" w:rsidRDefault="00FA121B">
      <w:pPr>
        <w:spacing w:after="0"/>
        <w:jc w:val="center"/>
        <w:rPr>
          <w:rFonts w:ascii="Times New Roman" w:hAnsi="Times New Roman" w:cs="Times New Roman"/>
          <w:i/>
          <w:sz w:val="28"/>
          <w:szCs w:val="28"/>
        </w:rPr>
      </w:pPr>
    </w:p>
    <w:p w:rsidR="00FA121B" w:rsidRDefault="00FA121B">
      <w:pPr>
        <w:spacing w:after="0"/>
        <w:jc w:val="center"/>
        <w:rPr>
          <w:rFonts w:ascii="Times New Roman" w:hAnsi="Times New Roman" w:cs="Times New Roman"/>
          <w:i/>
          <w:sz w:val="28"/>
          <w:szCs w:val="28"/>
        </w:rPr>
      </w:pPr>
    </w:p>
    <w:p w:rsidR="00FA121B" w:rsidRDefault="00FA121B">
      <w:pPr>
        <w:spacing w:after="0"/>
        <w:jc w:val="center"/>
        <w:rPr>
          <w:rFonts w:ascii="Times New Roman" w:hAnsi="Times New Roman" w:cs="Times New Roman"/>
          <w:i/>
          <w:sz w:val="28"/>
          <w:szCs w:val="28"/>
        </w:rPr>
      </w:pPr>
    </w:p>
    <w:p w:rsidR="00690A74" w:rsidRPr="00B05814" w:rsidRDefault="00690A74">
      <w:pPr>
        <w:spacing w:after="0"/>
        <w:ind w:left="-1138" w:right="5"/>
        <w:rPr>
          <w:rFonts w:ascii="Times New Roman" w:hAnsi="Times New Roman" w:cs="Times New Roman"/>
          <w:sz w:val="28"/>
          <w:szCs w:val="28"/>
        </w:rPr>
      </w:pPr>
    </w:p>
    <w:p w:rsidR="00690A74" w:rsidRPr="00B05814" w:rsidRDefault="00690A74">
      <w:pPr>
        <w:spacing w:after="0"/>
        <w:ind w:left="-1138" w:right="5"/>
        <w:rPr>
          <w:rFonts w:ascii="Times New Roman" w:hAnsi="Times New Roman" w:cs="Times New Roman"/>
          <w:sz w:val="28"/>
          <w:szCs w:val="28"/>
        </w:rPr>
      </w:pPr>
    </w:p>
    <w:p w:rsidR="00690A74" w:rsidRPr="00B05814" w:rsidRDefault="00690A74">
      <w:pPr>
        <w:pStyle w:val="Heading1"/>
        <w:rPr>
          <w:szCs w:val="28"/>
        </w:rPr>
      </w:pPr>
    </w:p>
    <w:p w:rsidR="00690A74" w:rsidRPr="00B05814" w:rsidRDefault="00690A74">
      <w:pPr>
        <w:spacing w:after="0"/>
        <w:ind w:left="-1138" w:right="5"/>
        <w:rPr>
          <w:rFonts w:ascii="Times New Roman" w:hAnsi="Times New Roman" w:cs="Times New Roman"/>
          <w:sz w:val="28"/>
          <w:szCs w:val="28"/>
        </w:rPr>
      </w:pPr>
    </w:p>
    <w:p w:rsidR="00690A74" w:rsidRPr="00B05814" w:rsidRDefault="00690A74">
      <w:pPr>
        <w:spacing w:after="0"/>
        <w:ind w:left="-1138" w:right="5"/>
        <w:rPr>
          <w:rFonts w:ascii="Times New Roman" w:hAnsi="Times New Roman" w:cs="Times New Roman"/>
          <w:sz w:val="28"/>
          <w:szCs w:val="28"/>
        </w:rPr>
      </w:pPr>
    </w:p>
    <w:p w:rsidR="00690A74" w:rsidRPr="00B05814" w:rsidRDefault="00690A74">
      <w:pPr>
        <w:spacing w:after="0"/>
        <w:ind w:left="-1138" w:right="5"/>
        <w:rPr>
          <w:rFonts w:ascii="Times New Roman" w:hAnsi="Times New Roman" w:cs="Times New Roman"/>
          <w:sz w:val="28"/>
          <w:szCs w:val="28"/>
        </w:rPr>
      </w:pPr>
    </w:p>
    <w:p w:rsidR="00690A74" w:rsidRPr="00B05814" w:rsidRDefault="00690A74">
      <w:pPr>
        <w:spacing w:after="0"/>
        <w:ind w:left="-1138" w:right="5"/>
        <w:rPr>
          <w:rFonts w:ascii="Times New Roman" w:hAnsi="Times New Roman" w:cs="Times New Roman"/>
          <w:sz w:val="28"/>
          <w:szCs w:val="28"/>
        </w:rPr>
      </w:pPr>
    </w:p>
    <w:p w:rsidR="00690A74" w:rsidRPr="00B05814" w:rsidRDefault="00690A74">
      <w:pPr>
        <w:spacing w:after="0"/>
        <w:ind w:left="-1138" w:right="5"/>
        <w:rPr>
          <w:rFonts w:ascii="Times New Roman" w:hAnsi="Times New Roman" w:cs="Times New Roman"/>
          <w:sz w:val="28"/>
          <w:szCs w:val="28"/>
        </w:rPr>
      </w:pPr>
    </w:p>
    <w:p w:rsidR="00690A74" w:rsidRPr="00B05814" w:rsidRDefault="00F61641">
      <w:pPr>
        <w:spacing w:after="98"/>
        <w:ind w:left="561" w:hanging="10"/>
        <w:rPr>
          <w:rFonts w:ascii="Times New Roman" w:hAnsi="Times New Roman" w:cs="Times New Roman"/>
          <w:sz w:val="28"/>
          <w:szCs w:val="28"/>
        </w:rPr>
      </w:pPr>
      <w:r w:rsidRPr="00B05814">
        <w:rPr>
          <w:rFonts w:ascii="Times New Roman" w:eastAsia="Times New Roman" w:hAnsi="Times New Roman" w:cs="Times New Roman"/>
          <w:b/>
          <w:sz w:val="28"/>
          <w:szCs w:val="28"/>
        </w:rPr>
        <w:lastRenderedPageBreak/>
        <w:t xml:space="preserve">Kiểm tra, đánh giá  </w:t>
      </w:r>
    </w:p>
    <w:p w:rsidR="00690A74" w:rsidRPr="00B05814" w:rsidRDefault="00F61641">
      <w:pPr>
        <w:spacing w:after="0"/>
        <w:ind w:left="10" w:right="5937" w:hanging="10"/>
        <w:jc w:val="right"/>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HỌC KÌ I </w:t>
      </w:r>
    </w:p>
    <w:tbl>
      <w:tblPr>
        <w:tblStyle w:val="TableGrid"/>
        <w:tblW w:w="13560" w:type="dxa"/>
        <w:tblInd w:w="5" w:type="dxa"/>
        <w:tblCellMar>
          <w:left w:w="110" w:type="dxa"/>
          <w:right w:w="70" w:type="dxa"/>
        </w:tblCellMar>
        <w:tblLook w:val="04A0" w:firstRow="1" w:lastRow="0" w:firstColumn="1" w:lastColumn="0" w:noHBand="0" w:noVBand="1"/>
      </w:tblPr>
      <w:tblGrid>
        <w:gridCol w:w="1838"/>
        <w:gridCol w:w="1133"/>
        <w:gridCol w:w="1133"/>
        <w:gridCol w:w="7157"/>
        <w:gridCol w:w="2299"/>
      </w:tblGrid>
      <w:tr w:rsidR="00690A74" w:rsidRPr="00B05814">
        <w:trPr>
          <w:trHeight w:val="1267"/>
        </w:trPr>
        <w:tc>
          <w:tcPr>
            <w:tcW w:w="1838"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20" w:line="242" w:lineRule="auto"/>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Bài kiểm tra, đánh giá </w:t>
            </w:r>
          </w:p>
          <w:p w:rsidR="00690A74" w:rsidRPr="00B05814" w:rsidRDefault="00F61641">
            <w:pPr>
              <w:ind w:left="48"/>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20" w:line="242" w:lineRule="auto"/>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Thời gian </w:t>
            </w:r>
          </w:p>
          <w:p w:rsidR="00690A74" w:rsidRPr="00B05814" w:rsidRDefault="00F61641">
            <w:pPr>
              <w:ind w:right="17"/>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20" w:line="242" w:lineRule="auto"/>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Thời điểm </w:t>
            </w:r>
          </w:p>
          <w:p w:rsidR="00690A74" w:rsidRPr="00B05814" w:rsidRDefault="00F61641">
            <w:pPr>
              <w:ind w:right="17"/>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(2) </w:t>
            </w:r>
          </w:p>
        </w:tc>
        <w:tc>
          <w:tcPr>
            <w:tcW w:w="7157"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93"/>
              <w:ind w:right="26"/>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Yêu cầu cần đạt </w:t>
            </w:r>
          </w:p>
          <w:p w:rsidR="00690A74" w:rsidRPr="00B05814" w:rsidRDefault="00F61641">
            <w:pPr>
              <w:ind w:right="22"/>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(3) </w:t>
            </w:r>
          </w:p>
        </w:tc>
        <w:tc>
          <w:tcPr>
            <w:tcW w:w="2299"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93"/>
              <w:ind w:right="31"/>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Hình thức </w:t>
            </w:r>
          </w:p>
          <w:p w:rsidR="00690A74" w:rsidRPr="00B05814" w:rsidRDefault="00F61641">
            <w:pPr>
              <w:ind w:right="22"/>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(4) </w:t>
            </w:r>
          </w:p>
        </w:tc>
      </w:tr>
      <w:tr w:rsidR="00690A74" w:rsidRPr="00B05814">
        <w:trPr>
          <w:trHeight w:val="1147"/>
        </w:trPr>
        <w:tc>
          <w:tcPr>
            <w:tcW w:w="1838"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48"/>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Thường xuyên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43"/>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Cả học kỳ 1 </w:t>
            </w:r>
          </w:p>
        </w:tc>
        <w:tc>
          <w:tcPr>
            <w:tcW w:w="7157"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của các bài/ chủ đề trong HK 1 </w:t>
            </w:r>
          </w:p>
        </w:tc>
        <w:tc>
          <w:tcPr>
            <w:tcW w:w="2299"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10"/>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Linh hoạt hình thức: vấn đáp, sản phẩm học tập </w:t>
            </w:r>
          </w:p>
        </w:tc>
      </w:tr>
      <w:tr w:rsidR="00690A74" w:rsidRPr="00B05814">
        <w:trPr>
          <w:trHeight w:val="1949"/>
        </w:trPr>
        <w:tc>
          <w:tcPr>
            <w:tcW w:w="1838" w:type="dxa"/>
            <w:tcBorders>
              <w:top w:val="single" w:sz="4" w:space="0" w:color="000000"/>
              <w:left w:val="single" w:sz="4" w:space="0" w:color="000000"/>
              <w:bottom w:val="single" w:sz="4" w:space="0" w:color="000000"/>
              <w:right w:val="single" w:sz="4" w:space="0" w:color="000000"/>
            </w:tcBorders>
          </w:tcPr>
          <w:p w:rsidR="00690A74" w:rsidRPr="00B05814" w:rsidRDefault="00690A74">
            <w:pP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Linh hoạt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106"/>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Không </w:t>
            </w:r>
          </w:p>
          <w:p w:rsidR="00690A74" w:rsidRPr="00B05814" w:rsidRDefault="00F61641">
            <w:pPr>
              <w:ind w:left="72"/>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cố định </w:t>
            </w:r>
          </w:p>
        </w:tc>
        <w:tc>
          <w:tcPr>
            <w:tcW w:w="7157"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của các bài/ chủ đề  </w:t>
            </w:r>
          </w:p>
        </w:tc>
        <w:tc>
          <w:tcPr>
            <w:tcW w:w="2299"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10"/>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Linh hoạt hình thức: vấn đáp, sản phẩm học tập </w:t>
            </w:r>
          </w:p>
        </w:tc>
      </w:tr>
      <w:tr w:rsidR="00690A74" w:rsidRPr="00B05814">
        <w:trPr>
          <w:trHeight w:val="845"/>
        </w:trPr>
        <w:tc>
          <w:tcPr>
            <w:tcW w:w="1838"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43"/>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Giữa Học kỳ 1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62"/>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29"/>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Tuần 9 </w:t>
            </w:r>
          </w:p>
        </w:tc>
        <w:tc>
          <w:tcPr>
            <w:tcW w:w="7157"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thực hiện từ tuần 1 đến tuần 9 </w:t>
            </w:r>
          </w:p>
        </w:tc>
        <w:tc>
          <w:tcPr>
            <w:tcW w:w="2299"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right="41"/>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Viết </w:t>
            </w:r>
          </w:p>
        </w:tc>
      </w:tr>
      <w:tr w:rsidR="00690A74" w:rsidRPr="00B05814">
        <w:trPr>
          <w:trHeight w:val="850"/>
        </w:trPr>
        <w:tc>
          <w:tcPr>
            <w:tcW w:w="1838"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48"/>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Cuối Học kỳ 1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62"/>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29"/>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Tuần 18 </w:t>
            </w:r>
          </w:p>
        </w:tc>
        <w:tc>
          <w:tcPr>
            <w:tcW w:w="7157"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thực hiện từ tuần 1 đến tuần 17 </w:t>
            </w:r>
          </w:p>
        </w:tc>
        <w:tc>
          <w:tcPr>
            <w:tcW w:w="2299"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right="41"/>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Viết </w:t>
            </w:r>
          </w:p>
        </w:tc>
      </w:tr>
    </w:tbl>
    <w:p w:rsidR="00690A74" w:rsidRPr="00B05814" w:rsidRDefault="00F61641">
      <w:pPr>
        <w:spacing w:after="0"/>
        <w:ind w:left="6183" w:hanging="10"/>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HỌC KÌ II </w:t>
      </w:r>
    </w:p>
    <w:tbl>
      <w:tblPr>
        <w:tblStyle w:val="TableGrid"/>
        <w:tblW w:w="13560" w:type="dxa"/>
        <w:tblInd w:w="5" w:type="dxa"/>
        <w:tblCellMar>
          <w:left w:w="110" w:type="dxa"/>
          <w:right w:w="41" w:type="dxa"/>
        </w:tblCellMar>
        <w:tblLook w:val="04A0" w:firstRow="1" w:lastRow="0" w:firstColumn="1" w:lastColumn="0" w:noHBand="0" w:noVBand="1"/>
      </w:tblPr>
      <w:tblGrid>
        <w:gridCol w:w="1838"/>
        <w:gridCol w:w="1133"/>
        <w:gridCol w:w="1133"/>
        <w:gridCol w:w="7133"/>
        <w:gridCol w:w="2323"/>
      </w:tblGrid>
      <w:tr w:rsidR="00690A74" w:rsidRPr="00B05814">
        <w:trPr>
          <w:trHeight w:val="1262"/>
        </w:trPr>
        <w:tc>
          <w:tcPr>
            <w:tcW w:w="1838"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15" w:line="242" w:lineRule="auto"/>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Bài kiểm tra, đánh giá </w:t>
            </w:r>
          </w:p>
          <w:p w:rsidR="00690A74" w:rsidRPr="00B05814" w:rsidRDefault="00F61641">
            <w:pPr>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15" w:line="242" w:lineRule="auto"/>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Thời gian </w:t>
            </w:r>
          </w:p>
          <w:p w:rsidR="00690A74" w:rsidRPr="00B05814" w:rsidRDefault="00F61641">
            <w:pPr>
              <w:ind w:right="65"/>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15" w:line="242" w:lineRule="auto"/>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Thời điểm </w:t>
            </w:r>
          </w:p>
          <w:p w:rsidR="00690A74" w:rsidRPr="00B05814" w:rsidRDefault="00F61641">
            <w:pPr>
              <w:ind w:right="65"/>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(2) </w:t>
            </w:r>
          </w:p>
        </w:tc>
        <w:tc>
          <w:tcPr>
            <w:tcW w:w="7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93"/>
              <w:ind w:right="69"/>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Yêu cầu cần đạt </w:t>
            </w:r>
          </w:p>
          <w:p w:rsidR="00690A74" w:rsidRPr="00B05814" w:rsidRDefault="00F61641">
            <w:pPr>
              <w:ind w:right="65"/>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(3) </w:t>
            </w:r>
          </w:p>
        </w:tc>
        <w:tc>
          <w:tcPr>
            <w:tcW w:w="232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93"/>
              <w:ind w:right="74"/>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Hình thức </w:t>
            </w:r>
          </w:p>
          <w:p w:rsidR="00690A74" w:rsidRPr="00B05814" w:rsidRDefault="00F61641">
            <w:pPr>
              <w:ind w:right="65"/>
              <w:jc w:val="center"/>
              <w:rPr>
                <w:rFonts w:ascii="Times New Roman" w:hAnsi="Times New Roman" w:cs="Times New Roman"/>
                <w:sz w:val="28"/>
                <w:szCs w:val="28"/>
              </w:rPr>
            </w:pPr>
            <w:r w:rsidRPr="00B05814">
              <w:rPr>
                <w:rFonts w:ascii="Times New Roman" w:eastAsia="Times New Roman" w:hAnsi="Times New Roman" w:cs="Times New Roman"/>
                <w:b/>
                <w:sz w:val="28"/>
                <w:szCs w:val="28"/>
              </w:rPr>
              <w:t xml:space="preserve">(4) </w:t>
            </w:r>
          </w:p>
        </w:tc>
      </w:tr>
      <w:tr w:rsidR="00690A74" w:rsidRPr="00B05814">
        <w:trPr>
          <w:trHeight w:val="1147"/>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48"/>
              <w:rPr>
                <w:rFonts w:ascii="Times New Roman" w:hAnsi="Times New Roman" w:cs="Times New Roman"/>
                <w:sz w:val="28"/>
                <w:szCs w:val="28"/>
              </w:rPr>
            </w:pPr>
            <w:r w:rsidRPr="00B05814">
              <w:rPr>
                <w:rFonts w:ascii="Times New Roman" w:eastAsia="Times New Roman" w:hAnsi="Times New Roman" w:cs="Times New Roman"/>
                <w:sz w:val="28"/>
                <w:szCs w:val="28"/>
              </w:rPr>
              <w:lastRenderedPageBreak/>
              <w:t xml:space="preserve">Thường xuyên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right="5"/>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Cả học kỳ 2 </w:t>
            </w:r>
          </w:p>
        </w:tc>
        <w:tc>
          <w:tcPr>
            <w:tcW w:w="7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jc w:val="both"/>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của các bài/ chủ đề trong HK 2 </w:t>
            </w:r>
          </w:p>
        </w:tc>
        <w:tc>
          <w:tcPr>
            <w:tcW w:w="232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right="48"/>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Linh hoạt hình thức: vấn đáp, sản phẩm học tập  </w:t>
            </w:r>
          </w:p>
        </w:tc>
      </w:tr>
      <w:tr w:rsidR="00690A74" w:rsidRPr="00B05814">
        <w:trPr>
          <w:trHeight w:val="1699"/>
        </w:trPr>
        <w:tc>
          <w:tcPr>
            <w:tcW w:w="0" w:type="auto"/>
            <w:vMerge/>
            <w:tcBorders>
              <w:top w:val="nil"/>
              <w:left w:val="single" w:sz="4" w:space="0" w:color="000000"/>
              <w:bottom w:val="nil"/>
              <w:right w:val="single" w:sz="4" w:space="0" w:color="000000"/>
            </w:tcBorders>
          </w:tcPr>
          <w:p w:rsidR="00690A74" w:rsidRPr="00B05814" w:rsidRDefault="00690A74">
            <w:pPr>
              <w:rPr>
                <w:rFonts w:ascii="Times New Roman" w:hAnsi="Times New Roman" w:cs="Times New Roman"/>
                <w:sz w:val="28"/>
                <w:szCs w:val="28"/>
              </w:rPr>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Linh hoạt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10"/>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Học kì 2 </w:t>
            </w:r>
          </w:p>
        </w:tc>
        <w:tc>
          <w:tcPr>
            <w:tcW w:w="7133" w:type="dxa"/>
            <w:vMerge w:val="restart"/>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10" w:line="246" w:lineRule="auto"/>
              <w:jc w:val="both"/>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của các bài/chủ đề  </w:t>
            </w:r>
          </w:p>
          <w:p w:rsidR="00690A74" w:rsidRPr="00B05814" w:rsidRDefault="00F61641">
            <w:pP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w:t>
            </w:r>
          </w:p>
        </w:tc>
        <w:tc>
          <w:tcPr>
            <w:tcW w:w="232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spacing w:after="120" w:line="242" w:lineRule="auto"/>
              <w:ind w:right="48"/>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Sản phẩm thực hành của học sinh </w:t>
            </w:r>
          </w:p>
          <w:p w:rsidR="00690A74" w:rsidRPr="00B05814" w:rsidRDefault="00F61641">
            <w:pPr>
              <w:ind w:right="5"/>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 </w:t>
            </w:r>
          </w:p>
        </w:tc>
      </w:tr>
      <w:tr w:rsidR="00690A74" w:rsidRPr="00B05814">
        <w:trPr>
          <w:trHeight w:val="547"/>
        </w:trPr>
        <w:tc>
          <w:tcPr>
            <w:tcW w:w="0" w:type="auto"/>
            <w:vMerge/>
            <w:tcBorders>
              <w:top w:val="nil"/>
              <w:left w:val="single" w:sz="4" w:space="0" w:color="000000"/>
              <w:bottom w:val="single" w:sz="4" w:space="0" w:color="000000"/>
              <w:right w:val="single" w:sz="4" w:space="0" w:color="000000"/>
            </w:tcBorders>
          </w:tcPr>
          <w:p w:rsidR="00690A74" w:rsidRPr="00B05814" w:rsidRDefault="00690A74">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690A74" w:rsidRPr="00B05814" w:rsidRDefault="00690A74">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690A74" w:rsidRPr="00B05814" w:rsidRDefault="00690A74">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690A74" w:rsidRPr="00B05814" w:rsidRDefault="00690A74">
            <w:pPr>
              <w:rPr>
                <w:rFonts w:ascii="Times New Roman" w:hAnsi="Times New Roman" w:cs="Times New Roman"/>
                <w:sz w:val="28"/>
                <w:szCs w:val="2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Viết </w:t>
            </w:r>
          </w:p>
        </w:tc>
      </w:tr>
      <w:tr w:rsidR="00690A74" w:rsidRPr="00B05814">
        <w:trPr>
          <w:trHeight w:val="850"/>
        </w:trPr>
        <w:tc>
          <w:tcPr>
            <w:tcW w:w="1838"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72"/>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Giữa học kỳ 2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62"/>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29"/>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Tuần 26 </w:t>
            </w:r>
          </w:p>
        </w:tc>
        <w:tc>
          <w:tcPr>
            <w:tcW w:w="7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jc w:val="both"/>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thực hiện từ tuần 19 đến tuần 25. </w:t>
            </w:r>
          </w:p>
        </w:tc>
        <w:tc>
          <w:tcPr>
            <w:tcW w:w="232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right="65"/>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Viết </w:t>
            </w:r>
          </w:p>
        </w:tc>
      </w:tr>
      <w:tr w:rsidR="00690A74" w:rsidRPr="00B05814">
        <w:trPr>
          <w:trHeight w:val="850"/>
        </w:trPr>
        <w:tc>
          <w:tcPr>
            <w:tcW w:w="1838"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77"/>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Cuối học kỳ 2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62"/>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60 phút </w:t>
            </w:r>
          </w:p>
        </w:tc>
        <w:tc>
          <w:tcPr>
            <w:tcW w:w="1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left="29"/>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Tuần 35 </w:t>
            </w:r>
          </w:p>
        </w:tc>
        <w:tc>
          <w:tcPr>
            <w:tcW w:w="713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jc w:val="both"/>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Đảm bảo các yêu cầu cần đạt theo chương trình GDPT 2018 thực hiện từ tuần 19 đến tuần 34. </w:t>
            </w:r>
          </w:p>
        </w:tc>
        <w:tc>
          <w:tcPr>
            <w:tcW w:w="2323" w:type="dxa"/>
            <w:tcBorders>
              <w:top w:val="single" w:sz="4" w:space="0" w:color="000000"/>
              <w:left w:val="single" w:sz="4" w:space="0" w:color="000000"/>
              <w:bottom w:val="single" w:sz="4" w:space="0" w:color="000000"/>
              <w:right w:val="single" w:sz="4" w:space="0" w:color="000000"/>
            </w:tcBorders>
            <w:vAlign w:val="center"/>
          </w:tcPr>
          <w:p w:rsidR="00690A74" w:rsidRPr="00B05814" w:rsidRDefault="00F61641">
            <w:pPr>
              <w:ind w:right="65"/>
              <w:jc w:val="center"/>
              <w:rPr>
                <w:rFonts w:ascii="Times New Roman" w:hAnsi="Times New Roman" w:cs="Times New Roman"/>
                <w:sz w:val="28"/>
                <w:szCs w:val="28"/>
              </w:rPr>
            </w:pPr>
            <w:r w:rsidRPr="00B05814">
              <w:rPr>
                <w:rFonts w:ascii="Times New Roman" w:eastAsia="Times New Roman" w:hAnsi="Times New Roman" w:cs="Times New Roman"/>
                <w:sz w:val="28"/>
                <w:szCs w:val="28"/>
              </w:rPr>
              <w:t xml:space="preserve">Viết </w:t>
            </w:r>
          </w:p>
        </w:tc>
      </w:tr>
    </w:tbl>
    <w:p w:rsidR="00690A74" w:rsidRPr="00B05814" w:rsidRDefault="00690A74">
      <w:pPr>
        <w:spacing w:after="98"/>
        <w:ind w:left="561" w:hanging="10"/>
        <w:rPr>
          <w:rFonts w:ascii="Times New Roman" w:eastAsia="Times New Roman" w:hAnsi="Times New Roman" w:cs="Times New Roman"/>
          <w:b/>
          <w:sz w:val="28"/>
          <w:szCs w:val="28"/>
        </w:rPr>
      </w:pPr>
    </w:p>
    <w:tbl>
      <w:tblPr>
        <w:tblW w:w="14850" w:type="dxa"/>
        <w:tblLook w:val="04A0" w:firstRow="1" w:lastRow="0" w:firstColumn="1" w:lastColumn="0" w:noHBand="0" w:noVBand="1"/>
      </w:tblPr>
      <w:tblGrid>
        <w:gridCol w:w="7535"/>
        <w:gridCol w:w="7315"/>
      </w:tblGrid>
      <w:tr w:rsidR="00690A74" w:rsidRPr="00B05814">
        <w:trPr>
          <w:trHeight w:val="522"/>
        </w:trPr>
        <w:tc>
          <w:tcPr>
            <w:tcW w:w="7535" w:type="dxa"/>
            <w:shd w:val="clear" w:color="auto" w:fill="auto"/>
            <w:vAlign w:val="center"/>
          </w:tcPr>
          <w:p w:rsidR="00690A74" w:rsidRPr="00B05814" w:rsidRDefault="00F61641">
            <w:pPr>
              <w:jc w:val="center"/>
              <w:rPr>
                <w:rFonts w:ascii="Times New Roman" w:hAnsi="Times New Roman" w:cs="Times New Roman"/>
                <w:b/>
                <w:bCs/>
                <w:sz w:val="28"/>
                <w:szCs w:val="28"/>
              </w:rPr>
            </w:pPr>
            <w:r w:rsidRPr="00B05814">
              <w:rPr>
                <w:rFonts w:ascii="Times New Roman" w:hAnsi="Times New Roman" w:cs="Times New Roman"/>
                <w:b/>
                <w:bCs/>
                <w:sz w:val="28"/>
                <w:szCs w:val="28"/>
              </w:rPr>
              <w:t>XÁC NHẬN CỦA TỔ CHUYÊN MÔN</w:t>
            </w:r>
          </w:p>
        </w:tc>
        <w:tc>
          <w:tcPr>
            <w:tcW w:w="7315" w:type="dxa"/>
            <w:shd w:val="clear" w:color="auto" w:fill="auto"/>
            <w:vAlign w:val="center"/>
          </w:tcPr>
          <w:p w:rsidR="00690A74" w:rsidRPr="00B05814" w:rsidRDefault="00997B59">
            <w:pPr>
              <w:jc w:val="center"/>
              <w:rPr>
                <w:rFonts w:ascii="Times New Roman" w:hAnsi="Times New Roman" w:cs="Times New Roman"/>
                <w:b/>
                <w:bCs/>
                <w:sz w:val="28"/>
                <w:szCs w:val="28"/>
              </w:rPr>
            </w:pPr>
            <w:r w:rsidRPr="00B05814">
              <w:rPr>
                <w:rFonts w:ascii="Times New Roman" w:hAnsi="Times New Roman" w:cs="Times New Roman"/>
                <w:b/>
                <w:bCs/>
                <w:sz w:val="28"/>
                <w:szCs w:val="28"/>
              </w:rPr>
              <w:t>NHÓM</w:t>
            </w:r>
            <w:r w:rsidR="00F61641" w:rsidRPr="00B05814">
              <w:rPr>
                <w:rFonts w:ascii="Times New Roman" w:hAnsi="Times New Roman" w:cs="Times New Roman"/>
                <w:b/>
                <w:bCs/>
                <w:sz w:val="28"/>
                <w:szCs w:val="28"/>
              </w:rPr>
              <w:t xml:space="preserve"> GIÁO VIÊN BIÊN SOẠN</w:t>
            </w:r>
          </w:p>
        </w:tc>
      </w:tr>
      <w:tr w:rsidR="00690A74" w:rsidRPr="00B05814">
        <w:tc>
          <w:tcPr>
            <w:tcW w:w="7535" w:type="dxa"/>
            <w:shd w:val="clear" w:color="auto" w:fill="auto"/>
          </w:tcPr>
          <w:p w:rsidR="00690A74" w:rsidRPr="00B05814" w:rsidRDefault="00F61641">
            <w:pPr>
              <w:jc w:val="center"/>
              <w:rPr>
                <w:rFonts w:ascii="Times New Roman" w:hAnsi="Times New Roman" w:cs="Times New Roman"/>
                <w:b/>
                <w:iCs/>
                <w:sz w:val="28"/>
                <w:szCs w:val="28"/>
                <w:lang w:val="vi-VN"/>
              </w:rPr>
            </w:pPr>
            <w:r w:rsidRPr="00B05814">
              <w:rPr>
                <w:rFonts w:ascii="Times New Roman" w:hAnsi="Times New Roman" w:cs="Times New Roman"/>
                <w:b/>
                <w:bCs/>
                <w:sz w:val="28"/>
                <w:szCs w:val="28"/>
              </w:rPr>
              <w:t>TỔ TRƯỞNG</w:t>
            </w:r>
            <w:r w:rsidRPr="00B05814">
              <w:rPr>
                <w:rFonts w:ascii="Times New Roman" w:hAnsi="Times New Roman" w:cs="Times New Roman"/>
                <w:b/>
                <w:iCs/>
                <w:sz w:val="28"/>
                <w:szCs w:val="28"/>
                <w:lang w:val="vi-VN"/>
              </w:rPr>
              <w:t xml:space="preserve">                                                                                          </w:t>
            </w:r>
          </w:p>
          <w:p w:rsidR="00690A74" w:rsidRPr="00B05814" w:rsidRDefault="00690A74">
            <w:pPr>
              <w:jc w:val="center"/>
              <w:rPr>
                <w:rFonts w:ascii="Times New Roman" w:hAnsi="Times New Roman" w:cs="Times New Roman"/>
                <w:b/>
                <w:iCs/>
                <w:sz w:val="28"/>
                <w:szCs w:val="28"/>
              </w:rPr>
            </w:pPr>
          </w:p>
          <w:p w:rsidR="00690A74" w:rsidRPr="00B05814" w:rsidRDefault="00690A74">
            <w:pPr>
              <w:jc w:val="center"/>
              <w:rPr>
                <w:rFonts w:ascii="Times New Roman" w:hAnsi="Times New Roman" w:cs="Times New Roman"/>
                <w:b/>
                <w:iCs/>
                <w:sz w:val="28"/>
                <w:szCs w:val="28"/>
              </w:rPr>
            </w:pPr>
          </w:p>
          <w:p w:rsidR="00690A74" w:rsidRPr="00B05814" w:rsidRDefault="00F61641">
            <w:pPr>
              <w:jc w:val="center"/>
              <w:rPr>
                <w:rFonts w:ascii="Times New Roman" w:hAnsi="Times New Roman" w:cs="Times New Roman"/>
                <w:b/>
                <w:iCs/>
                <w:sz w:val="28"/>
                <w:szCs w:val="28"/>
              </w:rPr>
            </w:pPr>
            <w:r w:rsidRPr="00B05814">
              <w:rPr>
                <w:rFonts w:ascii="Times New Roman" w:hAnsi="Times New Roman" w:cs="Times New Roman"/>
                <w:b/>
                <w:iCs/>
                <w:sz w:val="28"/>
                <w:szCs w:val="28"/>
              </w:rPr>
              <w:t>Nguyễn Thanh Thúy</w:t>
            </w:r>
          </w:p>
          <w:p w:rsidR="00690A74" w:rsidRPr="00B05814" w:rsidRDefault="00690A74">
            <w:pPr>
              <w:jc w:val="center"/>
              <w:rPr>
                <w:rFonts w:ascii="Times New Roman" w:hAnsi="Times New Roman" w:cs="Times New Roman"/>
                <w:b/>
                <w:iCs/>
                <w:sz w:val="28"/>
                <w:szCs w:val="28"/>
                <w:lang w:val="vi-VN"/>
              </w:rPr>
            </w:pPr>
          </w:p>
          <w:p w:rsidR="00690A74" w:rsidRPr="00B05814" w:rsidRDefault="00F61641">
            <w:pPr>
              <w:spacing w:after="100" w:afterAutospacing="1"/>
              <w:jc w:val="center"/>
              <w:rPr>
                <w:rFonts w:ascii="Times New Roman" w:hAnsi="Times New Roman" w:cs="Times New Roman"/>
                <w:b/>
                <w:bCs/>
                <w:sz w:val="28"/>
                <w:szCs w:val="28"/>
              </w:rPr>
            </w:pPr>
            <w:r w:rsidRPr="00B05814">
              <w:rPr>
                <w:rFonts w:ascii="Times New Roman" w:hAnsi="Times New Roman" w:cs="Times New Roman"/>
                <w:b/>
                <w:iCs/>
                <w:sz w:val="28"/>
                <w:szCs w:val="28"/>
                <w:lang w:val="vi-VN"/>
              </w:rPr>
              <w:t xml:space="preserve">                                                                                                                                                                                                            </w:t>
            </w:r>
          </w:p>
        </w:tc>
        <w:tc>
          <w:tcPr>
            <w:tcW w:w="7315" w:type="dxa"/>
            <w:shd w:val="clear" w:color="auto" w:fill="auto"/>
          </w:tcPr>
          <w:p w:rsidR="00690A74" w:rsidRPr="00B05814" w:rsidRDefault="00690A74">
            <w:pPr>
              <w:jc w:val="center"/>
              <w:rPr>
                <w:rFonts w:ascii="Times New Roman" w:hAnsi="Times New Roman" w:cs="Times New Roman"/>
                <w:b/>
                <w:bCs/>
                <w:sz w:val="28"/>
                <w:szCs w:val="28"/>
              </w:rPr>
            </w:pPr>
          </w:p>
          <w:p w:rsidR="00690A74" w:rsidRPr="00B05814" w:rsidRDefault="00690A74">
            <w:pPr>
              <w:jc w:val="center"/>
              <w:rPr>
                <w:rFonts w:ascii="Times New Roman" w:hAnsi="Times New Roman" w:cs="Times New Roman"/>
                <w:b/>
                <w:bCs/>
                <w:sz w:val="28"/>
                <w:szCs w:val="28"/>
              </w:rPr>
            </w:pPr>
          </w:p>
          <w:p w:rsidR="00690A74" w:rsidRPr="00B05814" w:rsidRDefault="00690A74">
            <w:pPr>
              <w:jc w:val="center"/>
              <w:rPr>
                <w:rFonts w:ascii="Times New Roman" w:hAnsi="Times New Roman" w:cs="Times New Roman"/>
                <w:b/>
                <w:bCs/>
                <w:sz w:val="28"/>
                <w:szCs w:val="28"/>
              </w:rPr>
            </w:pPr>
          </w:p>
          <w:p w:rsidR="00690A74" w:rsidRPr="00B05814" w:rsidRDefault="00E65AA7" w:rsidP="00374D0C">
            <w:pPr>
              <w:jc w:val="center"/>
              <w:rPr>
                <w:rFonts w:ascii="Times New Roman" w:hAnsi="Times New Roman" w:cs="Times New Roman"/>
                <w:b/>
                <w:bCs/>
                <w:sz w:val="28"/>
                <w:szCs w:val="28"/>
              </w:rPr>
            </w:pPr>
            <w:r w:rsidRPr="00B05814">
              <w:rPr>
                <w:rFonts w:ascii="Times New Roman" w:hAnsi="Times New Roman" w:cs="Times New Roman"/>
                <w:b/>
                <w:bCs/>
                <w:sz w:val="28"/>
                <w:szCs w:val="28"/>
              </w:rPr>
              <w:t xml:space="preserve">Phan Thị Yến Thư </w:t>
            </w:r>
            <w:r w:rsidR="00374D0C">
              <w:rPr>
                <w:rFonts w:ascii="Times New Roman" w:hAnsi="Times New Roman" w:cs="Times New Roman"/>
                <w:b/>
                <w:bCs/>
                <w:sz w:val="28"/>
                <w:szCs w:val="28"/>
              </w:rPr>
              <w:t xml:space="preserve">        Lê Tấn Cơ</w:t>
            </w:r>
          </w:p>
        </w:tc>
      </w:tr>
      <w:tr w:rsidR="00690A74" w:rsidRPr="00B05814">
        <w:tc>
          <w:tcPr>
            <w:tcW w:w="14850" w:type="dxa"/>
            <w:gridSpan w:val="2"/>
            <w:shd w:val="clear" w:color="auto" w:fill="auto"/>
          </w:tcPr>
          <w:p w:rsidR="00690A74" w:rsidRPr="00B05814" w:rsidRDefault="00F61641">
            <w:pPr>
              <w:jc w:val="center"/>
              <w:rPr>
                <w:rFonts w:ascii="Times New Roman" w:hAnsi="Times New Roman" w:cs="Times New Roman"/>
                <w:bCs/>
                <w:i/>
                <w:sz w:val="28"/>
                <w:szCs w:val="28"/>
              </w:rPr>
            </w:pPr>
            <w:r w:rsidRPr="00B05814">
              <w:rPr>
                <w:rFonts w:ascii="Times New Roman" w:hAnsi="Times New Roman" w:cs="Times New Roman"/>
                <w:bCs/>
                <w:i/>
                <w:sz w:val="28"/>
                <w:szCs w:val="28"/>
              </w:rPr>
              <w:lastRenderedPageBreak/>
              <w:t>Tân Hộ</w:t>
            </w:r>
            <w:r w:rsidR="00E65AA7" w:rsidRPr="00B05814">
              <w:rPr>
                <w:rFonts w:ascii="Times New Roman" w:hAnsi="Times New Roman" w:cs="Times New Roman"/>
                <w:bCs/>
                <w:i/>
                <w:sz w:val="28"/>
                <w:szCs w:val="28"/>
              </w:rPr>
              <w:t xml:space="preserve"> Cơ, n</w:t>
            </w:r>
            <w:bookmarkStart w:id="0" w:name="_GoBack"/>
            <w:bookmarkEnd w:id="0"/>
            <w:r w:rsidR="00E65AA7" w:rsidRPr="00B05814">
              <w:rPr>
                <w:rFonts w:ascii="Times New Roman" w:hAnsi="Times New Roman" w:cs="Times New Roman"/>
                <w:bCs/>
                <w:i/>
                <w:sz w:val="28"/>
                <w:szCs w:val="28"/>
              </w:rPr>
              <w:t>gày     tháng 9 năm 2024</w:t>
            </w:r>
          </w:p>
        </w:tc>
      </w:tr>
      <w:tr w:rsidR="00690A74" w:rsidRPr="00B05814">
        <w:tc>
          <w:tcPr>
            <w:tcW w:w="14850" w:type="dxa"/>
            <w:gridSpan w:val="2"/>
            <w:shd w:val="clear" w:color="auto" w:fill="auto"/>
          </w:tcPr>
          <w:p w:rsidR="00690A74" w:rsidRPr="00B05814" w:rsidRDefault="00F61641">
            <w:pPr>
              <w:jc w:val="center"/>
              <w:rPr>
                <w:rFonts w:ascii="Times New Roman" w:hAnsi="Times New Roman" w:cs="Times New Roman"/>
                <w:b/>
                <w:bCs/>
                <w:sz w:val="28"/>
                <w:szCs w:val="28"/>
              </w:rPr>
            </w:pPr>
            <w:r w:rsidRPr="00B05814">
              <w:rPr>
                <w:rFonts w:ascii="Times New Roman" w:hAnsi="Times New Roman" w:cs="Times New Roman"/>
                <w:b/>
                <w:bCs/>
                <w:sz w:val="28"/>
                <w:szCs w:val="28"/>
              </w:rPr>
              <w:t>DUYỆT CỦA HIỆU TRƯỞNG</w:t>
            </w:r>
          </w:p>
        </w:tc>
      </w:tr>
    </w:tbl>
    <w:p w:rsidR="00690A74" w:rsidRPr="00B05814" w:rsidRDefault="00690A74">
      <w:pPr>
        <w:spacing w:after="98"/>
        <w:ind w:left="561" w:hanging="10"/>
        <w:rPr>
          <w:rFonts w:ascii="Times New Roman" w:eastAsia="Times New Roman" w:hAnsi="Times New Roman" w:cs="Times New Roman"/>
          <w:b/>
          <w:sz w:val="28"/>
          <w:szCs w:val="28"/>
        </w:rPr>
      </w:pPr>
    </w:p>
    <w:p w:rsidR="00690A74" w:rsidRPr="00B05814" w:rsidRDefault="00690A74">
      <w:pPr>
        <w:spacing w:after="98"/>
        <w:ind w:left="561" w:hanging="10"/>
        <w:rPr>
          <w:rFonts w:ascii="Times New Roman" w:eastAsia="Times New Roman" w:hAnsi="Times New Roman" w:cs="Times New Roman"/>
          <w:b/>
          <w:sz w:val="28"/>
          <w:szCs w:val="28"/>
        </w:rPr>
      </w:pPr>
    </w:p>
    <w:p w:rsidR="00690A74" w:rsidRPr="00B05814" w:rsidRDefault="00690A74">
      <w:pPr>
        <w:spacing w:after="98"/>
        <w:ind w:left="561" w:hanging="10"/>
        <w:rPr>
          <w:rFonts w:ascii="Times New Roman" w:eastAsia="Times New Roman" w:hAnsi="Times New Roman" w:cs="Times New Roman"/>
          <w:b/>
          <w:sz w:val="28"/>
          <w:szCs w:val="28"/>
        </w:rPr>
      </w:pPr>
    </w:p>
    <w:p w:rsidR="00690A74" w:rsidRPr="00B05814" w:rsidRDefault="00690A74">
      <w:pPr>
        <w:spacing w:after="98"/>
        <w:ind w:left="561" w:hanging="10"/>
        <w:rPr>
          <w:rFonts w:ascii="Times New Roman" w:eastAsia="Times New Roman" w:hAnsi="Times New Roman" w:cs="Times New Roman"/>
          <w:b/>
          <w:sz w:val="28"/>
          <w:szCs w:val="28"/>
        </w:rPr>
      </w:pPr>
    </w:p>
    <w:p w:rsidR="00690A74" w:rsidRPr="00B05814" w:rsidRDefault="00690A74">
      <w:pPr>
        <w:spacing w:after="98"/>
        <w:ind w:left="561" w:hanging="10"/>
        <w:rPr>
          <w:rFonts w:ascii="Times New Roman" w:eastAsia="Times New Roman" w:hAnsi="Times New Roman" w:cs="Times New Roman"/>
          <w:b/>
          <w:sz w:val="28"/>
          <w:szCs w:val="28"/>
        </w:rPr>
      </w:pPr>
    </w:p>
    <w:p w:rsidR="00690A74" w:rsidRPr="00B05814" w:rsidRDefault="00690A74">
      <w:pPr>
        <w:spacing w:after="0"/>
        <w:rPr>
          <w:rFonts w:ascii="Times New Roman" w:hAnsi="Times New Roman" w:cs="Times New Roman"/>
          <w:sz w:val="28"/>
          <w:szCs w:val="28"/>
        </w:rPr>
      </w:pPr>
    </w:p>
    <w:p w:rsidR="00690A74" w:rsidRPr="00B05814" w:rsidRDefault="00690A74">
      <w:pPr>
        <w:spacing w:after="88"/>
        <w:rPr>
          <w:rFonts w:ascii="Times New Roman" w:hAnsi="Times New Roman" w:cs="Times New Roman"/>
          <w:sz w:val="28"/>
          <w:szCs w:val="28"/>
        </w:rPr>
        <w:sectPr w:rsidR="00690A74" w:rsidRPr="00B0581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5840" w:h="12240" w:orient="landscape"/>
          <w:pgMar w:top="1426" w:right="1133" w:bottom="1358" w:left="1138" w:header="736" w:footer="717" w:gutter="0"/>
          <w:cols w:space="720"/>
        </w:sectPr>
      </w:pPr>
    </w:p>
    <w:p w:rsidR="00690A74" w:rsidRPr="00B05814" w:rsidRDefault="00690A74">
      <w:pPr>
        <w:spacing w:after="93"/>
        <w:rPr>
          <w:rFonts w:ascii="Times New Roman" w:hAnsi="Times New Roman" w:cs="Times New Roman"/>
          <w:sz w:val="28"/>
          <w:szCs w:val="28"/>
        </w:rPr>
      </w:pPr>
    </w:p>
    <w:p w:rsidR="00690A74" w:rsidRPr="00B05814" w:rsidRDefault="00F61641">
      <w:pPr>
        <w:spacing w:after="100"/>
        <w:ind w:left="1085"/>
        <w:rPr>
          <w:rFonts w:ascii="Times New Roman" w:hAnsi="Times New Roman" w:cs="Times New Roman"/>
          <w:sz w:val="28"/>
          <w:szCs w:val="28"/>
        </w:rPr>
      </w:pPr>
      <w:r w:rsidRPr="00B05814">
        <w:rPr>
          <w:rFonts w:ascii="Times New Roman" w:eastAsia="Times New Roman" w:hAnsi="Times New Roman" w:cs="Times New Roman"/>
          <w:b/>
          <w:i/>
          <w:sz w:val="28"/>
          <w:szCs w:val="28"/>
        </w:rPr>
        <w:tab/>
        <w:t xml:space="preserve"> </w:t>
      </w:r>
    </w:p>
    <w:p w:rsidR="00690A74" w:rsidRPr="00B05814" w:rsidRDefault="00F61641" w:rsidP="00E07651">
      <w:pPr>
        <w:spacing w:after="100"/>
        <w:ind w:left="1085"/>
        <w:rPr>
          <w:rFonts w:ascii="Times New Roman" w:hAnsi="Times New Roman" w:cs="Times New Roman"/>
          <w:sz w:val="28"/>
          <w:szCs w:val="28"/>
        </w:rPr>
      </w:pPr>
      <w:r w:rsidRPr="00B05814">
        <w:rPr>
          <w:rFonts w:ascii="Times New Roman" w:eastAsia="Times New Roman" w:hAnsi="Times New Roman" w:cs="Times New Roman"/>
          <w:b/>
          <w:i/>
          <w:sz w:val="28"/>
          <w:szCs w:val="28"/>
        </w:rPr>
        <w:t xml:space="preserve"> </w:t>
      </w:r>
      <w:r w:rsidRPr="00B05814">
        <w:rPr>
          <w:rFonts w:ascii="Times New Roman" w:eastAsia="Times New Roman" w:hAnsi="Times New Roman" w:cs="Times New Roman"/>
          <w:b/>
          <w:i/>
          <w:sz w:val="28"/>
          <w:szCs w:val="28"/>
        </w:rPr>
        <w:tab/>
      </w:r>
      <w:r w:rsidRPr="00B05814">
        <w:rPr>
          <w:rFonts w:ascii="Times New Roman" w:eastAsia="Times New Roman" w:hAnsi="Times New Roman" w:cs="Times New Roman"/>
          <w:b/>
          <w:sz w:val="28"/>
          <w:szCs w:val="28"/>
        </w:rPr>
        <w:t xml:space="preserve">  </w:t>
      </w:r>
      <w:r w:rsidRPr="00B05814">
        <w:rPr>
          <w:rFonts w:ascii="Times New Roman" w:eastAsia="Times New Roman" w:hAnsi="Times New Roman" w:cs="Times New Roman"/>
          <w:b/>
          <w:sz w:val="28"/>
          <w:szCs w:val="28"/>
        </w:rPr>
        <w:tab/>
        <w:t xml:space="preserve"> </w:t>
      </w:r>
    </w:p>
    <w:p w:rsidR="00690A74" w:rsidRPr="00B05814" w:rsidRDefault="00690A74">
      <w:pPr>
        <w:rPr>
          <w:rFonts w:ascii="Times New Roman" w:hAnsi="Times New Roman" w:cs="Times New Roman"/>
          <w:sz w:val="28"/>
          <w:szCs w:val="28"/>
        </w:rPr>
        <w:sectPr w:rsidR="00690A74" w:rsidRPr="00B05814">
          <w:footnotePr>
            <w:numRestart w:val="eachPage"/>
          </w:footnotePr>
          <w:type w:val="continuous"/>
          <w:pgSz w:w="15840" w:h="12240" w:orient="landscape"/>
          <w:pgMar w:top="1440" w:right="1497" w:bottom="1440" w:left="1138" w:header="720" w:footer="720" w:gutter="0"/>
          <w:cols w:num="2" w:space="720" w:equalWidth="0">
            <w:col w:w="2508" w:space="2212"/>
            <w:col w:w="8485"/>
          </w:cols>
        </w:sectPr>
      </w:pPr>
    </w:p>
    <w:p w:rsidR="00690A74" w:rsidRDefault="00F61641">
      <w:pPr>
        <w:spacing w:after="0"/>
        <w:ind w:left="-1440" w:right="10560"/>
      </w:pPr>
      <w:r>
        <w:rPr>
          <w:noProof/>
        </w:rPr>
        <w:lastRenderedPageBreak/>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620000" cy="10769600"/>
            <wp:effectExtent l="0" t="0" r="0" b="0"/>
            <wp:wrapTopAndBottom/>
            <wp:docPr id="14333" name="Picture 14333"/>
            <wp:cNvGraphicFramePr/>
            <a:graphic xmlns:a="http://schemas.openxmlformats.org/drawingml/2006/main">
              <a:graphicData uri="http://schemas.openxmlformats.org/drawingml/2006/picture">
                <pic:pic xmlns:pic="http://schemas.openxmlformats.org/drawingml/2006/picture">
                  <pic:nvPicPr>
                    <pic:cNvPr id="14333" name="Picture 14333"/>
                    <pic:cNvPicPr/>
                  </pic:nvPicPr>
                  <pic:blipFill>
                    <a:blip r:embed="rId15"/>
                    <a:stretch>
                      <a:fillRect/>
                    </a:stretch>
                  </pic:blipFill>
                  <pic:spPr>
                    <a:xfrm>
                      <a:off x="0" y="0"/>
                      <a:ext cx="7620000" cy="10769600"/>
                    </a:xfrm>
                    <a:prstGeom prst="rect">
                      <a:avLst/>
                    </a:prstGeom>
                  </pic:spPr>
                </pic:pic>
              </a:graphicData>
            </a:graphic>
          </wp:anchor>
        </w:drawing>
      </w:r>
    </w:p>
    <w:sectPr w:rsidR="00690A74">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2000" w:h="1696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C0" w:rsidRDefault="00086AC0">
      <w:pPr>
        <w:spacing w:line="240" w:lineRule="auto"/>
      </w:pPr>
      <w:r>
        <w:separator/>
      </w:r>
    </w:p>
  </w:endnote>
  <w:endnote w:type="continuationSeparator" w:id="0">
    <w:p w:rsidR="00086AC0" w:rsidRDefault="00086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pPr>
      <w:spacing w:after="0"/>
      <w:jc w:val="both"/>
    </w:pPr>
    <w:r>
      <w:rPr>
        <w:rFonts w:ascii="Times New Roman" w:eastAsia="Times New Roman" w:hAnsi="Times New Roman" w:cs="Times New Roman"/>
        <w:sz w:val="28"/>
      </w:rPr>
      <w:t xml:space="preserve">  Nhóm fabook </w:t>
    </w:r>
    <w:proofErr w:type="gramStart"/>
    <w:r>
      <w:rPr>
        <w:rFonts w:ascii="Times New Roman" w:eastAsia="Times New Roman" w:hAnsi="Times New Roman" w:cs="Times New Roman"/>
        <w:sz w:val="28"/>
      </w:rPr>
      <w:t>“ YÊU</w:t>
    </w:r>
    <w:proofErr w:type="gramEnd"/>
    <w:r>
      <w:rPr>
        <w:rFonts w:ascii="Times New Roman" w:eastAsia="Times New Roman" w:hAnsi="Times New Roman" w:cs="Times New Roman"/>
        <w:sz w:val="28"/>
      </w:rPr>
      <w:t xml:space="preserve"> KHOA HỌC TỰ NHIÊN”                        https://www.facebook.com/groups/5416589195051491/ </w:t>
    </w:r>
  </w:p>
  <w:p w:rsidR="00D82F6D" w:rsidRDefault="00D82F6D">
    <w:pPr>
      <w:spacing w:after="0"/>
    </w:pP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pPr>
      <w:spacing w:after="0"/>
      <w:jc w:val="both"/>
    </w:pPr>
    <w:r>
      <w:rPr>
        <w:rFonts w:ascii="Times New Roman" w:eastAsia="Times New Roman" w:hAnsi="Times New Roman" w:cs="Times New Roman"/>
        <w:sz w:val="28"/>
      </w:rPr>
      <w:t xml:space="preserve">  </w:t>
    </w:r>
  </w:p>
  <w:p w:rsidR="00D82F6D" w:rsidRDefault="00D82F6D">
    <w:pPr>
      <w:spacing w:after="0"/>
    </w:pPr>
    <w:r>
      <w:rPr>
        <w:rFonts w:ascii="Times New Roman" w:eastAsia="Times New Roman" w:hAnsi="Times New Roman" w:cs="Times New Roman"/>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pPr>
      <w:spacing w:after="0"/>
      <w:jc w:val="both"/>
    </w:pPr>
    <w:r>
      <w:rPr>
        <w:rFonts w:ascii="Times New Roman" w:eastAsia="Times New Roman" w:hAnsi="Times New Roman" w:cs="Times New Roman"/>
        <w:sz w:val="28"/>
      </w:rPr>
      <w:t xml:space="preserve">  Nhóm fabook </w:t>
    </w:r>
    <w:proofErr w:type="gramStart"/>
    <w:r>
      <w:rPr>
        <w:rFonts w:ascii="Times New Roman" w:eastAsia="Times New Roman" w:hAnsi="Times New Roman" w:cs="Times New Roman"/>
        <w:sz w:val="28"/>
      </w:rPr>
      <w:t>“ YÊU</w:t>
    </w:r>
    <w:proofErr w:type="gramEnd"/>
    <w:r>
      <w:rPr>
        <w:rFonts w:ascii="Times New Roman" w:eastAsia="Times New Roman" w:hAnsi="Times New Roman" w:cs="Times New Roman"/>
        <w:sz w:val="28"/>
      </w:rPr>
      <w:t xml:space="preserve"> KHOA HỌC TỰ NHIÊN”                        https://www.facebook.com/groups/5416589195051491/ </w:t>
    </w:r>
  </w:p>
  <w:p w:rsidR="00D82F6D" w:rsidRDefault="00D82F6D">
    <w:pPr>
      <w:spacing w:after="0"/>
    </w:pPr>
    <w:r>
      <w:rPr>
        <w:rFonts w:ascii="Times New Roman" w:eastAsia="Times New Roman" w:hAnsi="Times New Roman" w:cs="Times New Roman"/>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C0" w:rsidRDefault="00086AC0">
      <w:pPr>
        <w:spacing w:after="0"/>
      </w:pPr>
      <w:r>
        <w:separator/>
      </w:r>
    </w:p>
  </w:footnote>
  <w:footnote w:type="continuationSeparator" w:id="0">
    <w:p w:rsidR="00086AC0" w:rsidRDefault="00086A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pPr>
      <w:spacing w:after="0"/>
    </w:pPr>
    <w:r>
      <w:rPr>
        <w:rFonts w:ascii="Times New Roman" w:eastAsia="Times New Roman" w:hAnsi="Times New Roman" w:cs="Times New Roman"/>
        <w:sz w:val="28"/>
      </w:rPr>
      <w:t xml:space="preserve">Hà Nguyên </w:t>
    </w:r>
  </w:p>
  <w:p w:rsidR="00D82F6D" w:rsidRDefault="00D82F6D">
    <w:pPr>
      <w:spacing w:after="0"/>
    </w:pPr>
    <w:r>
      <w:rPr>
        <w:rFonts w:ascii="Times New Roman" w:eastAsia="Times New Roman" w:hAnsi="Times New Roman" w:cs="Times New Roman"/>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573459"/>
    </w:sdtPr>
    <w:sdtContent>
      <w:p w:rsidR="00D82F6D" w:rsidRDefault="00D82F6D">
        <w:pPr>
          <w:pStyle w:val="Header"/>
          <w:jc w:val="center"/>
        </w:pPr>
        <w:r>
          <w:fldChar w:fldCharType="begin"/>
        </w:r>
        <w:r>
          <w:instrText xml:space="preserve"> PAGE   \* MERGEFORMAT </w:instrText>
        </w:r>
        <w:r>
          <w:fldChar w:fldCharType="separate"/>
        </w:r>
        <w:r w:rsidR="00374D0C">
          <w:rPr>
            <w:noProof/>
          </w:rPr>
          <w:t>25</w:t>
        </w:r>
        <w:r>
          <w:fldChar w:fldCharType="end"/>
        </w:r>
      </w:p>
    </w:sdtContent>
  </w:sdt>
  <w:p w:rsidR="00D82F6D" w:rsidRDefault="00D82F6D">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pPr>
      <w:spacing w:after="0"/>
    </w:pPr>
    <w:r>
      <w:rPr>
        <w:rFonts w:ascii="Times New Roman" w:eastAsia="Times New Roman" w:hAnsi="Times New Roman" w:cs="Times New Roman"/>
        <w:sz w:val="28"/>
      </w:rPr>
      <w:t xml:space="preserve">Hà Nguyên </w:t>
    </w:r>
  </w:p>
  <w:p w:rsidR="00D82F6D" w:rsidRDefault="00D82F6D">
    <w:pPr>
      <w:spacing w:after="0"/>
    </w:pPr>
    <w:r>
      <w:rPr>
        <w:rFonts w:ascii="Times New Roman" w:eastAsia="Times New Roman" w:hAnsi="Times New Roman" w:cs="Times New Roman"/>
        <w:sz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6D" w:rsidRDefault="00D82F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06E5F"/>
    <w:multiLevelType w:val="hybridMultilevel"/>
    <w:tmpl w:val="5262015E"/>
    <w:lvl w:ilvl="0" w:tplc="D8BAD9CE">
      <w:start w:val="82"/>
      <w:numFmt w:val="bullet"/>
      <w:lvlText w:val=""/>
      <w:lvlJc w:val="left"/>
      <w:pPr>
        <w:ind w:left="435" w:hanging="360"/>
      </w:pPr>
      <w:rPr>
        <w:rFonts w:ascii="Wingdings" w:eastAsia="Times New Roman"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A84512C"/>
    <w:multiLevelType w:val="multilevel"/>
    <w:tmpl w:val="2A84512C"/>
    <w:lvl w:ilvl="0">
      <w:start w:val="128"/>
      <w:numFmt w:val="decimal"/>
      <w:lvlText w:val="%1"/>
      <w:lvlJc w:val="left"/>
      <w:pPr>
        <w:ind w:left="407" w:hanging="405"/>
      </w:pPr>
      <w:rPr>
        <w:rFonts w:ascii="Times New Roman" w:eastAsia="Times New Roman" w:hAnsi="Times New Roman" w:cs="Times New Roman" w:hint="default"/>
        <w:b/>
        <w:sz w:val="26"/>
      </w:r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2">
    <w:nsid w:val="30C062D6"/>
    <w:multiLevelType w:val="hybridMultilevel"/>
    <w:tmpl w:val="7A3A8054"/>
    <w:lvl w:ilvl="0" w:tplc="F5D0C52A">
      <w:start w:val="85"/>
      <w:numFmt w:val="decimal"/>
      <w:lvlText w:val="%1"/>
      <w:lvlJc w:val="left"/>
      <w:pPr>
        <w:ind w:left="700" w:hanging="360"/>
      </w:pPr>
      <w:rPr>
        <w:rFonts w:eastAsia="Times New Roman"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360810BE"/>
    <w:multiLevelType w:val="hybridMultilevel"/>
    <w:tmpl w:val="A6EC2FA8"/>
    <w:lvl w:ilvl="0" w:tplc="3A681518">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86478"/>
    <w:multiLevelType w:val="hybridMultilevel"/>
    <w:tmpl w:val="967C885E"/>
    <w:lvl w:ilvl="0" w:tplc="8624A0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B2"/>
    <w:rsid w:val="000033E4"/>
    <w:rsid w:val="00022709"/>
    <w:rsid w:val="00066944"/>
    <w:rsid w:val="00081A3E"/>
    <w:rsid w:val="00082E23"/>
    <w:rsid w:val="00086AC0"/>
    <w:rsid w:val="00097CD5"/>
    <w:rsid w:val="000A3AEE"/>
    <w:rsid w:val="000E466E"/>
    <w:rsid w:val="000F1C37"/>
    <w:rsid w:val="000F45CC"/>
    <w:rsid w:val="00111EDD"/>
    <w:rsid w:val="00133506"/>
    <w:rsid w:val="0015335B"/>
    <w:rsid w:val="00157ACF"/>
    <w:rsid w:val="00166EA3"/>
    <w:rsid w:val="0018313B"/>
    <w:rsid w:val="00191367"/>
    <w:rsid w:val="00214354"/>
    <w:rsid w:val="00234405"/>
    <w:rsid w:val="002409D9"/>
    <w:rsid w:val="00250B59"/>
    <w:rsid w:val="002720D1"/>
    <w:rsid w:val="00287098"/>
    <w:rsid w:val="00292FDF"/>
    <w:rsid w:val="002B302E"/>
    <w:rsid w:val="002C5815"/>
    <w:rsid w:val="002E0113"/>
    <w:rsid w:val="002F1F52"/>
    <w:rsid w:val="003031BA"/>
    <w:rsid w:val="0032072A"/>
    <w:rsid w:val="00321FAD"/>
    <w:rsid w:val="003317B9"/>
    <w:rsid w:val="00374D0C"/>
    <w:rsid w:val="0039396E"/>
    <w:rsid w:val="003A28C1"/>
    <w:rsid w:val="003A4D3B"/>
    <w:rsid w:val="003C2F2F"/>
    <w:rsid w:val="003D173F"/>
    <w:rsid w:val="003F5403"/>
    <w:rsid w:val="00404FA1"/>
    <w:rsid w:val="00405EE8"/>
    <w:rsid w:val="00422B2B"/>
    <w:rsid w:val="00427D46"/>
    <w:rsid w:val="0043138C"/>
    <w:rsid w:val="004364CC"/>
    <w:rsid w:val="00437CC7"/>
    <w:rsid w:val="00444077"/>
    <w:rsid w:val="0048476C"/>
    <w:rsid w:val="004B0141"/>
    <w:rsid w:val="004C513A"/>
    <w:rsid w:val="004C7C2B"/>
    <w:rsid w:val="004E3F4B"/>
    <w:rsid w:val="004F495B"/>
    <w:rsid w:val="004F762A"/>
    <w:rsid w:val="00501418"/>
    <w:rsid w:val="0050292E"/>
    <w:rsid w:val="00503B04"/>
    <w:rsid w:val="0054671D"/>
    <w:rsid w:val="00566344"/>
    <w:rsid w:val="0057236C"/>
    <w:rsid w:val="00585E3E"/>
    <w:rsid w:val="005948BC"/>
    <w:rsid w:val="005A6901"/>
    <w:rsid w:val="005C39A1"/>
    <w:rsid w:val="005D2A46"/>
    <w:rsid w:val="005D3E74"/>
    <w:rsid w:val="005D5D3D"/>
    <w:rsid w:val="00607335"/>
    <w:rsid w:val="006173A6"/>
    <w:rsid w:val="00656E2D"/>
    <w:rsid w:val="00690A74"/>
    <w:rsid w:val="006A7E74"/>
    <w:rsid w:val="006B3978"/>
    <w:rsid w:val="006D21D4"/>
    <w:rsid w:val="006E7CFD"/>
    <w:rsid w:val="006F5B93"/>
    <w:rsid w:val="007429CF"/>
    <w:rsid w:val="007551D7"/>
    <w:rsid w:val="0078656D"/>
    <w:rsid w:val="007973E6"/>
    <w:rsid w:val="007A5FDF"/>
    <w:rsid w:val="00841882"/>
    <w:rsid w:val="00850921"/>
    <w:rsid w:val="00864751"/>
    <w:rsid w:val="008B4940"/>
    <w:rsid w:val="008B5A2E"/>
    <w:rsid w:val="008C523E"/>
    <w:rsid w:val="008F0505"/>
    <w:rsid w:val="008F05D2"/>
    <w:rsid w:val="008F3E85"/>
    <w:rsid w:val="009178ED"/>
    <w:rsid w:val="009259EB"/>
    <w:rsid w:val="009521D0"/>
    <w:rsid w:val="00962E6A"/>
    <w:rsid w:val="00984C59"/>
    <w:rsid w:val="00997B59"/>
    <w:rsid w:val="009B217C"/>
    <w:rsid w:val="009F07AD"/>
    <w:rsid w:val="009F28F8"/>
    <w:rsid w:val="00A335B1"/>
    <w:rsid w:val="00A408FC"/>
    <w:rsid w:val="00A62BBA"/>
    <w:rsid w:val="00A8044B"/>
    <w:rsid w:val="00A80FC7"/>
    <w:rsid w:val="00AA2AB2"/>
    <w:rsid w:val="00AC7EC7"/>
    <w:rsid w:val="00B05814"/>
    <w:rsid w:val="00B1612F"/>
    <w:rsid w:val="00B5467F"/>
    <w:rsid w:val="00C06957"/>
    <w:rsid w:val="00C07CC4"/>
    <w:rsid w:val="00C1377E"/>
    <w:rsid w:val="00C22600"/>
    <w:rsid w:val="00C40342"/>
    <w:rsid w:val="00C52D92"/>
    <w:rsid w:val="00C70833"/>
    <w:rsid w:val="00C738D4"/>
    <w:rsid w:val="00C7625C"/>
    <w:rsid w:val="00C80C96"/>
    <w:rsid w:val="00CB2195"/>
    <w:rsid w:val="00CB5359"/>
    <w:rsid w:val="00CB5DB6"/>
    <w:rsid w:val="00D01ADC"/>
    <w:rsid w:val="00D0360C"/>
    <w:rsid w:val="00D30713"/>
    <w:rsid w:val="00D44D08"/>
    <w:rsid w:val="00D75223"/>
    <w:rsid w:val="00D82F6D"/>
    <w:rsid w:val="00DA0B4B"/>
    <w:rsid w:val="00DE1FD8"/>
    <w:rsid w:val="00E07651"/>
    <w:rsid w:val="00E1183E"/>
    <w:rsid w:val="00E50A7B"/>
    <w:rsid w:val="00E65AA7"/>
    <w:rsid w:val="00E832CF"/>
    <w:rsid w:val="00EE3C7D"/>
    <w:rsid w:val="00EE6AA8"/>
    <w:rsid w:val="00EF12CA"/>
    <w:rsid w:val="00EF2174"/>
    <w:rsid w:val="00EF5D9D"/>
    <w:rsid w:val="00F20681"/>
    <w:rsid w:val="00F4375D"/>
    <w:rsid w:val="00F61641"/>
    <w:rsid w:val="00F61993"/>
    <w:rsid w:val="00F623E9"/>
    <w:rsid w:val="00F71ECA"/>
    <w:rsid w:val="00F744CC"/>
    <w:rsid w:val="00F77617"/>
    <w:rsid w:val="00FA121B"/>
    <w:rsid w:val="00FA1E11"/>
    <w:rsid w:val="00FA2BBA"/>
    <w:rsid w:val="00FB72A0"/>
    <w:rsid w:val="00FC2F73"/>
    <w:rsid w:val="00FD0755"/>
    <w:rsid w:val="00FD37BB"/>
    <w:rsid w:val="00FE1B64"/>
    <w:rsid w:val="00FF4FC2"/>
    <w:rsid w:val="1EC62274"/>
    <w:rsid w:val="4818327C"/>
    <w:rsid w:val="6C12111C"/>
    <w:rsid w:val="7198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E4B436B-32DE-482E-88BA-46D36EA2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szCs w:val="22"/>
    </w:rPr>
  </w:style>
  <w:style w:type="paragraph" w:styleId="Heading1">
    <w:name w:val="heading 1"/>
    <w:next w:val="Normal"/>
    <w:link w:val="Heading1Char"/>
    <w:uiPriority w:val="9"/>
    <w:unhideWhenUsed/>
    <w:qFormat/>
    <w:pPr>
      <w:keepNext/>
      <w:keepLines/>
      <w:spacing w:line="259" w:lineRule="auto"/>
      <w:ind w:left="6125"/>
      <w:outlineLvl w:val="0"/>
    </w:pPr>
    <w:rPr>
      <w:rFonts w:ascii="Times New Roman" w:eastAsia="Times New Roman" w:hAnsi="Times New Roman" w:cs="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qFormat/>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customStyle="1" w:styleId="Char">
    <w:name w:val="Char"/>
    <w:basedOn w:val="Normal"/>
    <w:semiHidden/>
    <w:pPr>
      <w:spacing w:line="240" w:lineRule="exact"/>
    </w:pPr>
    <w:rPr>
      <w:rFonts w:ascii="Arial" w:eastAsia="Times New Roman" w:hAnsi="Arial" w:cs="Arial"/>
      <w:color w:val="auto"/>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26267-0A40-4FAD-8E7D-B42EA0C8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26</Pages>
  <Words>4650</Words>
  <Characters>26506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HP1000</cp:lastModifiedBy>
  <cp:revision>37</cp:revision>
  <dcterms:created xsi:type="dcterms:W3CDTF">2023-06-12T02:11:00Z</dcterms:created>
  <dcterms:modified xsi:type="dcterms:W3CDTF">2024-09-13T06:53:00Z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D6280C635A53420BB915587816DBDED8_12</vt:lpwstr>
  </property>
</Properties>
</file>