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7204" w:rsidRPr="00C67204" w:rsidRDefault="00C67204" w:rsidP="00C67204">
      <w:pPr>
        <w:pStyle w:val="Heading1"/>
        <w:spacing w:before="120"/>
        <w:rPr>
          <w:rFonts w:ascii="Times New Roman" w:hAnsi="Times New Roman" w:cs="Times New Roman"/>
          <w:b w:val="0"/>
          <w:sz w:val="28"/>
          <w:szCs w:val="28"/>
        </w:rPr>
      </w:pPr>
      <w:r w:rsidRPr="00C67204">
        <w:rPr>
          <w:rFonts w:ascii="Times New Roman" w:hAnsi="Times New Roman" w:cs="Times New Roman"/>
          <w:sz w:val="28"/>
          <w:szCs w:val="28"/>
        </w:rPr>
        <w:t>Tuầ</w:t>
      </w:r>
      <w:r>
        <w:rPr>
          <w:rFonts w:ascii="Times New Roman" w:hAnsi="Times New Roman" w:cs="Times New Roman"/>
          <w:sz w:val="28"/>
          <w:szCs w:val="28"/>
        </w:rPr>
        <w:t>n 17</w:t>
      </w:r>
      <w:r w:rsidRPr="00C67204">
        <w:rPr>
          <w:rFonts w:ascii="Times New Roman" w:hAnsi="Times New Roman" w:cs="Times New Roman"/>
          <w:sz w:val="28"/>
          <w:szCs w:val="28"/>
        </w:rPr>
        <w:t xml:space="preserve">                                                                               TIẾT </w:t>
      </w:r>
      <w:r>
        <w:rPr>
          <w:rFonts w:ascii="Times New Roman" w:hAnsi="Times New Roman" w:cs="Times New Roman"/>
          <w:sz w:val="28"/>
          <w:szCs w:val="28"/>
        </w:rPr>
        <w:t>KHDH: 65, 66</w:t>
      </w:r>
    </w:p>
    <w:p w:rsidR="00C67204" w:rsidRDefault="00C67204" w:rsidP="00C67204">
      <w:pPr>
        <w:spacing w:before="120" w:line="312" w:lineRule="auto"/>
        <w:ind w:left="20" w:right="60" w:hanging="2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CHỦ ĐỀ STEM: SẢN XUẤT DƯA RAU MUỐNG BẰNG CÔNG NGHỆ NÉN</w:t>
      </w:r>
    </w:p>
    <w:p w:rsidR="00C67204" w:rsidRPr="00C67204" w:rsidRDefault="00C67204" w:rsidP="00C67204">
      <w:pPr>
        <w:jc w:val="center"/>
        <w:rPr>
          <w:rFonts w:ascii="Times New Roman" w:eastAsia="Times New Roman" w:hAnsi="Times New Roman" w:cs="Times New Roman"/>
          <w:b/>
          <w:bCs/>
          <w:sz w:val="28"/>
          <w:szCs w:val="28"/>
          <w:lang w:eastAsia="vi-VN"/>
        </w:rPr>
      </w:pPr>
      <w:r w:rsidRPr="00C67204">
        <w:rPr>
          <w:rFonts w:ascii="Times New Roman" w:eastAsia="Times New Roman" w:hAnsi="Times New Roman" w:cs="Times New Roman"/>
          <w:b/>
          <w:bCs/>
          <w:sz w:val="28"/>
          <w:szCs w:val="28"/>
          <w:lang w:eastAsia="vi-VN"/>
        </w:rPr>
        <w:t>Môn học : Khoa học tự nhiên lớp 6</w:t>
      </w:r>
    </w:p>
    <w:p w:rsidR="00C67204" w:rsidRPr="00C67204" w:rsidRDefault="00C67204" w:rsidP="00C67204">
      <w:pPr>
        <w:jc w:val="center"/>
        <w:rPr>
          <w:rFonts w:ascii="Times New Roman" w:eastAsia="Times New Roman" w:hAnsi="Times New Roman" w:cs="Times New Roman"/>
          <w:b/>
          <w:bCs/>
          <w:sz w:val="28"/>
          <w:szCs w:val="28"/>
          <w:lang w:eastAsia="vi-VN"/>
        </w:rPr>
      </w:pPr>
      <w:r w:rsidRPr="00C67204">
        <w:rPr>
          <w:rFonts w:ascii="Times New Roman" w:eastAsia="Times New Roman" w:hAnsi="Times New Roman" w:cs="Times New Roman"/>
          <w:b/>
          <w:bCs/>
          <w:sz w:val="28"/>
          <w:szCs w:val="28"/>
          <w:lang w:eastAsia="vi-VN"/>
        </w:rPr>
        <w:t>Thời gian thực hiện : 02 tiết</w:t>
      </w:r>
    </w:p>
    <w:p w:rsidR="003A1A87" w:rsidRDefault="003A1A87" w:rsidP="00C67204">
      <w:pPr>
        <w:spacing w:line="360" w:lineRule="auto"/>
        <w:jc w:val="both"/>
        <w:rPr>
          <w:rFonts w:ascii="Times New Roman" w:eastAsia="Times New Roman" w:hAnsi="Times New Roman" w:cs="Times New Roman"/>
          <w:b/>
          <w:color w:val="000000"/>
          <w:sz w:val="28"/>
          <w:szCs w:val="28"/>
        </w:rPr>
      </w:pPr>
      <w:bookmarkStart w:id="0" w:name="_GoBack"/>
      <w:bookmarkEnd w:id="0"/>
    </w:p>
    <w:p w:rsidR="003A1A87" w:rsidRDefault="00275344">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Style w:val="aff2"/>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8368"/>
      </w:tblGrid>
      <w:tr w:rsidR="003A1A87">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tc>
        <w:tc>
          <w:tcPr>
            <w:tcW w:w="83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3A1A87" w:rsidRDefault="00275344">
            <w:pPr>
              <w:spacing w:before="40" w:line="288" w:lineRule="auto"/>
              <w:ind w:left="5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Yêu cầu cần đạt</w:t>
            </w:r>
          </w:p>
        </w:tc>
      </w:tr>
      <w:tr w:rsidR="003A1A87">
        <w:trPr>
          <w:trHeight w:val="1856"/>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vai trò, ý nghĩa của bảo quản và chế biến thực phẩm</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phương pháp bảo quản, chế biến thực phẩm phổ biến; Chế biến được món ăn đơn giản theo phương pháp không sử dụng nhiệt</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bày được một số biện pháp đảm bảo an toàn vệ sinh trong bảo quản và chế biến thực phẩm</w:t>
            </w:r>
          </w:p>
          <w:p w:rsidR="003A1A87" w:rsidRDefault="00275344">
            <w:pPr>
              <w:numPr>
                <w:ilvl w:val="0"/>
                <w:numId w:val="2"/>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Tự chế biến được một món ăn theo phương pháp muối chua</w:t>
            </w:r>
          </w:p>
        </w:tc>
      </w:tr>
      <w:tr w:rsidR="003A1A87">
        <w:trPr>
          <w:trHeight w:val="675"/>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Toán</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cách cân, đong định lượng muối, đường, nước</w:t>
            </w:r>
          </w:p>
        </w:tc>
      </w:tr>
      <w:tr w:rsidR="003A1A87">
        <w:trPr>
          <w:trHeight w:val="675"/>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Mỹ thuật</w:t>
            </w:r>
          </w:p>
        </w:tc>
        <w:tc>
          <w:tcPr>
            <w:tcW w:w="83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A1A87" w:rsidRDefault="00275344">
            <w:pPr>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Biết cách trang trí, cắt tỉa rau củ</w:t>
            </w:r>
          </w:p>
        </w:tc>
      </w:tr>
    </w:tbl>
    <w:p w:rsidR="003A1A87" w:rsidRDefault="003A1A87">
      <w:pPr>
        <w:spacing w:line="360" w:lineRule="auto"/>
        <w:jc w:val="both"/>
        <w:rPr>
          <w:rFonts w:ascii="Times New Roman" w:eastAsia="Times New Roman" w:hAnsi="Times New Roman" w:cs="Times New Roman"/>
          <w:b/>
          <w:sz w:val="28"/>
          <w:szCs w:val="28"/>
        </w:rPr>
      </w:pP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Dụng cụ, nguyên vật liệu liên quan chủ đề…</w:t>
      </w:r>
    </w:p>
    <w:p w:rsidR="003A1A87" w:rsidRDefault="00275344">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rsidR="003A1A87" w:rsidRDefault="00275344">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tbl>
      <w:tblPr>
        <w:tblStyle w:val="aff3"/>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3A1A87">
        <w:tc>
          <w:tcPr>
            <w:tcW w:w="964"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STT</w:t>
            </w:r>
          </w:p>
        </w:tc>
        <w:tc>
          <w:tcPr>
            <w:tcW w:w="4092" w:type="dxa"/>
            <w:shd w:val="clear" w:color="auto" w:fill="D9D9D9"/>
            <w:vAlign w:val="center"/>
          </w:tcPr>
          <w:p w:rsidR="003A1A87" w:rsidRDefault="003A1A87">
            <w:pPr>
              <w:tabs>
                <w:tab w:val="left" w:pos="993"/>
              </w:tabs>
              <w:jc w:val="center"/>
              <w:rPr>
                <w:rFonts w:ascii="Times New Roman" w:eastAsia="Times New Roman" w:hAnsi="Times New Roman" w:cs="Times New Roman"/>
                <w:b/>
                <w:sz w:val="24"/>
                <w:szCs w:val="24"/>
              </w:rPr>
            </w:pPr>
          </w:p>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Thiết bị/ Học liệu</w:t>
            </w:r>
          </w:p>
          <w:p w:rsidR="003A1A87" w:rsidRDefault="003A1A87">
            <w:pPr>
              <w:tabs>
                <w:tab w:val="left" w:pos="993"/>
              </w:tabs>
              <w:jc w:val="center"/>
              <w:rPr>
                <w:rFonts w:ascii="Times New Roman" w:eastAsia="Times New Roman" w:hAnsi="Times New Roman" w:cs="Times New Roman"/>
                <w:b/>
                <w:sz w:val="24"/>
                <w:szCs w:val="24"/>
              </w:rPr>
            </w:pPr>
          </w:p>
        </w:tc>
        <w:tc>
          <w:tcPr>
            <w:tcW w:w="1721"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Số lượng/nhóm</w:t>
            </w:r>
          </w:p>
        </w:tc>
        <w:tc>
          <w:tcPr>
            <w:tcW w:w="2774" w:type="dxa"/>
            <w:shd w:val="clear" w:color="auto" w:fill="D9D9D9"/>
            <w:vAlign w:val="center"/>
          </w:tcPr>
          <w:p w:rsidR="003A1A87" w:rsidRDefault="00275344">
            <w:pPr>
              <w:tabs>
                <w:tab w:val="left" w:pos="993"/>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Hình ảnh minh họa</w:t>
            </w:r>
          </w:p>
        </w:tc>
      </w:tr>
      <w:tr w:rsidR="003A1A87">
        <w:trPr>
          <w:trHeight w:val="1065"/>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092" w:type="dxa"/>
            <w:vAlign w:val="center"/>
          </w:tcPr>
          <w:p w:rsidR="003A1A87" w:rsidRDefault="00E30B85">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Rau muống</w:t>
            </w:r>
          </w:p>
        </w:tc>
        <w:tc>
          <w:tcPr>
            <w:tcW w:w="1721" w:type="dxa"/>
            <w:vAlign w:val="center"/>
          </w:tcPr>
          <w:p w:rsidR="003A1A87" w:rsidRDefault="00E30B85">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300g</w:t>
            </w:r>
          </w:p>
        </w:tc>
        <w:tc>
          <w:tcPr>
            <w:tcW w:w="2774" w:type="dxa"/>
            <w:vAlign w:val="center"/>
          </w:tcPr>
          <w:p w:rsidR="003A1A87" w:rsidRDefault="00E30B85">
            <w:pPr>
              <w:tabs>
                <w:tab w:val="left" w:pos="993"/>
              </w:tabs>
              <w:jc w:val="center"/>
              <w:rPr>
                <w:rFonts w:ascii="Times New Roman" w:eastAsia="Times New Roman" w:hAnsi="Times New Roman" w:cs="Times New Roman"/>
              </w:rPr>
            </w:pPr>
            <w:r>
              <w:rPr>
                <w:noProof/>
              </w:rPr>
              <w:drawing>
                <wp:inline distT="0" distB="0" distL="0" distR="0">
                  <wp:extent cx="981007" cy="1079731"/>
                  <wp:effectExtent l="0" t="0" r="0" b="6350"/>
                  <wp:docPr id="1" name="Picture 1" descr="Giống Rau Muống Đồng Cọng Tím RADO 82 – Hạt Giống Rạng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ống Rau Muống Đồng Cọng Tím RADO 82 – Hạt Giống Rạng Đô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823" cy="1101542"/>
                          </a:xfrm>
                          <a:prstGeom prst="rect">
                            <a:avLst/>
                          </a:prstGeom>
                          <a:noFill/>
                          <a:ln>
                            <a:noFill/>
                          </a:ln>
                        </pic:spPr>
                      </pic:pic>
                    </a:graphicData>
                  </a:graphic>
                </wp:inline>
              </w:drawing>
            </w:r>
          </w:p>
        </w:tc>
      </w:tr>
      <w:tr w:rsidR="003A1A87">
        <w:trPr>
          <w:trHeight w:val="1210"/>
        </w:trPr>
        <w:tc>
          <w:tcPr>
            <w:tcW w:w="964" w:type="dxa"/>
            <w:vAlign w:val="center"/>
          </w:tcPr>
          <w:p w:rsidR="003A1A87" w:rsidRDefault="00E30B85">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Ớt </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quả</w:t>
            </w:r>
          </w:p>
        </w:tc>
        <w:tc>
          <w:tcPr>
            <w:tcW w:w="2774" w:type="dxa"/>
            <w:vAlign w:val="center"/>
          </w:tcPr>
          <w:p w:rsidR="003A1A87" w:rsidRDefault="00E30B85">
            <w:pPr>
              <w:tabs>
                <w:tab w:val="left" w:pos="993"/>
              </w:tabs>
              <w:jc w:val="center"/>
              <w:rPr>
                <w:rFonts w:ascii="Times New Roman" w:eastAsia="Times New Roman" w:hAnsi="Times New Roman" w:cs="Times New Roman"/>
              </w:rPr>
            </w:pPr>
            <w:r>
              <w:rPr>
                <w:noProof/>
              </w:rPr>
              <w:drawing>
                <wp:inline distT="0" distB="0" distL="0" distR="0" wp14:anchorId="12698B77" wp14:editId="76181B69">
                  <wp:extent cx="1300880" cy="925084"/>
                  <wp:effectExtent l="0" t="0" r="0" b="0"/>
                  <wp:docPr id="187716443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1300880" cy="925084"/>
                          </a:xfrm>
                          <a:prstGeom prst="rect">
                            <a:avLst/>
                          </a:prstGeom>
                          <a:ln/>
                        </pic:spPr>
                      </pic:pic>
                    </a:graphicData>
                  </a:graphic>
                </wp:inline>
              </w:drawing>
            </w:r>
          </w:p>
        </w:tc>
      </w:tr>
      <w:tr w:rsidR="00E30B85">
        <w:trPr>
          <w:trHeight w:val="1210"/>
        </w:trPr>
        <w:tc>
          <w:tcPr>
            <w:tcW w:w="964" w:type="dxa"/>
            <w:vAlign w:val="center"/>
          </w:tcPr>
          <w:p w:rsidR="00E30B85" w:rsidRDefault="00E30B85">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4092" w:type="dxa"/>
            <w:vAlign w:val="center"/>
          </w:tcPr>
          <w:p w:rsidR="00E30B85" w:rsidRDefault="00E30B85">
            <w:pPr>
              <w:tabs>
                <w:tab w:val="left" w:pos="993"/>
              </w:tabs>
              <w:rPr>
                <w:rFonts w:ascii="Times New Roman" w:eastAsia="Times New Roman" w:hAnsi="Times New Roman" w:cs="Times New Roman"/>
              </w:rPr>
            </w:pPr>
            <w:r>
              <w:rPr>
                <w:rFonts w:ascii="Times New Roman" w:eastAsia="Times New Roman" w:hAnsi="Times New Roman" w:cs="Times New Roman"/>
              </w:rPr>
              <w:t>Tỏi</w:t>
            </w:r>
          </w:p>
        </w:tc>
        <w:tc>
          <w:tcPr>
            <w:tcW w:w="1721" w:type="dxa"/>
            <w:vAlign w:val="center"/>
          </w:tcPr>
          <w:p w:rsidR="00E30B85" w:rsidRDefault="00E30B85">
            <w:pPr>
              <w:tabs>
                <w:tab w:val="left" w:pos="993"/>
              </w:tabs>
              <w:jc w:val="center"/>
              <w:rPr>
                <w:rFonts w:ascii="Times New Roman" w:eastAsia="Times New Roman" w:hAnsi="Times New Roman" w:cs="Times New Roman"/>
              </w:rPr>
            </w:pPr>
            <w:r>
              <w:rPr>
                <w:rFonts w:ascii="Times New Roman" w:eastAsia="Times New Roman" w:hAnsi="Times New Roman" w:cs="Times New Roman"/>
              </w:rPr>
              <w:t>4 tép</w:t>
            </w:r>
          </w:p>
        </w:tc>
        <w:tc>
          <w:tcPr>
            <w:tcW w:w="2774" w:type="dxa"/>
            <w:vAlign w:val="center"/>
          </w:tcPr>
          <w:p w:rsidR="00E30B85" w:rsidRDefault="00E30B85">
            <w:pPr>
              <w:tabs>
                <w:tab w:val="left" w:pos="993"/>
              </w:tabs>
              <w:jc w:val="center"/>
              <w:rPr>
                <w:noProof/>
              </w:rPr>
            </w:pPr>
            <w:r>
              <w:rPr>
                <w:noProof/>
              </w:rPr>
              <w:drawing>
                <wp:inline distT="0" distB="0" distL="0" distR="0">
                  <wp:extent cx="1260986" cy="941560"/>
                  <wp:effectExtent l="0" t="0" r="0" b="0"/>
                  <wp:docPr id="2" name="Picture 2" descr="4 cách chữa mất ngủ bằng tỏi vô cùng đơn giản, dễ thực hiện – Hội Thần Kinh  Họ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cách chữa mất ngủ bằng tỏi vô cùng đơn giản, dễ thực hiện – Hội Thần Kinh  Học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275657" cy="952515"/>
                          </a:xfrm>
                          <a:prstGeom prst="rect">
                            <a:avLst/>
                          </a:prstGeom>
                          <a:noFill/>
                          <a:ln>
                            <a:noFill/>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Muối</w:t>
            </w:r>
          </w:p>
        </w:tc>
        <w:tc>
          <w:tcPr>
            <w:tcW w:w="1721" w:type="dxa"/>
            <w:vAlign w:val="center"/>
          </w:tcPr>
          <w:p w:rsidR="003A1A87" w:rsidRDefault="00E30B85">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100g</w:t>
            </w:r>
          </w:p>
        </w:tc>
        <w:tc>
          <w:tcPr>
            <w:tcW w:w="2774" w:type="dxa"/>
            <w:vAlign w:val="center"/>
          </w:tcPr>
          <w:p w:rsidR="003A1A87" w:rsidRDefault="00275344">
            <w:pPr>
              <w:tabs>
                <w:tab w:val="left" w:pos="993"/>
              </w:tabs>
              <w:jc w:val="center"/>
              <w:rPr>
                <w:rFonts w:ascii="Times New Roman" w:eastAsia="Times New Roman" w:hAnsi="Times New Roman" w:cs="Times New Roman"/>
              </w:rPr>
            </w:pPr>
            <w:r>
              <w:rPr>
                <w:noProof/>
              </w:rPr>
              <w:drawing>
                <wp:inline distT="0" distB="0" distL="0" distR="0">
                  <wp:extent cx="1372947" cy="1030779"/>
                  <wp:effectExtent l="0" t="0" r="0" b="0"/>
                  <wp:docPr id="187716443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372947"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092" w:type="dxa"/>
            <w:vAlign w:val="center"/>
          </w:tcPr>
          <w:p w:rsidR="003A1A87" w:rsidRDefault="00275344">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Đường</w:t>
            </w:r>
          </w:p>
        </w:tc>
        <w:tc>
          <w:tcPr>
            <w:tcW w:w="1721" w:type="dxa"/>
            <w:vAlign w:val="center"/>
          </w:tcPr>
          <w:p w:rsidR="003A1A87" w:rsidRDefault="00E30B85">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200g</w:t>
            </w:r>
          </w:p>
        </w:tc>
        <w:tc>
          <w:tcPr>
            <w:tcW w:w="2774" w:type="dxa"/>
            <w:vAlign w:val="center"/>
          </w:tcPr>
          <w:p w:rsidR="003A1A87" w:rsidRDefault="00275344">
            <w:pPr>
              <w:jc w:val="center"/>
              <w:rPr>
                <w:rFonts w:ascii="Times New Roman" w:eastAsia="Times New Roman" w:hAnsi="Times New Roman" w:cs="Times New Roman"/>
              </w:rPr>
            </w:pPr>
            <w:r>
              <w:rPr>
                <w:noProof/>
              </w:rPr>
              <w:drawing>
                <wp:inline distT="0" distB="0" distL="0" distR="0">
                  <wp:extent cx="1372946" cy="1030779"/>
                  <wp:effectExtent l="0" t="0" r="0" b="0"/>
                  <wp:docPr id="187716444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2"/>
                          <a:srcRect/>
                          <a:stretch>
                            <a:fillRect/>
                          </a:stretch>
                        </pic:blipFill>
                        <pic:spPr>
                          <a:xfrm>
                            <a:off x="0" y="0"/>
                            <a:ext cx="1372946"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092" w:type="dxa"/>
            <w:vAlign w:val="center"/>
          </w:tcPr>
          <w:p w:rsidR="003A1A87" w:rsidRDefault="00E30B85">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Giấm</w:t>
            </w:r>
          </w:p>
        </w:tc>
        <w:tc>
          <w:tcPr>
            <w:tcW w:w="1721" w:type="dxa"/>
            <w:vAlign w:val="center"/>
          </w:tcPr>
          <w:p w:rsidR="003A1A87" w:rsidRDefault="00E30B85" w:rsidP="00E30B85">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500ml</w:t>
            </w:r>
            <w:r w:rsidR="00275344">
              <w:rPr>
                <w:rFonts w:ascii="Times New Roman" w:eastAsia="Times New Roman" w:hAnsi="Times New Roman" w:cs="Times New Roman"/>
                <w:sz w:val="24"/>
                <w:szCs w:val="24"/>
              </w:rPr>
              <w:t xml:space="preserve"> </w:t>
            </w:r>
          </w:p>
        </w:tc>
        <w:tc>
          <w:tcPr>
            <w:tcW w:w="2774" w:type="dxa"/>
            <w:vAlign w:val="center"/>
          </w:tcPr>
          <w:p w:rsidR="003A1A87" w:rsidRDefault="00275344">
            <w:pPr>
              <w:jc w:val="center"/>
              <w:rPr>
                <w:rFonts w:ascii="Times New Roman" w:eastAsia="Times New Roman" w:hAnsi="Times New Roman" w:cs="Times New Roman"/>
              </w:rPr>
            </w:pPr>
            <w:r>
              <w:rPr>
                <w:noProof/>
              </w:rPr>
              <w:drawing>
                <wp:inline distT="0" distB="0" distL="0" distR="0">
                  <wp:extent cx="1372946" cy="1030779"/>
                  <wp:effectExtent l="0" t="0" r="0" b="0"/>
                  <wp:docPr id="187716444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372946" cy="1030779"/>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092" w:type="dxa"/>
            <w:vAlign w:val="center"/>
          </w:tcPr>
          <w:p w:rsidR="003A1A87" w:rsidRDefault="00275344" w:rsidP="00E30B85">
            <w:pPr>
              <w:tabs>
                <w:tab w:val="left" w:pos="993"/>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Nồi/ hũ để đựng dưa muối (đủ to để chứa được </w:t>
            </w:r>
            <w:r w:rsidR="00E30B85">
              <w:rPr>
                <w:rFonts w:ascii="Times New Roman" w:eastAsia="Times New Roman" w:hAnsi="Times New Roman" w:cs="Times New Roman"/>
                <w:sz w:val="24"/>
                <w:szCs w:val="24"/>
              </w:rPr>
              <w:t>giấm và rau</w:t>
            </w:r>
            <w:r>
              <w:rPr>
                <w:rFonts w:ascii="Times New Roman" w:eastAsia="Times New Roman" w:hAnsi="Times New Roman" w:cs="Times New Roman"/>
                <w:sz w:val="24"/>
                <w:szCs w:val="24"/>
              </w:rPr>
              <w:t>)</w:t>
            </w:r>
          </w:p>
        </w:tc>
        <w:tc>
          <w:tcPr>
            <w:tcW w:w="1721" w:type="dxa"/>
            <w:vAlign w:val="center"/>
          </w:tcPr>
          <w:p w:rsidR="003A1A87" w:rsidRDefault="00275344">
            <w:pPr>
              <w:tabs>
                <w:tab w:val="left" w:pos="993"/>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chiếc</w:t>
            </w:r>
          </w:p>
        </w:tc>
        <w:tc>
          <w:tcPr>
            <w:tcW w:w="2774" w:type="dxa"/>
            <w:vAlign w:val="center"/>
          </w:tcPr>
          <w:p w:rsidR="003A1A87" w:rsidRDefault="003A1A87">
            <w:pPr>
              <w:jc w:val="center"/>
            </w:pP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10</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Thớt gỗ</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1 cái </w:t>
            </w:r>
          </w:p>
        </w:tc>
        <w:tc>
          <w:tcPr>
            <w:tcW w:w="2774" w:type="dxa"/>
            <w:vAlign w:val="center"/>
          </w:tcPr>
          <w:p w:rsidR="003A1A87" w:rsidRDefault="00275344">
            <w:pPr>
              <w:jc w:val="center"/>
            </w:pPr>
            <w:r>
              <w:rPr>
                <w:noProof/>
              </w:rPr>
              <w:drawing>
                <wp:inline distT="0" distB="0" distL="0" distR="0">
                  <wp:extent cx="1457324" cy="1092993"/>
                  <wp:effectExtent l="0" t="0" r="0" b="0"/>
                  <wp:docPr id="187716444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rot="10800000">
                            <a:off x="0" y="0"/>
                            <a:ext cx="1457324" cy="1092993"/>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lastRenderedPageBreak/>
              <w:t>11</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Thìa</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1 cái </w:t>
            </w:r>
          </w:p>
        </w:tc>
        <w:tc>
          <w:tcPr>
            <w:tcW w:w="2774" w:type="dxa"/>
            <w:vAlign w:val="center"/>
          </w:tcPr>
          <w:p w:rsidR="003A1A87" w:rsidRDefault="00275344">
            <w:pPr>
              <w:jc w:val="center"/>
            </w:pPr>
            <w:r>
              <w:rPr>
                <w:noProof/>
              </w:rPr>
              <w:drawing>
                <wp:inline distT="0" distB="0" distL="0" distR="0">
                  <wp:extent cx="1457324" cy="1092993"/>
                  <wp:effectExtent l="0" t="0" r="0" b="0"/>
                  <wp:docPr id="18771644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rot="10800000">
                            <a:off x="0" y="0"/>
                            <a:ext cx="1457324" cy="1092993"/>
                          </a:xfrm>
                          <a:prstGeom prst="rect">
                            <a:avLst/>
                          </a:prstGeom>
                          <a:ln/>
                        </pic:spPr>
                      </pic:pic>
                    </a:graphicData>
                  </a:graphic>
                </wp:inline>
              </w:drawing>
            </w:r>
          </w:p>
        </w:tc>
      </w:tr>
      <w:tr w:rsidR="003A1A87">
        <w:trPr>
          <w:trHeight w:val="1210"/>
        </w:trPr>
        <w:tc>
          <w:tcPr>
            <w:tcW w:w="964"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12</w:t>
            </w:r>
          </w:p>
        </w:tc>
        <w:tc>
          <w:tcPr>
            <w:tcW w:w="4092" w:type="dxa"/>
            <w:vAlign w:val="center"/>
          </w:tcPr>
          <w:p w:rsidR="003A1A87" w:rsidRDefault="00275344">
            <w:pPr>
              <w:tabs>
                <w:tab w:val="left" w:pos="993"/>
              </w:tabs>
              <w:rPr>
                <w:rFonts w:ascii="Times New Roman" w:eastAsia="Times New Roman" w:hAnsi="Times New Roman" w:cs="Times New Roman"/>
              </w:rPr>
            </w:pPr>
            <w:r>
              <w:rPr>
                <w:rFonts w:ascii="Times New Roman" w:eastAsia="Times New Roman" w:hAnsi="Times New Roman" w:cs="Times New Roman"/>
              </w:rPr>
              <w:t>Dao</w:t>
            </w:r>
          </w:p>
        </w:tc>
        <w:tc>
          <w:tcPr>
            <w:tcW w:w="1721" w:type="dxa"/>
            <w:vAlign w:val="center"/>
          </w:tcPr>
          <w:p w:rsidR="003A1A87" w:rsidRDefault="00275344">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2774" w:type="dxa"/>
            <w:vAlign w:val="center"/>
          </w:tcPr>
          <w:p w:rsidR="003A1A87" w:rsidRDefault="00275344">
            <w:pPr>
              <w:jc w:val="center"/>
            </w:pPr>
            <w:r>
              <w:rPr>
                <w:noProof/>
              </w:rPr>
              <w:drawing>
                <wp:inline distT="0" distB="0" distL="0" distR="0">
                  <wp:extent cx="822303" cy="1263737"/>
                  <wp:effectExtent l="0" t="0" r="0" b="0"/>
                  <wp:docPr id="187716444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rot="16200000">
                            <a:off x="0" y="0"/>
                            <a:ext cx="822303" cy="1263737"/>
                          </a:xfrm>
                          <a:prstGeom prst="rect">
                            <a:avLst/>
                          </a:prstGeom>
                          <a:ln/>
                        </pic:spPr>
                      </pic:pic>
                    </a:graphicData>
                  </a:graphic>
                </wp:inline>
              </w:drawing>
            </w:r>
          </w:p>
        </w:tc>
      </w:tr>
    </w:tbl>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Ngoài những vật dụng trên, sau khi nghiên cứu kiến thức nền và thảo luận nhóm, mỗi nhóm sẽ tự chuẩn bị những dụng cụ, nguyên vật liệu cần thiết, phù hợp để chế tạo sản phẩm do GV yêu cầu.</w:t>
      </w:r>
    </w:p>
    <w:p w:rsidR="003A1A87" w:rsidRDefault="00275344">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1. Hoạt động 1. Xác định vấn đề thiết kế, chế tạo</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1. Khởi động và giao nhiệm vụ</w:t>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Khởi động:</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GV cho HS xem 1 loại rau củ được muối chua:</w:t>
      </w:r>
    </w:p>
    <w:p w:rsidR="003A1A87" w:rsidRDefault="00275344">
      <w:pPr>
        <w:pBdr>
          <w:top w:val="nil"/>
          <w:left w:val="nil"/>
          <w:bottom w:val="nil"/>
          <w:right w:val="nil"/>
          <w:between w:val="nil"/>
        </w:pBdr>
        <w:spacing w:line="360" w:lineRule="auto"/>
        <w:ind w:left="1191"/>
        <w:jc w:val="center"/>
        <w:rPr>
          <w:rFonts w:ascii="Times New Roman" w:eastAsia="Times New Roman" w:hAnsi="Times New Roman" w:cs="Times New Roman"/>
          <w:color w:val="FF0000"/>
          <w:sz w:val="28"/>
          <w:szCs w:val="28"/>
        </w:rPr>
      </w:pPr>
      <w:r>
        <w:rPr>
          <w:noProof/>
          <w:color w:val="FF0000"/>
          <w:sz w:val="22"/>
          <w:szCs w:val="22"/>
        </w:rPr>
        <w:drawing>
          <wp:inline distT="114300" distB="114300" distL="114300" distR="114300">
            <wp:extent cx="3048000" cy="3048000"/>
            <wp:effectExtent l="0" t="0" r="0" b="0"/>
            <wp:docPr id="18771644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3048000" cy="3048000"/>
                    </a:xfrm>
                    <a:prstGeom prst="rect">
                      <a:avLst/>
                    </a:prstGeom>
                    <a:ln/>
                  </pic:spPr>
                </pic:pic>
              </a:graphicData>
            </a:graphic>
          </wp:inline>
        </w:drawing>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Đặt vấn đề:</w:t>
      </w:r>
      <w:r>
        <w:rPr>
          <w:rFonts w:ascii="Times New Roman" w:eastAsia="Times New Roman" w:hAnsi="Times New Roman" w:cs="Times New Roman"/>
          <w:color w:val="FF0000"/>
          <w:sz w:val="28"/>
          <w:szCs w:val="28"/>
        </w:rPr>
        <w:t xml:space="preserve"> Đây là món gì?</w:t>
      </w:r>
    </w:p>
    <w:p w:rsidR="003A1A87" w:rsidRDefault="00275344">
      <w:pPr>
        <w:pBdr>
          <w:top w:val="nil"/>
          <w:left w:val="nil"/>
          <w:bottom w:val="nil"/>
          <w:right w:val="nil"/>
          <w:between w:val="nil"/>
        </w:pBdr>
        <w:spacing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Giao nhiệm vụ:</w:t>
      </w:r>
      <w:r>
        <w:rPr>
          <w:rFonts w:ascii="Times New Roman" w:eastAsia="Times New Roman" w:hAnsi="Times New Roman" w:cs="Times New Roman"/>
          <w:color w:val="FF0000"/>
          <w:sz w:val="28"/>
          <w:szCs w:val="28"/>
        </w:rPr>
        <w:t xml:space="preserve"> Mỗi nhóm HS sẽ lên phương án muối chua loại rau củ được lựa chọn.</w:t>
      </w:r>
    </w:p>
    <w:p w:rsidR="003A1A87" w:rsidRDefault="00275344">
      <w:pPr>
        <w:pBdr>
          <w:top w:val="nil"/>
          <w:left w:val="nil"/>
          <w:bottom w:val="nil"/>
          <w:right w:val="nil"/>
          <w:between w:val="nil"/>
        </w:pBdr>
        <w:spacing w:after="160" w:line="360" w:lineRule="auto"/>
        <w:ind w:left="1191"/>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Chia nhóm.</w:t>
      </w: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Hoạt động 2: Nghiên cứu kiến thức nền; đề xuất giải pháp thiết kế</w:t>
      </w:r>
    </w:p>
    <w:p w:rsidR="003A1A87" w:rsidRDefault="00275344">
      <w:pPr>
        <w:spacing w:line="36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sz w:val="28"/>
          <w:szCs w:val="28"/>
        </w:rPr>
        <w:lastRenderedPageBreak/>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i/>
          <w:color w:val="000000"/>
          <w:sz w:val="28"/>
          <w:szCs w:val="28"/>
        </w:rPr>
        <w:t>Nghiên cứu kiến thức nền</w:t>
      </w:r>
    </w:p>
    <w:p w:rsidR="003A1A87" w:rsidRDefault="0027534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GV phát </w:t>
      </w:r>
      <w:r>
        <w:rPr>
          <w:rFonts w:ascii="Times New Roman" w:eastAsia="Times New Roman" w:hAnsi="Times New Roman" w:cs="Times New Roman"/>
          <w:b/>
          <w:i/>
          <w:color w:val="000000"/>
          <w:sz w:val="28"/>
          <w:szCs w:val="28"/>
        </w:rPr>
        <w:t>Phiếu học tập</w:t>
      </w:r>
      <w:r>
        <w:rPr>
          <w:rFonts w:ascii="Times New Roman" w:eastAsia="Times New Roman" w:hAnsi="Times New Roman" w:cs="Times New Roman"/>
          <w:color w:val="000000"/>
          <w:sz w:val="28"/>
          <w:szCs w:val="28"/>
        </w:rPr>
        <w:t xml:space="preserve"> (các câu hỏi liên quan kiến thức nền) cho các nhóm  </w:t>
      </w:r>
    </w:p>
    <w:p w:rsidR="003A1A87" w:rsidRDefault="00275344">
      <w:pPr>
        <w:spacing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và </w:t>
      </w:r>
      <w:r>
        <w:rPr>
          <w:rFonts w:ascii="Times New Roman" w:eastAsia="Times New Roman" w:hAnsi="Times New Roman" w:cs="Times New Roman"/>
          <w:b/>
          <w:i/>
          <w:color w:val="000000"/>
          <w:sz w:val="28"/>
          <w:szCs w:val="28"/>
        </w:rPr>
        <w:t>Phiếu thiết kế</w:t>
      </w:r>
      <w:r>
        <w:rPr>
          <w:rFonts w:ascii="Times New Roman" w:eastAsia="Times New Roman" w:hAnsi="Times New Roman" w:cs="Times New Roman"/>
          <w:color w:val="000000"/>
          <w:sz w:val="28"/>
          <w:szCs w:val="28"/>
        </w:rPr>
        <w:t>.</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Câu 1.</w:t>
      </w:r>
      <w:r>
        <w:rPr>
          <w:rFonts w:ascii="Times New Roman" w:eastAsia="Times New Roman" w:hAnsi="Times New Roman" w:cs="Times New Roman"/>
          <w:color w:val="FF0000"/>
          <w:sz w:val="28"/>
          <w:szCs w:val="28"/>
        </w:rPr>
        <w:t xml:space="preserve"> Phương pháp muối chua thực hiện như thế nào?</w:t>
      </w:r>
    </w:p>
    <w:p w:rsidR="003A1A87" w:rsidRDefault="00275344">
      <w:pPr>
        <w:spacing w:line="36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 xml:space="preserve">Câu 2. </w:t>
      </w:r>
      <w:r>
        <w:rPr>
          <w:rFonts w:ascii="Times New Roman" w:eastAsia="Times New Roman" w:hAnsi="Times New Roman" w:cs="Times New Roman"/>
          <w:color w:val="FF0000"/>
          <w:sz w:val="28"/>
          <w:szCs w:val="28"/>
        </w:rPr>
        <w:t> Kể tên các loại thực phẩm muối chua mà gia đình em hay ăn, các loại thực phẩm này thường để được trong bao lâu?</w:t>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Vì sao rau củ muối chua lại phải nén?</w:t>
      </w:r>
    </w:p>
    <w:p w:rsidR="003A1A87" w:rsidRDefault="00275344">
      <w:pP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HS hoạt động cá nhân để nghiên cứu kiến thức nền và ghi trả lời trong Phiếu </w:t>
      </w:r>
    </w:p>
    <w:p w:rsidR="003A1A87" w:rsidRDefault="00275344">
      <w:pPr>
        <w:spacing w:line="36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học tập.</w:t>
      </w:r>
    </w:p>
    <w:p w:rsidR="003A1A87" w:rsidRDefault="00275344">
      <w:pP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Bước 3. Đề xuất giải pháp thiết kế</w:t>
      </w:r>
    </w:p>
    <w:p w:rsidR="003A1A87" w:rsidRDefault="00275344">
      <w:pPr>
        <w:spacing w:line="360" w:lineRule="auto"/>
        <w:ind w:firstLine="831"/>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8"/>
          <w:szCs w:val="28"/>
        </w:rPr>
        <w:t xml:space="preserve">Mỗi HS thiết kế gương xoay thần kỳ dựa trên kiến thức nền tự nghiên cứu được và vẽ vào </w:t>
      </w:r>
    </w:p>
    <w:p w:rsidR="003A1A87" w:rsidRDefault="00275344">
      <w:pPr>
        <w:spacing w:line="360" w:lineRule="auto"/>
        <w:ind w:firstLine="831"/>
        <w:jc w:val="both"/>
        <w:rPr>
          <w:rFonts w:ascii="Times New Roman" w:eastAsia="Times New Roman" w:hAnsi="Times New Roman" w:cs="Times New Roman"/>
          <w:b/>
          <w:i/>
          <w:color w:val="FF0000"/>
          <w:sz w:val="28"/>
          <w:szCs w:val="28"/>
        </w:rPr>
      </w:pP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Phiếu thiết kế.</w:t>
      </w:r>
    </w:p>
    <w:p w:rsidR="003A1A87" w:rsidRDefault="00275344">
      <w:pPr>
        <w:spacing w:line="36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3. Hoạt động 3: Lựa chọn giải pháp thiết kế</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Bước 4. Trình bày, thảo luận, lựa chọn giải pháp thiết kế</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xml:space="preserve">            - Trình bày:</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Mỗi HS trong nhóm trình bày kiến thức nền và bản thiết kế gương xoay thần kỳ của mình.</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i/>
          <w:color w:val="FF0000"/>
          <w:sz w:val="28"/>
          <w:szCs w:val="28"/>
        </w:rPr>
        <w:t xml:space="preserve">           - Thảo luận, lựa chọn giải pháp: </w:t>
      </w:r>
      <w:r>
        <w:rPr>
          <w:rFonts w:ascii="Times New Roman" w:eastAsia="Times New Roman" w:hAnsi="Times New Roman" w:cs="Times New Roman"/>
          <w:color w:val="FF0000"/>
          <w:sz w:val="28"/>
          <w:szCs w:val="28"/>
        </w:rPr>
        <w:t xml:space="preserve">Mỗi nhóm thảo luận để lựa chọn kiến thức nền và bản vẽ thiết kế gương xoay thần kỳ tốt nhất. </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4. Hoạt động 4:</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Chế tạo mẫu; thử nghiệm, đánh giá</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          - Mỗi nhóm HS phân công nhiệm vụ để chế tạo </w:t>
      </w:r>
      <w:r>
        <w:rPr>
          <w:rFonts w:ascii="Times New Roman" w:eastAsia="Times New Roman" w:hAnsi="Times New Roman" w:cs="Times New Roman"/>
          <w:color w:val="FF0000"/>
          <w:sz w:val="28"/>
          <w:szCs w:val="28"/>
        </w:rPr>
        <w:t>gương xoay thần kỳ đáp ứng các tiêu chí.</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color w:val="FF0000"/>
          <w:sz w:val="28"/>
          <w:szCs w:val="28"/>
        </w:rPr>
        <w:t>GV phát Phiếu thử nghiệm gương xoay thần kỳ (đáp ứng các tiêu chí)</w:t>
      </w:r>
    </w:p>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FF0000"/>
          <w:sz w:val="28"/>
          <w:szCs w:val="28"/>
        </w:rPr>
        <w:t xml:space="preserve">        - </w:t>
      </w:r>
      <w:r>
        <w:rPr>
          <w:rFonts w:ascii="Times New Roman" w:eastAsia="Times New Roman" w:hAnsi="Times New Roman" w:cs="Times New Roman"/>
          <w:color w:val="FF0000"/>
          <w:sz w:val="28"/>
          <w:szCs w:val="28"/>
        </w:rPr>
        <w:t>Mỗi nhóm HS thử nghiệm, đánh giá và điều chỉnh gương xoay thần kỳ dựa trên các tiêu chí.</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 Hoạt động 5:</w:t>
      </w:r>
      <w:r>
        <w:rPr>
          <w:rFonts w:ascii="Times New Roman" w:eastAsia="Times New Roman" w:hAnsi="Times New Roman" w:cs="Times New Roman"/>
          <w:b/>
          <w:i/>
          <w:color w:val="000000"/>
          <w:sz w:val="28"/>
          <w:szCs w:val="28"/>
        </w:rPr>
        <w:t xml:space="preserve"> </w:t>
      </w:r>
      <w:r>
        <w:rPr>
          <w:rFonts w:ascii="Times New Roman" w:eastAsia="Times New Roman" w:hAnsi="Times New Roman" w:cs="Times New Roman"/>
          <w:b/>
          <w:color w:val="000000"/>
          <w:sz w:val="28"/>
          <w:szCs w:val="28"/>
        </w:rPr>
        <w:t>Chia sẻ, thảo luận;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điều chỉnh</w:t>
      </w:r>
      <w:r>
        <w:rPr>
          <w:rFonts w:ascii="Times New Roman" w:eastAsia="Times New Roman" w:hAnsi="Times New Roman" w:cs="Times New Roman"/>
          <w:color w:val="000000"/>
          <w:sz w:val="28"/>
          <w:szCs w:val="28"/>
        </w:rPr>
        <w:t>.</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7. Chia sẻ, thảo luận</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i/>
          <w:color w:val="000000"/>
          <w:sz w:val="28"/>
          <w:szCs w:val="28"/>
        </w:rPr>
        <w:lastRenderedPageBreak/>
        <w:t xml:space="preserve">       </w:t>
      </w:r>
      <w:r>
        <w:rPr>
          <w:rFonts w:ascii="Times New Roman" w:eastAsia="Times New Roman" w:hAnsi="Times New Roman" w:cs="Times New Roman"/>
          <w:b/>
          <w:i/>
          <w:color w:val="FF0000"/>
          <w:sz w:val="28"/>
          <w:szCs w:val="28"/>
        </w:rPr>
        <w:t xml:space="preserve"> </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color w:val="FF0000"/>
          <w:sz w:val="28"/>
          <w:szCs w:val="28"/>
        </w:rPr>
        <w:t>Mỗi nhóm HS trình bày và giới thiệu gương xoay thần kỳ, quá trình làm việc của nhóm để tìm hiểu kiến thức nền và chế tạo gương xoay thần kỳ theo các tiêu chí.</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Các nhóm thảo luận, đóng góp ý kiến.</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b/>
          <w:i/>
          <w:color w:val="FF0000"/>
          <w:sz w:val="28"/>
          <w:szCs w:val="28"/>
        </w:rPr>
      </w:pPr>
      <w:r>
        <w:rPr>
          <w:rFonts w:ascii="Times New Roman" w:eastAsia="Times New Roman" w:hAnsi="Times New Roman" w:cs="Times New Roman"/>
          <w:b/>
          <w:i/>
          <w:color w:val="FF0000"/>
          <w:sz w:val="28"/>
          <w:szCs w:val="28"/>
        </w:rPr>
        <w:t>Bước 8. Điều chỉnh.</w:t>
      </w:r>
    </w:p>
    <w:p w:rsidR="003A1A87" w:rsidRDefault="00275344">
      <w:pPr>
        <w:pBdr>
          <w:top w:val="nil"/>
          <w:left w:val="nil"/>
          <w:bottom w:val="nil"/>
          <w:right w:val="nil"/>
          <w:between w:val="nil"/>
        </w:pBdr>
        <w:shd w:val="clear" w:color="auto" w:fill="FFFFFF"/>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 Mỗi nhóm ghi nhận kiến thức nền điều chỉnh gương xoay thần kỳ theo các ý kiến đã được GV tổng kết.</w:t>
      </w:r>
    </w:p>
    <w:p w:rsidR="003A1A87" w:rsidRDefault="003A1A87">
      <w:pPr>
        <w:spacing w:line="360" w:lineRule="auto"/>
        <w:rPr>
          <w:rFonts w:ascii="Times New Roman" w:eastAsia="Times New Roman" w:hAnsi="Times New Roman" w:cs="Times New Roman"/>
          <w:sz w:val="28"/>
          <w:szCs w:val="28"/>
        </w:rPr>
      </w:pPr>
    </w:p>
    <w:p w:rsidR="003A1A87" w:rsidRDefault="00275344">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Style w:val="aff4"/>
        <w:tblW w:w="9320"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5"/>
        <w:gridCol w:w="1380"/>
        <w:gridCol w:w="1260"/>
        <w:gridCol w:w="1455"/>
      </w:tblGrid>
      <w:tr w:rsidR="003A1A87">
        <w:trPr>
          <w:trHeight w:val="480"/>
        </w:trPr>
        <w:tc>
          <w:tcPr>
            <w:tcW w:w="5225" w:type="dxa"/>
            <w:vMerge w:val="restart"/>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4095" w:type="dxa"/>
            <w:gridSpan w:val="3"/>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MỨC ĐỘ</w:t>
            </w:r>
          </w:p>
        </w:tc>
      </w:tr>
      <w:tr w:rsidR="003A1A87">
        <w:trPr>
          <w:trHeight w:val="480"/>
        </w:trPr>
        <w:tc>
          <w:tcPr>
            <w:tcW w:w="5225" w:type="dxa"/>
            <w:vMerge/>
            <w:shd w:val="clear" w:color="auto" w:fill="D9D9D9"/>
          </w:tcPr>
          <w:p w:rsidR="003A1A87" w:rsidRDefault="003A1A87">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380"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TỐT</w:t>
            </w:r>
          </w:p>
        </w:tc>
        <w:tc>
          <w:tcPr>
            <w:tcW w:w="1260"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455" w:type="dxa"/>
            <w:shd w:val="clear" w:color="auto" w:fill="D9D9D9"/>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A1A87">
        <w:tc>
          <w:tcPr>
            <w:tcW w:w="5225" w:type="dxa"/>
          </w:tcPr>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Gương xoay thần kỳ có đầy đủ các </w:t>
            </w:r>
            <w:r>
              <w:rPr>
                <w:rFonts w:ascii="Times New Roman" w:eastAsia="Times New Roman" w:hAnsi="Times New Roman" w:cs="Times New Roman"/>
                <w:b/>
                <w:i/>
                <w:color w:val="FF0000"/>
                <w:sz w:val="28"/>
                <w:szCs w:val="28"/>
              </w:rPr>
              <w:t>bộ phận</w:t>
            </w:r>
            <w:r>
              <w:rPr>
                <w:rFonts w:ascii="Times New Roman" w:eastAsia="Times New Roman" w:hAnsi="Times New Roman" w:cs="Times New Roman"/>
                <w:color w:val="FF0000"/>
                <w:sz w:val="28"/>
                <w:szCs w:val="28"/>
              </w:rPr>
              <w:t>: đế, trục, gương.</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53"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1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54"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1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24"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0"/>
                          <a:srcRect l="59783" t="65670" r="29880" b="15929"/>
                          <a:stretch>
                            <a:fillRect/>
                          </a:stretch>
                        </pic:blipFill>
                        <pic:spPr>
                          <a:xfrm>
                            <a:off x="0" y="0"/>
                            <a:ext cx="427130" cy="427130"/>
                          </a:xfrm>
                          <a:prstGeom prst="rect">
                            <a:avLst/>
                          </a:prstGeom>
                          <a:ln/>
                        </pic:spPr>
                      </pic:pic>
                    </a:graphicData>
                  </a:graphic>
                </wp:inline>
              </w:drawing>
            </w:r>
          </w:p>
        </w:tc>
      </w:tr>
      <w:tr w:rsidR="003A1A87">
        <w:tc>
          <w:tcPr>
            <w:tcW w:w="5225" w:type="dxa"/>
          </w:tcPr>
          <w:p w:rsidR="003A1A87" w:rsidRDefault="00275344">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Gương xoay thần kỳ có thể xoay được dễ dàng, có thể dùng để soi gương được.</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25"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1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26"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1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27"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0"/>
                          <a:srcRect l="59783" t="65670" r="29880" b="15929"/>
                          <a:stretch>
                            <a:fillRect/>
                          </a:stretch>
                        </pic:blipFill>
                        <pic:spPr>
                          <a:xfrm>
                            <a:off x="0" y="0"/>
                            <a:ext cx="427130" cy="427130"/>
                          </a:xfrm>
                          <a:prstGeom prst="rect">
                            <a:avLst/>
                          </a:prstGeom>
                          <a:ln/>
                        </pic:spPr>
                      </pic:pic>
                    </a:graphicData>
                  </a:graphic>
                </wp:inline>
              </w:drawing>
            </w:r>
          </w:p>
        </w:tc>
      </w:tr>
      <w:tr w:rsidR="003A1A87">
        <w:tc>
          <w:tcPr>
            <w:tcW w:w="522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 Gương xoay thần kỳ được thiết kế có tính </w:t>
            </w:r>
            <w:r>
              <w:rPr>
                <w:rFonts w:ascii="Times New Roman" w:eastAsia="Times New Roman" w:hAnsi="Times New Roman" w:cs="Times New Roman"/>
                <w:b/>
                <w:i/>
                <w:color w:val="FF0000"/>
                <w:sz w:val="28"/>
                <w:szCs w:val="28"/>
              </w:rPr>
              <w:t>thẩm mĩ</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bền chắc</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i/>
                <w:color w:val="FF0000"/>
                <w:sz w:val="28"/>
                <w:szCs w:val="28"/>
              </w:rPr>
              <w:t>dễ sử dụng</w:t>
            </w:r>
            <w:r>
              <w:rPr>
                <w:rFonts w:ascii="Times New Roman" w:eastAsia="Times New Roman" w:hAnsi="Times New Roman" w:cs="Times New Roman"/>
                <w:color w:val="FF0000"/>
                <w:sz w:val="28"/>
                <w:szCs w:val="28"/>
              </w:rPr>
              <w:t xml:space="preserve"> và có tính </w:t>
            </w:r>
            <w:r>
              <w:rPr>
                <w:rFonts w:ascii="Times New Roman" w:eastAsia="Times New Roman" w:hAnsi="Times New Roman" w:cs="Times New Roman"/>
                <w:b/>
                <w:i/>
                <w:color w:val="FF0000"/>
                <w:sz w:val="28"/>
                <w:szCs w:val="28"/>
              </w:rPr>
              <w:t>sáng tạo</w:t>
            </w:r>
            <w:r>
              <w:rPr>
                <w:rFonts w:ascii="Times New Roman" w:eastAsia="Times New Roman" w:hAnsi="Times New Roman" w:cs="Times New Roman"/>
                <w:color w:val="FF0000"/>
                <w:sz w:val="28"/>
                <w:szCs w:val="28"/>
              </w:rPr>
              <w:t xml:space="preserve"> cao.</w:t>
            </w:r>
          </w:p>
        </w:tc>
        <w:tc>
          <w:tcPr>
            <w:tcW w:w="1380" w:type="dxa"/>
          </w:tcPr>
          <w:p w:rsidR="003A1A87" w:rsidRDefault="00275344">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rPr>
              <w:drawing>
                <wp:inline distT="0" distB="0" distL="0" distR="0">
                  <wp:extent cx="388885" cy="396510"/>
                  <wp:effectExtent l="0" t="0" r="0" b="0"/>
                  <wp:docPr id="1877164428" name="image24.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24.jpg" descr="Bộ Sưu Tập Hình Ảnh Các Khuôn Mặt Biểu Lộ Cảm Xúc Cực Độc Đáo Và Đầy Đủ 4K  - TH Điện Biên Đông"/>
                          <pic:cNvPicPr preferRelativeResize="0"/>
                        </pic:nvPicPr>
                        <pic:blipFill>
                          <a:blip r:embed="rId18"/>
                          <a:srcRect l="88929" t="328" r="1656" b="82595"/>
                          <a:stretch>
                            <a:fillRect/>
                          </a:stretch>
                        </pic:blipFill>
                        <pic:spPr>
                          <a:xfrm>
                            <a:off x="0" y="0"/>
                            <a:ext cx="388885" cy="396510"/>
                          </a:xfrm>
                          <a:prstGeom prst="rect">
                            <a:avLst/>
                          </a:prstGeom>
                          <a:ln/>
                        </pic:spPr>
                      </pic:pic>
                    </a:graphicData>
                  </a:graphic>
                </wp:inline>
              </w:drawing>
            </w:r>
          </w:p>
        </w:tc>
        <w:tc>
          <w:tcPr>
            <w:tcW w:w="1260"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04159" cy="404159"/>
                  <wp:effectExtent l="0" t="0" r="0" b="0"/>
                  <wp:docPr id="1877164429" name="image1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7.jpg" descr="Bộ Sưu Tập Hình Ảnh Các Khuôn Mặt Biểu Lộ Cảm Xúc Cực Độc Đáo Và Đầy Đủ 4K  - TH Điện Biên Đông"/>
                          <pic:cNvPicPr preferRelativeResize="0"/>
                        </pic:nvPicPr>
                        <pic:blipFill>
                          <a:blip r:embed="rId19"/>
                          <a:srcRect l="11179" t="32237" r="78601" b="49577"/>
                          <a:stretch>
                            <a:fillRect/>
                          </a:stretch>
                        </pic:blipFill>
                        <pic:spPr>
                          <a:xfrm>
                            <a:off x="0" y="0"/>
                            <a:ext cx="404159" cy="404159"/>
                          </a:xfrm>
                          <a:prstGeom prst="rect">
                            <a:avLst/>
                          </a:prstGeom>
                          <a:ln/>
                        </pic:spPr>
                      </pic:pic>
                    </a:graphicData>
                  </a:graphic>
                </wp:inline>
              </w:drawing>
            </w:r>
          </w:p>
        </w:tc>
        <w:tc>
          <w:tcPr>
            <w:tcW w:w="1455" w:type="dxa"/>
          </w:tcPr>
          <w:p w:rsidR="003A1A87" w:rsidRDefault="00275344">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rPr>
              <w:drawing>
                <wp:inline distT="0" distB="0" distL="0" distR="0">
                  <wp:extent cx="427130" cy="427130"/>
                  <wp:effectExtent l="0" t="0" r="0" b="0"/>
                  <wp:docPr id="1877164430" name="image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5.jpg" descr="Bộ Sưu Tập Hình Ảnh Các Khuôn Mặt Biểu Lộ Cảm Xúc Cực Độc Đáo Và Đầy Đủ 4K  - TH Điện Biên Đông"/>
                          <pic:cNvPicPr preferRelativeResize="0"/>
                        </pic:nvPicPr>
                        <pic:blipFill>
                          <a:blip r:embed="rId20"/>
                          <a:srcRect l="59783" t="65670" r="29880" b="15929"/>
                          <a:stretch>
                            <a:fillRect/>
                          </a:stretch>
                        </pic:blipFill>
                        <pic:spPr>
                          <a:xfrm>
                            <a:off x="0" y="0"/>
                            <a:ext cx="427130" cy="427130"/>
                          </a:xfrm>
                          <a:prstGeom prst="rect">
                            <a:avLst/>
                          </a:prstGeom>
                          <a:ln/>
                        </pic:spPr>
                      </pic:pic>
                    </a:graphicData>
                  </a:graphic>
                </wp:inline>
              </w:drawing>
            </w:r>
          </w:p>
        </w:tc>
      </w:tr>
    </w:tbl>
    <w:p w:rsidR="003A1A87" w:rsidRDefault="003A1A87">
      <w:pPr>
        <w:spacing w:line="360" w:lineRule="auto"/>
        <w:jc w:val="both"/>
        <w:rPr>
          <w:rFonts w:ascii="Times New Roman" w:eastAsia="Times New Roman" w:hAnsi="Times New Roman" w:cs="Times New Roman"/>
          <w:color w:val="FF0000"/>
          <w:sz w:val="28"/>
          <w:szCs w:val="28"/>
        </w:rPr>
      </w:pP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phẩm chất và năng lực các thành viên trong mỗi nhóm</w:t>
      </w: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tbl>
      <w:tblPr>
        <w:tblStyle w:val="aff5"/>
        <w:tblW w:w="932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1"/>
        <w:gridCol w:w="1417"/>
        <w:gridCol w:w="1390"/>
      </w:tblGrid>
      <w:tr w:rsidR="003A1A87">
        <w:tc>
          <w:tcPr>
            <w:tcW w:w="9328" w:type="dxa"/>
            <w:gridSpan w:val="3"/>
          </w:tcPr>
          <w:p w:rsidR="003A1A87" w:rsidRDefault="00275344">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PHIẾU ĐÁNH GIÁ PHẨM CHẤT VÀ NĂNG LỰC</w:t>
            </w:r>
          </w:p>
          <w:p w:rsidR="003A1A87" w:rsidRDefault="003A1A87">
            <w:pPr>
              <w:spacing w:line="360" w:lineRule="auto"/>
              <w:jc w:val="both"/>
              <w:rPr>
                <w:rFonts w:ascii="Times New Roman" w:eastAsia="Times New Roman" w:hAnsi="Times New Roman" w:cs="Times New Roman"/>
                <w:b/>
                <w:color w:val="000000"/>
                <w:sz w:val="28"/>
                <w:szCs w:val="28"/>
              </w:rPr>
            </w:pP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Nhóm: ……….</w:t>
            </w:r>
          </w:p>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 HS: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w:t>
            </w: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w:t>
            </w:r>
          </w:p>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6) ……………….</w:t>
            </w:r>
          </w:p>
        </w:tc>
      </w:tr>
      <w:tr w:rsidR="003A1A87">
        <w:tc>
          <w:tcPr>
            <w:tcW w:w="6521" w:type="dxa"/>
          </w:tcPr>
          <w:p w:rsidR="003A1A87" w:rsidRDefault="00275344">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Phẩm chất, năng lực</w:t>
            </w:r>
          </w:p>
        </w:tc>
        <w:tc>
          <w:tcPr>
            <w:tcW w:w="1417" w:type="dxa"/>
          </w:tcPr>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390" w:type="dxa"/>
          </w:tcPr>
          <w:p w:rsidR="003A1A87" w:rsidRDefault="00275344">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Phẩm chất: </w:t>
            </w:r>
            <w:r>
              <w:rPr>
                <w:rFonts w:ascii="Times New Roman" w:eastAsia="Times New Roman" w:hAnsi="Times New Roman" w:cs="Times New Roman"/>
                <w:i/>
                <w:color w:val="000000"/>
                <w:sz w:val="28"/>
                <w:szCs w:val="28"/>
              </w:rPr>
              <w:t>Yêu nước, nhân ái, chăm chỉ, trung thực, trách nhiệm.</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cốt lõi: </w:t>
            </w:r>
            <w:r>
              <w:rPr>
                <w:rFonts w:ascii="Times New Roman" w:eastAsia="Times New Roman" w:hAnsi="Times New Roman" w:cs="Times New Roman"/>
                <w:i/>
                <w:color w:val="000000"/>
                <w:sz w:val="28"/>
                <w:szCs w:val="28"/>
              </w:rPr>
              <w:t>Tự chủ và tự học, giao tiếp và hợp tác, giải quyết vấn đề và sang tạo.</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Năng lực chung: </w:t>
            </w:r>
            <w:r>
              <w:rPr>
                <w:rFonts w:ascii="Times New Roman" w:eastAsia="Times New Roman" w:hAnsi="Times New Roman" w:cs="Times New Roman"/>
                <w:i/>
                <w:color w:val="000000"/>
                <w:sz w:val="28"/>
                <w:szCs w:val="28"/>
              </w:rPr>
              <w:t>Tìm hiểu tự nhiên và xã hội, công nghệ, thẩm mỹ, thể chất, tính toán, tin học, ngôn ngữ.</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275344">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Năng lực đặc thù (bộ môn): ….</w:t>
            </w: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r w:rsidR="003A1A87">
        <w:tc>
          <w:tcPr>
            <w:tcW w:w="6521"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417" w:type="dxa"/>
          </w:tcPr>
          <w:p w:rsidR="003A1A87" w:rsidRDefault="003A1A87">
            <w:pPr>
              <w:spacing w:line="360" w:lineRule="auto"/>
              <w:jc w:val="both"/>
              <w:rPr>
                <w:rFonts w:ascii="Times New Roman" w:eastAsia="Times New Roman" w:hAnsi="Times New Roman" w:cs="Times New Roman"/>
                <w:b/>
                <w:i/>
                <w:color w:val="000000"/>
                <w:sz w:val="28"/>
                <w:szCs w:val="28"/>
              </w:rPr>
            </w:pPr>
          </w:p>
        </w:tc>
        <w:tc>
          <w:tcPr>
            <w:tcW w:w="1390" w:type="dxa"/>
          </w:tcPr>
          <w:p w:rsidR="003A1A87" w:rsidRDefault="003A1A87">
            <w:pPr>
              <w:spacing w:line="360" w:lineRule="auto"/>
              <w:jc w:val="both"/>
              <w:rPr>
                <w:rFonts w:ascii="Times New Roman" w:eastAsia="Times New Roman" w:hAnsi="Times New Roman" w:cs="Times New Roman"/>
                <w:b/>
                <w:i/>
                <w:color w:val="000000"/>
                <w:sz w:val="28"/>
                <w:szCs w:val="28"/>
              </w:rPr>
            </w:pPr>
          </w:p>
        </w:tc>
      </w:tr>
    </w:tbl>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color w:val="000000"/>
          <w:sz w:val="28"/>
          <w:szCs w:val="28"/>
        </w:rPr>
      </w:pP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3A1A87" w:rsidRDefault="003A1A87">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rsidR="003A1A87" w:rsidRDefault="00275344">
      <w:pPr>
        <w:numPr>
          <w:ilvl w:val="0"/>
          <w:numId w:val="3"/>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rsidR="003A1A87" w:rsidRDefault="003A1A87">
      <w:pPr>
        <w:spacing w:line="360" w:lineRule="auto"/>
        <w:ind w:firstLine="831"/>
        <w:rPr>
          <w:rFonts w:ascii="Times New Roman" w:eastAsia="Times New Roman" w:hAnsi="Times New Roman" w:cs="Times New Roman"/>
          <w:i/>
          <w:sz w:val="28"/>
          <w:szCs w:val="28"/>
        </w:rPr>
      </w:pPr>
    </w:p>
    <w:p w:rsidR="003A1A87" w:rsidRDefault="00275344">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Thế nào là những hình có trục đối xứng?</w:t>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hình có một đường thẳng d chia hình đó thành hai phần mà nếu “gấp” hình theo đường thẳng d thì hai phần đó “chồng khít” lên nhau. Những hình như thế được gọi là hình có trục đối xứng và đường thẳng d là trục đối xứng của nó.</w:t>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Câu 2. </w:t>
      </w:r>
      <w:r>
        <w:rPr>
          <w:rFonts w:ascii="Times New Roman" w:eastAsia="Times New Roman" w:hAnsi="Times New Roman" w:cs="Times New Roman"/>
          <w:color w:val="000000"/>
          <w:sz w:val="28"/>
          <w:szCs w:val="28"/>
        </w:rPr>
        <w:t xml:space="preserve"> Chỉ ra những hình ảnh có trục đối xứng </w:t>
      </w:r>
    </w:p>
    <w:p w:rsidR="003A1A87" w:rsidRDefault="00275344">
      <w:pPr>
        <w:spacing w:line="360" w:lineRule="auto"/>
        <w:ind w:left="48" w:right="48"/>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2263140" cy="1981200"/>
            <wp:effectExtent l="0" t="0" r="0" b="0"/>
            <wp:docPr id="1877164431" name="image4.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4.png" descr="&gt;Hình có trục đối xứng (Lý thuyết Toán lớp 6) | Kết nối tri thức"/>
                    <pic:cNvPicPr preferRelativeResize="0"/>
                  </pic:nvPicPr>
                  <pic:blipFill>
                    <a:blip r:embed="rId21"/>
                    <a:srcRect/>
                    <a:stretch>
                      <a:fillRect/>
                    </a:stretch>
                  </pic:blipFill>
                  <pic:spPr>
                    <a:xfrm>
                      <a:off x="0" y="0"/>
                      <a:ext cx="2263140" cy="1981200"/>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712720" cy="1973580"/>
            <wp:effectExtent l="0" t="0" r="0" b="0"/>
            <wp:docPr id="1877164432" name="image3.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3.png" descr="&gt;Hình có trục đối xứng (Lý thuyết Toán lớp 6) | Kết nối tri thức"/>
                    <pic:cNvPicPr preferRelativeResize="0"/>
                  </pic:nvPicPr>
                  <pic:blipFill>
                    <a:blip r:embed="rId22"/>
                    <a:srcRect/>
                    <a:stretch>
                      <a:fillRect/>
                    </a:stretch>
                  </pic:blipFill>
                  <pic:spPr>
                    <a:xfrm>
                      <a:off x="0" y="0"/>
                      <a:ext cx="2712720" cy="1973580"/>
                    </a:xfrm>
                    <a:prstGeom prst="rect">
                      <a:avLst/>
                    </a:prstGeom>
                    <a:ln/>
                  </pic:spPr>
                </pic:pic>
              </a:graphicData>
            </a:graphic>
          </wp:inline>
        </w:drawing>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noProof/>
        </w:rPr>
        <w:drawing>
          <wp:inline distT="0" distB="0" distL="0" distR="0">
            <wp:extent cx="6087360" cy="1570617"/>
            <wp:effectExtent l="0" t="0" r="0" b="0"/>
            <wp:docPr id="1877164433" name="image1.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1.png" descr="&gt;Hình có trục đối xứng (Lý thuyết Toán lớp 6) | Kết nối tri thức"/>
                    <pic:cNvPicPr preferRelativeResize="0"/>
                  </pic:nvPicPr>
                  <pic:blipFill>
                    <a:blip r:embed="rId23"/>
                    <a:srcRect l="159"/>
                    <a:stretch>
                      <a:fillRect/>
                    </a:stretch>
                  </pic:blipFill>
                  <pic:spPr>
                    <a:xfrm>
                      <a:off x="0" y="0"/>
                      <a:ext cx="6087360" cy="1570617"/>
                    </a:xfrm>
                    <a:prstGeom prst="rect">
                      <a:avLst/>
                    </a:prstGeom>
                    <a:ln/>
                  </pic:spPr>
                </pic:pic>
              </a:graphicData>
            </a:graphic>
          </wp:inline>
        </w:drawing>
      </w:r>
    </w:p>
    <w:p w:rsidR="003A1A87" w:rsidRDefault="00275344">
      <w:pPr>
        <w:spacing w:line="36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254640" cy="1715144"/>
            <wp:effectExtent l="0" t="0" r="0" b="0"/>
            <wp:docPr id="1877164444" name="image23.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23.png" descr="&gt;Hình có trục đối xứng (Lý thuyết Toán lớp 6) | Kết nối tri thức"/>
                    <pic:cNvPicPr preferRelativeResize="0"/>
                  </pic:nvPicPr>
                  <pic:blipFill>
                    <a:blip r:embed="rId24"/>
                    <a:srcRect/>
                    <a:stretch>
                      <a:fillRect/>
                    </a:stretch>
                  </pic:blipFill>
                  <pic:spPr>
                    <a:xfrm>
                      <a:off x="0" y="0"/>
                      <a:ext cx="3254640" cy="1715144"/>
                    </a:xfrm>
                    <a:prstGeom prst="rect">
                      <a:avLst/>
                    </a:prstGeom>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926080" cy="2598420"/>
            <wp:effectExtent l="0" t="0" r="0" b="0"/>
            <wp:docPr id="1877164447" name="image14.png" descr="&gt;Hình có trục đối xứng (Lý thuyết Toán lớp 6) | Kết nối tri thức"/>
            <wp:cNvGraphicFramePr/>
            <a:graphic xmlns:a="http://schemas.openxmlformats.org/drawingml/2006/main">
              <a:graphicData uri="http://schemas.openxmlformats.org/drawingml/2006/picture">
                <pic:pic xmlns:pic="http://schemas.openxmlformats.org/drawingml/2006/picture">
                  <pic:nvPicPr>
                    <pic:cNvPr id="0" name="image14.png" descr="&gt;Hình có trục đối xứng (Lý thuyết Toán lớp 6) | Kết nối tri thức"/>
                    <pic:cNvPicPr preferRelativeResize="0"/>
                  </pic:nvPicPr>
                  <pic:blipFill>
                    <a:blip r:embed="rId25"/>
                    <a:srcRect/>
                    <a:stretch>
                      <a:fillRect/>
                    </a:stretch>
                  </pic:blipFill>
                  <pic:spPr>
                    <a:xfrm>
                      <a:off x="0" y="0"/>
                      <a:ext cx="2926080" cy="2598420"/>
                    </a:xfrm>
                    <a:prstGeom prst="rect">
                      <a:avLst/>
                    </a:prstGeom>
                    <a:ln/>
                  </pic:spPr>
                </pic:pic>
              </a:graphicData>
            </a:graphic>
          </wp:inline>
        </w:drawing>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có ký hiệu c) không có trục đối xứng.</w:t>
      </w:r>
    </w:p>
    <w:p w:rsidR="003A1A87" w:rsidRDefault="00275344">
      <w:pPr>
        <w:pBdr>
          <w:top w:val="nil"/>
          <w:left w:val="nil"/>
          <w:bottom w:val="nil"/>
          <w:right w:val="nil"/>
          <w:between w:val="nil"/>
        </w:pBd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Trong các phát biểu sau, phát biểu nào đúng, phát biểu nào sai? Vì sao?</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Hình vuông là hình có vô số trục đối xứng.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 Hình bình hành là hình có trục đối xứng.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 Trục đối xứng của hình tròn là đường thẳng đi qua tâm của hình tròn đó.</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Mỗi đường chéo là một trục đối xứng của hình thoi.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(I) Hình vuông là hình có 4 trục đối xứng. Nên (I) là phát biểu sai.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(II) Hình bình hành là hình không có trục đối xứng. Nên (II) là phát biểu sai.</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(III) Trục đối xứng của hình tròn là các đường thẳng đi qua tâm. Do đó (III) là phát biểu đúng.</w:t>
      </w:r>
    </w:p>
    <w:p w:rsidR="003A1A87" w:rsidRDefault="00275344">
      <w:pPr>
        <w:spacing w:line="360" w:lineRule="auto"/>
        <w:ind w:left="45" w:right="4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(IV) Hình thoi có hai trục đối xứng là hai đường chéo của hình thoi. Nên (IV) là phát biểu đúng.</w:t>
      </w:r>
    </w:p>
    <w:p w:rsidR="003A1A87" w:rsidRDefault="003A1A87">
      <w:pPr>
        <w:spacing w:line="360" w:lineRule="auto"/>
        <w:ind w:firstLine="831"/>
        <w:rPr>
          <w:rFonts w:ascii="Times New Roman" w:eastAsia="Times New Roman" w:hAnsi="Times New Roman" w:cs="Times New Roman"/>
          <w:sz w:val="28"/>
          <w:szCs w:val="28"/>
        </w:rPr>
      </w:pPr>
    </w:p>
    <w:p w:rsidR="003A1A87" w:rsidRDefault="003A1A87">
      <w:pPr>
        <w:pBdr>
          <w:top w:val="nil"/>
          <w:left w:val="nil"/>
          <w:bottom w:val="nil"/>
          <w:right w:val="nil"/>
          <w:between w:val="nil"/>
        </w:pBdr>
        <w:spacing w:after="160" w:line="360" w:lineRule="auto"/>
        <w:ind w:left="1152"/>
        <w:rPr>
          <w:rFonts w:ascii="Times New Roman" w:eastAsia="Times New Roman" w:hAnsi="Times New Roman" w:cs="Times New Roman"/>
          <w:color w:val="000000"/>
          <w:sz w:val="28"/>
          <w:szCs w:val="28"/>
        </w:rPr>
      </w:pPr>
    </w:p>
    <w:p w:rsidR="003A1A87" w:rsidRDefault="00275344">
      <w:pPr>
        <w:numPr>
          <w:ilvl w:val="0"/>
          <w:numId w:val="3"/>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(gợi ý) </w:t>
      </w:r>
    </w:p>
    <w:tbl>
      <w:tblPr>
        <w:tblStyle w:val="aff6"/>
        <w:tblW w:w="94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6"/>
        <w:gridCol w:w="4563"/>
      </w:tblGrid>
      <w:tr w:rsidR="003A1A87" w:rsidTr="001F1258">
        <w:trPr>
          <w:trHeight w:val="898"/>
          <w:jc w:val="center"/>
        </w:trPr>
        <w:tc>
          <w:tcPr>
            <w:tcW w:w="4906" w:type="dxa"/>
            <w:shd w:val="clear" w:color="auto" w:fill="auto"/>
          </w:tcPr>
          <w:p w:rsidR="003A1A87" w:rsidRDefault="003A1A87">
            <w:pPr>
              <w:tabs>
                <w:tab w:val="left" w:pos="360"/>
              </w:tabs>
              <w:jc w:val="center"/>
              <w:rPr>
                <w:rFonts w:ascii="Times New Roman" w:eastAsia="Times New Roman" w:hAnsi="Times New Roman" w:cs="Times New Roman"/>
                <w:b/>
                <w:color w:val="000000"/>
              </w:rPr>
            </w:pPr>
          </w:p>
          <w:p w:rsidR="003A1A87" w:rsidRDefault="00275344">
            <w:pPr>
              <w:tabs>
                <w:tab w:val="left" w:pos="360"/>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HÌNH ẢNH</w:t>
            </w:r>
          </w:p>
        </w:tc>
        <w:tc>
          <w:tcPr>
            <w:tcW w:w="4563" w:type="dxa"/>
            <w:shd w:val="clear" w:color="auto" w:fill="auto"/>
            <w:vAlign w:val="center"/>
          </w:tcPr>
          <w:p w:rsidR="003A1A87" w:rsidRDefault="00275344">
            <w:pPr>
              <w:tabs>
                <w:tab w:val="left" w:pos="360"/>
                <w:tab w:val="left" w:pos="899"/>
              </w:tabs>
              <w:ind w:left="4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HƯỚNG DẪN</w:t>
            </w:r>
          </w:p>
        </w:tc>
      </w:tr>
      <w:tr w:rsidR="003A1A87" w:rsidTr="001F1258">
        <w:trPr>
          <w:trHeight w:val="3852"/>
          <w:jc w:val="center"/>
        </w:trPr>
        <w:tc>
          <w:tcPr>
            <w:tcW w:w="4906" w:type="dxa"/>
            <w:shd w:val="clear" w:color="auto" w:fill="auto"/>
          </w:tcPr>
          <w:p w:rsidR="003A1A87" w:rsidRDefault="006D7514">
            <w:pPr>
              <w:tabs>
                <w:tab w:val="left" w:pos="360"/>
              </w:tabs>
              <w:spacing w:line="360" w:lineRule="auto"/>
              <w:rPr>
                <w:color w:val="000000"/>
              </w:rPr>
            </w:pPr>
            <w:r>
              <w:rPr>
                <w:noProof/>
              </w:rPr>
              <w:drawing>
                <wp:inline distT="0" distB="0" distL="0" distR="0">
                  <wp:extent cx="1496291" cy="1092200"/>
                  <wp:effectExtent l="0" t="0" r="8890" b="0"/>
                  <wp:docPr id="3" name="Picture 3" descr="Chống ngán với món rau muống muối chua - Bếp từ Lorca - an toàn tối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ống ngán với món rau muống muối chua - Bếp từ Lorca - an toàn tối đ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1173" cy="1103063"/>
                          </a:xfrm>
                          <a:prstGeom prst="rect">
                            <a:avLst/>
                          </a:prstGeom>
                          <a:noFill/>
                          <a:ln>
                            <a:noFill/>
                          </a:ln>
                        </pic:spPr>
                      </pic:pic>
                    </a:graphicData>
                  </a:graphic>
                </wp:inline>
              </w:drawing>
            </w:r>
            <w:r>
              <w:rPr>
                <w:noProof/>
              </w:rPr>
              <w:drawing>
                <wp:inline distT="0" distB="0" distL="0" distR="0">
                  <wp:extent cx="1486325" cy="836966"/>
                  <wp:effectExtent l="0" t="0" r="0" b="1270"/>
                  <wp:docPr id="5" name="Picture 5" descr="2 cách tách hạt ớt cực kỳ đơn giản, nhanh gọn lẹ trong vài gi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cách tách hạt ớt cực kỳ đơn giản, nhanh gọn lẹ trong vài giâ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522303" cy="857226"/>
                          </a:xfrm>
                          <a:prstGeom prst="rect">
                            <a:avLst/>
                          </a:prstGeom>
                          <a:noFill/>
                          <a:ln>
                            <a:noFill/>
                          </a:ln>
                        </pic:spPr>
                      </pic:pic>
                    </a:graphicData>
                  </a:graphic>
                </wp:inline>
              </w:drawing>
            </w:r>
          </w:p>
          <w:p w:rsidR="006D7514" w:rsidRDefault="006D7514">
            <w:pPr>
              <w:tabs>
                <w:tab w:val="left" w:pos="360"/>
              </w:tabs>
              <w:spacing w:line="360" w:lineRule="auto"/>
              <w:rPr>
                <w:color w:val="000000"/>
              </w:rPr>
            </w:pPr>
          </w:p>
          <w:p w:rsidR="006D7514" w:rsidRDefault="006D7514">
            <w:pPr>
              <w:tabs>
                <w:tab w:val="left" w:pos="360"/>
              </w:tabs>
              <w:spacing w:line="360" w:lineRule="auto"/>
              <w:rPr>
                <w:color w:val="000000"/>
              </w:rPr>
            </w:pPr>
            <w:r>
              <w:rPr>
                <w:noProof/>
              </w:rPr>
              <w:drawing>
                <wp:inline distT="0" distB="0" distL="0" distR="0">
                  <wp:extent cx="2017799" cy="1366620"/>
                  <wp:effectExtent l="0" t="0" r="1905" b="5080"/>
                  <wp:docPr id="7" name="Picture 7" descr="Mẹo làm tỏi ngâm giấm trắng giòn, không bị x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ẹo làm tỏi ngâm giấm trắng giòn, không bị xan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3619" cy="1370562"/>
                          </a:xfrm>
                          <a:prstGeom prst="rect">
                            <a:avLst/>
                          </a:prstGeom>
                          <a:noFill/>
                          <a:ln>
                            <a:noFill/>
                          </a:ln>
                        </pic:spPr>
                      </pic:pic>
                    </a:graphicData>
                  </a:graphic>
                </wp:inline>
              </w:drawing>
            </w:r>
          </w:p>
        </w:tc>
        <w:tc>
          <w:tcPr>
            <w:tcW w:w="4563" w:type="dxa"/>
            <w:shd w:val="clear" w:color="auto" w:fill="auto"/>
            <w:vAlign w:val="center"/>
          </w:tcPr>
          <w:p w:rsidR="003A1A87" w:rsidRDefault="00275344">
            <w:pPr>
              <w:tabs>
                <w:tab w:val="left" w:pos="360"/>
                <w:tab w:val="left" w:pos="899"/>
              </w:tabs>
              <w:spacing w:line="360" w:lineRule="auto"/>
              <w:ind w:left="48"/>
              <w:rPr>
                <w:rFonts w:ascii="Times New Roman" w:eastAsia="Times New Roman" w:hAnsi="Times New Roman" w:cs="Times New Roman"/>
                <w:b/>
                <w:i/>
              </w:rPr>
            </w:pPr>
            <w:r>
              <w:rPr>
                <w:rFonts w:ascii="Times New Roman" w:eastAsia="Times New Roman" w:hAnsi="Times New Roman" w:cs="Times New Roman"/>
                <w:b/>
                <w:i/>
              </w:rPr>
              <w:t xml:space="preserve">Rửa tay sạch sẽ trước khi chế biến </w:t>
            </w:r>
          </w:p>
          <w:p w:rsidR="003A1A87" w:rsidRDefault="00275344">
            <w:pPr>
              <w:tabs>
                <w:tab w:val="left" w:pos="360"/>
                <w:tab w:val="left" w:pos="899"/>
              </w:tabs>
              <w:spacing w:line="360" w:lineRule="auto"/>
              <w:ind w:left="48"/>
              <w:rPr>
                <w:rFonts w:ascii="Times New Roman" w:eastAsia="Times New Roman" w:hAnsi="Times New Roman" w:cs="Times New Roman"/>
                <w:b/>
                <w:i/>
              </w:rPr>
            </w:pPr>
            <w:r>
              <w:rPr>
                <w:rFonts w:ascii="Times New Roman" w:eastAsia="Times New Roman" w:hAnsi="Times New Roman" w:cs="Times New Roman"/>
                <w:b/>
                <w:i/>
              </w:rPr>
              <w:t xml:space="preserve">Sơ chế nguyên liệu: </w:t>
            </w:r>
          </w:p>
          <w:p w:rsidR="003A1A87" w:rsidRDefault="006D751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 Rau muống nhặt bỏ hết lá, cắt đoạn ngắn khoảng 5cm, rữa sạch để ráo nước</w:t>
            </w:r>
          </w:p>
          <w:p w:rsidR="003A1A87" w:rsidRDefault="006D751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 Ớt chẻ đôi bỏ hạt cắt sợ</w:t>
            </w:r>
          </w:p>
          <w:p w:rsidR="003A1A87" w:rsidRDefault="006D7514">
            <w:pPr>
              <w:tabs>
                <w:tab w:val="left" w:pos="360"/>
                <w:tab w:val="left" w:pos="899"/>
              </w:tabs>
              <w:spacing w:line="360" w:lineRule="auto"/>
              <w:ind w:left="48"/>
              <w:rPr>
                <w:rFonts w:ascii="Times New Roman" w:eastAsia="Times New Roman" w:hAnsi="Times New Roman" w:cs="Times New Roman"/>
              </w:rPr>
            </w:pPr>
            <w:r>
              <w:rPr>
                <w:rFonts w:ascii="Times New Roman" w:eastAsia="Times New Roman" w:hAnsi="Times New Roman" w:cs="Times New Roman"/>
              </w:rPr>
              <w:t>- Tỏi bỏ vỏ cắt lát mỏng</w:t>
            </w:r>
          </w:p>
          <w:p w:rsidR="003A1A87" w:rsidRDefault="003A1A87">
            <w:pPr>
              <w:tabs>
                <w:tab w:val="left" w:pos="360"/>
                <w:tab w:val="left" w:pos="899"/>
              </w:tabs>
              <w:spacing w:line="360" w:lineRule="auto"/>
              <w:ind w:left="48"/>
              <w:rPr>
                <w:rFonts w:ascii="Times New Roman" w:eastAsia="Times New Roman" w:hAnsi="Times New Roman" w:cs="Times New Roman"/>
                <w:color w:val="000000"/>
              </w:rPr>
            </w:pPr>
          </w:p>
        </w:tc>
      </w:tr>
      <w:tr w:rsidR="001F1258" w:rsidTr="001F1258">
        <w:trPr>
          <w:trHeight w:val="567"/>
          <w:jc w:val="center"/>
        </w:trPr>
        <w:tc>
          <w:tcPr>
            <w:tcW w:w="4906" w:type="dxa"/>
            <w:shd w:val="clear" w:color="auto" w:fill="auto"/>
          </w:tcPr>
          <w:p w:rsidR="001F1258" w:rsidRDefault="001F1258">
            <w:pPr>
              <w:tabs>
                <w:tab w:val="left" w:pos="360"/>
              </w:tabs>
              <w:spacing w:line="360" w:lineRule="auto"/>
              <w:rPr>
                <w:noProof/>
              </w:rPr>
            </w:pPr>
            <w:r>
              <w:rPr>
                <w:noProof/>
              </w:rPr>
              <w:lastRenderedPageBreak/>
              <w:drawing>
                <wp:inline distT="0" distB="0" distL="0" distR="0">
                  <wp:extent cx="1846076" cy="1971304"/>
                  <wp:effectExtent l="0" t="0" r="1905" b="0"/>
                  <wp:docPr id="8" name="Picture 8" descr="RUBY FOOD - Dưa rau muống đồng ngâm chua ngọt 🌿🌿🌿 🌿🌿🌿Đặc biệt làm từ rau  muống đồng nên rau sạch không phân thuốc rau rất giòn k bị mềm như 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UBY FOOD - Dưa rau muống đồng ngâm chua ngọt 🌿🌿🌿 🌿🌿🌿Đặc biệt làm từ rau  muống đồng nên rau sạch không phân thuốc rau rất giòn k bị mềm như ra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1025" cy="1987267"/>
                          </a:xfrm>
                          <a:prstGeom prst="rect">
                            <a:avLst/>
                          </a:prstGeom>
                          <a:noFill/>
                          <a:ln>
                            <a:noFill/>
                          </a:ln>
                        </pic:spPr>
                      </pic:pic>
                    </a:graphicData>
                  </a:graphic>
                </wp:inline>
              </w:drawing>
            </w:r>
          </w:p>
        </w:tc>
        <w:tc>
          <w:tcPr>
            <w:tcW w:w="4563" w:type="dxa"/>
            <w:shd w:val="clear" w:color="auto" w:fill="auto"/>
            <w:vAlign w:val="center"/>
          </w:tcPr>
          <w:p w:rsidR="001F1258" w:rsidRDefault="001F1258" w:rsidP="001F1258">
            <w:pPr>
              <w:tabs>
                <w:tab w:val="left" w:pos="360"/>
                <w:tab w:val="left" w:pos="899"/>
              </w:tabs>
              <w:spacing w:line="360" w:lineRule="auto"/>
              <w:rPr>
                <w:rFonts w:ascii="Times New Roman" w:eastAsia="Times New Roman" w:hAnsi="Times New Roman" w:cs="Times New Roman"/>
                <w:b/>
                <w:i/>
              </w:rPr>
            </w:pPr>
            <w:r>
              <w:rPr>
                <w:rFonts w:ascii="Times New Roman" w:eastAsia="Times New Roman" w:hAnsi="Times New Roman" w:cs="Times New Roman"/>
                <w:b/>
                <w:i/>
              </w:rPr>
              <w:t>Chế biến</w:t>
            </w:r>
          </w:p>
          <w:p w:rsidR="001F1258" w:rsidRDefault="001F1258" w:rsidP="001F1258">
            <w:pPr>
              <w:tabs>
                <w:tab w:val="left" w:pos="360"/>
                <w:tab w:val="left" w:pos="899"/>
              </w:tabs>
              <w:spacing w:line="360" w:lineRule="auto"/>
              <w:rPr>
                <w:rFonts w:ascii="Times New Roman" w:eastAsia="Times New Roman" w:hAnsi="Times New Roman" w:cs="Times New Roman"/>
              </w:rPr>
            </w:pPr>
            <w:r>
              <w:rPr>
                <w:rFonts w:ascii="Times New Roman" w:eastAsia="Times New Roman" w:hAnsi="Times New Roman" w:cs="Times New Roman"/>
              </w:rPr>
              <w:t>- Cho giấm vào tô, thêm đường, muối, khuấy tan</w:t>
            </w:r>
          </w:p>
          <w:p w:rsidR="001F1258" w:rsidRDefault="001F1258" w:rsidP="001F1258">
            <w:pPr>
              <w:tabs>
                <w:tab w:val="left" w:pos="360"/>
                <w:tab w:val="left" w:pos="899"/>
              </w:tabs>
              <w:spacing w:line="360" w:lineRule="auto"/>
              <w:rPr>
                <w:rFonts w:ascii="Times New Roman" w:eastAsia="Times New Roman" w:hAnsi="Times New Roman" w:cs="Times New Roman"/>
              </w:rPr>
            </w:pPr>
            <w:r>
              <w:rPr>
                <w:rFonts w:ascii="Times New Roman" w:eastAsia="Times New Roman" w:hAnsi="Times New Roman" w:cs="Times New Roman"/>
              </w:rPr>
              <w:t>- Xếp rau muống vào keo</w:t>
            </w:r>
          </w:p>
          <w:p w:rsidR="001F1258" w:rsidRDefault="001F1258" w:rsidP="001F1258">
            <w:pPr>
              <w:tabs>
                <w:tab w:val="left" w:pos="360"/>
                <w:tab w:val="left" w:pos="899"/>
              </w:tabs>
              <w:spacing w:line="360" w:lineRule="auto"/>
              <w:rPr>
                <w:rFonts w:ascii="Times New Roman" w:eastAsia="Times New Roman" w:hAnsi="Times New Roman" w:cs="Times New Roman"/>
              </w:rPr>
            </w:pPr>
            <w:r>
              <w:rPr>
                <w:rFonts w:ascii="Times New Roman" w:eastAsia="Times New Roman" w:hAnsi="Times New Roman" w:cs="Times New Roman"/>
              </w:rPr>
              <w:t>- Trang trí thêm ớt và cát lát tỏi</w:t>
            </w:r>
          </w:p>
          <w:p w:rsidR="001F1258" w:rsidRDefault="001F1258" w:rsidP="001F1258">
            <w:pPr>
              <w:tabs>
                <w:tab w:val="left" w:pos="360"/>
                <w:tab w:val="left" w:pos="899"/>
              </w:tabs>
              <w:spacing w:line="360" w:lineRule="auto"/>
              <w:rPr>
                <w:rFonts w:ascii="Times New Roman" w:eastAsia="Times New Roman" w:hAnsi="Times New Roman" w:cs="Times New Roman"/>
              </w:rPr>
            </w:pPr>
            <w:r>
              <w:rPr>
                <w:rFonts w:ascii="Times New Roman" w:eastAsia="Times New Roman" w:hAnsi="Times New Roman" w:cs="Times New Roman"/>
              </w:rPr>
              <w:t>- Đỗ dung dịch nước giấm vào, dùng đũa nén chặt rau muống xuống, sao cho rau muống chìm trong nước giấm.</w:t>
            </w:r>
          </w:p>
          <w:p w:rsidR="001F1258" w:rsidRPr="001F1258" w:rsidRDefault="001F1258" w:rsidP="001F1258">
            <w:pPr>
              <w:tabs>
                <w:tab w:val="left" w:pos="360"/>
                <w:tab w:val="left" w:pos="899"/>
              </w:tabs>
              <w:spacing w:line="360" w:lineRule="auto"/>
              <w:rPr>
                <w:rFonts w:ascii="Times New Roman" w:eastAsia="Times New Roman" w:hAnsi="Times New Roman" w:cs="Times New Roman"/>
              </w:rPr>
            </w:pPr>
          </w:p>
        </w:tc>
      </w:tr>
    </w:tbl>
    <w:p w:rsidR="003A1A87" w:rsidRDefault="003A1A87">
      <w:pPr>
        <w:pBdr>
          <w:top w:val="nil"/>
          <w:left w:val="nil"/>
          <w:bottom w:val="nil"/>
          <w:right w:val="nil"/>
          <w:between w:val="nil"/>
        </w:pBdr>
        <w:tabs>
          <w:tab w:val="left" w:pos="426"/>
          <w:tab w:val="left" w:pos="993"/>
        </w:tabs>
        <w:spacing w:after="160" w:line="360" w:lineRule="auto"/>
        <w:ind w:left="1152"/>
        <w:rPr>
          <w:b/>
          <w:color w:val="FF0000"/>
          <w:sz w:val="22"/>
          <w:szCs w:val="22"/>
        </w:rPr>
      </w:pPr>
    </w:p>
    <w:p w:rsidR="003A1A87" w:rsidRDefault="003A1A87">
      <w:pPr>
        <w:pBdr>
          <w:top w:val="nil"/>
          <w:left w:val="nil"/>
          <w:bottom w:val="nil"/>
          <w:right w:val="nil"/>
          <w:between w:val="nil"/>
        </w:pBdr>
        <w:spacing w:line="360" w:lineRule="auto"/>
        <w:ind w:left="141"/>
        <w:jc w:val="both"/>
        <w:rPr>
          <w:rFonts w:ascii="Times New Roman" w:eastAsia="Times New Roman" w:hAnsi="Times New Roman" w:cs="Times New Roman"/>
          <w:b/>
          <w:sz w:val="28"/>
          <w:szCs w:val="28"/>
        </w:rPr>
      </w:pPr>
    </w:p>
    <w:p w:rsidR="003A1A87" w:rsidRDefault="003A1A87">
      <w:pPr>
        <w:jc w:val="both"/>
        <w:rPr>
          <w:rFonts w:ascii="Times New Roman" w:eastAsia="Times New Roman" w:hAnsi="Times New Roman" w:cs="Times New Roman"/>
          <w:sz w:val="28"/>
          <w:szCs w:val="28"/>
        </w:rPr>
      </w:pPr>
      <w:bookmarkStart w:id="1" w:name="_heading=h.gjdgxs" w:colFirst="0" w:colLast="0"/>
      <w:bookmarkEnd w:id="1"/>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p w:rsidR="003A1A87" w:rsidRDefault="003A1A87">
      <w:pPr>
        <w:jc w:val="both"/>
        <w:rPr>
          <w:rFonts w:ascii="Times New Roman" w:eastAsia="Times New Roman" w:hAnsi="Times New Roman" w:cs="Times New Roman"/>
          <w:sz w:val="28"/>
          <w:szCs w:val="28"/>
        </w:rPr>
      </w:pPr>
    </w:p>
    <w:sectPr w:rsidR="003A1A87">
      <w:headerReference w:type="default" r:id="rId30"/>
      <w:footerReference w:type="default" r:id="rId31"/>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136" w:rsidRDefault="001C5136">
      <w:r>
        <w:separator/>
      </w:r>
    </w:p>
  </w:endnote>
  <w:endnote w:type="continuationSeparator" w:id="0">
    <w:p w:rsidR="001C5136" w:rsidRDefault="001C5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87" w:rsidRDefault="00275344">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136" w:rsidRDefault="001C5136">
      <w:r>
        <w:separator/>
      </w:r>
    </w:p>
  </w:footnote>
  <w:footnote w:type="continuationSeparator" w:id="0">
    <w:p w:rsidR="001C5136" w:rsidRDefault="001C51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1A87" w:rsidRDefault="003A1A87">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51025"/>
    <w:multiLevelType w:val="multilevel"/>
    <w:tmpl w:val="38080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D3B36"/>
    <w:multiLevelType w:val="multilevel"/>
    <w:tmpl w:val="B0A8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B7258C"/>
    <w:multiLevelType w:val="multilevel"/>
    <w:tmpl w:val="5C76A050"/>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3" w15:restartNumberingAfterBreak="0">
    <w:nsid w:val="57F51AD0"/>
    <w:multiLevelType w:val="multilevel"/>
    <w:tmpl w:val="9A7AB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A87"/>
    <w:rsid w:val="000B1D53"/>
    <w:rsid w:val="001C5136"/>
    <w:rsid w:val="001F1258"/>
    <w:rsid w:val="00275344"/>
    <w:rsid w:val="00396DEF"/>
    <w:rsid w:val="003A1A87"/>
    <w:rsid w:val="006D7514"/>
    <w:rsid w:val="00BC2C77"/>
    <w:rsid w:val="00BD14C9"/>
    <w:rsid w:val="00C67204"/>
    <w:rsid w:val="00E30B85"/>
    <w:rsid w:val="00E93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B1ECB"/>
  <w15:docId w15:val="{E48192DA-D247-45DC-BB5F-F0C580BC9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392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366C41"/>
    <w:rPr>
      <w:b/>
      <w:bCs/>
    </w:rPr>
  </w:style>
  <w:style w:type="table" w:customStyle="1" w:styleId="afb">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c">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d">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e">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2">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3">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4">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5">
    <w:basedOn w:val="TableNormal"/>
    <w:rPr>
      <w:sz w:val="22"/>
      <w:szCs w:val="22"/>
    </w:rPr>
    <w:tblPr>
      <w:tblStyleRowBandSize w:val="1"/>
      <w:tblStyleColBandSize w:val="1"/>
      <w:tblCellMar>
        <w:top w:w="15" w:type="dxa"/>
        <w:left w:w="115" w:type="dxa"/>
        <w:bottom w:w="15" w:type="dxa"/>
        <w:right w:w="115" w:type="dxa"/>
      </w:tblCellMar>
    </w:tblPr>
  </w:style>
  <w:style w:type="table" w:customStyle="1" w:styleId="aff6">
    <w:basedOn w:val="TableNormal"/>
    <w:rPr>
      <w:sz w:val="22"/>
      <w:szCs w:val="22"/>
    </w:r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xSCM8cC287WYX7dISuyPYQEAUQ==">CgMxLjAyCGguZ2pkZ3hzOAByITFoc0VtWl9JcVlmVTlZZTljS3VhS2R0RzhUSkN4Sk5MLQ==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909</Words>
  <Characters>5182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2024-12-27T07:08:00Z</dcterms:created>
  <dcterms:modified xsi:type="dcterms:W3CDTF">2024-12-27T07:12:00Z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