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A47" w:rsidRPr="00D246A0" w:rsidRDefault="00D246A0" w:rsidP="00D246A0">
      <w:pPr>
        <w:jc w:val="center"/>
        <w:rPr>
          <w:b/>
          <w:sz w:val="32"/>
          <w:szCs w:val="32"/>
        </w:rPr>
      </w:pPr>
      <w:r w:rsidRPr="00D246A0">
        <w:rPr>
          <w:b/>
          <w:sz w:val="32"/>
          <w:szCs w:val="32"/>
        </w:rPr>
        <w:t>NỘI DUNG ÔN TẬP VĂN BẢN</w:t>
      </w:r>
    </w:p>
    <w:p w:rsidR="00D246A0" w:rsidRPr="00D246A0" w:rsidRDefault="00D246A0" w:rsidP="00D246A0">
      <w:pPr>
        <w:spacing w:before="300" w:after="150" w:line="420" w:lineRule="atLeast"/>
        <w:ind w:right="48"/>
        <w:outlineLvl w:val="1"/>
        <w:rPr>
          <w:rFonts w:ascii="Arial" w:eastAsia="Times New Roman" w:hAnsi="Arial" w:cs="Arial"/>
          <w:color w:val="222222"/>
          <w:spacing w:val="-15"/>
          <w:sz w:val="33"/>
          <w:szCs w:val="33"/>
        </w:rPr>
      </w:pPr>
      <w:r>
        <w:rPr>
          <w:rFonts w:ascii="Arial" w:eastAsia="Times New Roman" w:hAnsi="Arial" w:cs="Arial"/>
          <w:color w:val="222222"/>
          <w:spacing w:val="-15"/>
          <w:sz w:val="33"/>
          <w:szCs w:val="33"/>
        </w:rPr>
        <w:t xml:space="preserve">VĂN </w:t>
      </w:r>
      <w:proofErr w:type="gramStart"/>
      <w:r>
        <w:rPr>
          <w:rFonts w:ascii="Arial" w:eastAsia="Times New Roman" w:hAnsi="Arial" w:cs="Arial"/>
          <w:color w:val="222222"/>
          <w:spacing w:val="-15"/>
          <w:sz w:val="33"/>
          <w:szCs w:val="33"/>
        </w:rPr>
        <w:t>BẢN :</w:t>
      </w:r>
      <w:proofErr w:type="gramEnd"/>
      <w:r>
        <w:rPr>
          <w:rFonts w:ascii="Arial" w:eastAsia="Times New Roman" w:hAnsi="Arial" w:cs="Arial"/>
          <w:color w:val="222222"/>
          <w:spacing w:val="-15"/>
          <w:sz w:val="33"/>
          <w:szCs w:val="33"/>
        </w:rPr>
        <w:t xml:space="preserve"> </w:t>
      </w:r>
      <w:r w:rsidRPr="00D246A0">
        <w:rPr>
          <w:rFonts w:ascii="Arial" w:eastAsia="Times New Roman" w:hAnsi="Arial" w:cs="Arial"/>
          <w:color w:val="222222"/>
          <w:spacing w:val="-15"/>
          <w:sz w:val="33"/>
          <w:szCs w:val="33"/>
        </w:rPr>
        <w:t>Bàn về đọc sách</w:t>
      </w:r>
      <w:r>
        <w:rPr>
          <w:rFonts w:ascii="Arial" w:eastAsia="Times New Roman" w:hAnsi="Arial" w:cs="Arial"/>
          <w:color w:val="222222"/>
          <w:spacing w:val="-15"/>
          <w:sz w:val="33"/>
          <w:szCs w:val="33"/>
        </w:rPr>
        <w:t xml:space="preserve"> </w:t>
      </w:r>
      <w:r w:rsidRPr="00D246A0">
        <w:rPr>
          <w:rFonts w:ascii="Arial" w:eastAsia="Times New Roman" w:hAnsi="Arial" w:cs="Arial"/>
          <w:color w:val="222222"/>
          <w:spacing w:val="-15"/>
          <w:sz w:val="28"/>
          <w:szCs w:val="28"/>
        </w:rPr>
        <w:t>(CHU QUANG TIỀM)</w:t>
      </w:r>
    </w:p>
    <w:p w:rsidR="00D246A0" w:rsidRPr="00D246A0" w:rsidRDefault="00D246A0" w:rsidP="00D246A0">
      <w:pPr>
        <w:numPr>
          <w:ilvl w:val="0"/>
          <w:numId w:val="1"/>
        </w:numPr>
        <w:spacing w:before="100" w:beforeAutospacing="1" w:line="360" w:lineRule="atLeast"/>
        <w:ind w:left="0"/>
        <w:rPr>
          <w:rFonts w:ascii="Arial" w:eastAsia="Times New Roman" w:hAnsi="Arial" w:cs="Arial"/>
          <w:color w:val="313131"/>
          <w:sz w:val="21"/>
          <w:szCs w:val="21"/>
        </w:rPr>
      </w:pPr>
      <w:hyperlink r:id="rId5" w:history="1">
        <w:r w:rsidRPr="00D246A0">
          <w:rPr>
            <w:rFonts w:ascii="Arial" w:eastAsia="Times New Roman" w:hAnsi="Arial" w:cs="Arial"/>
            <w:color w:val="416FB7"/>
            <w:sz w:val="23"/>
            <w:szCs w:val="23"/>
          </w:rPr>
          <w:t>Tóm tắt: Bàn về đọc sách</w:t>
        </w:r>
      </w:hyperlink>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b/>
          <w:bCs/>
          <w:color w:val="0000FF"/>
          <w:sz w:val="24"/>
          <w:szCs w:val="24"/>
        </w:rPr>
        <w:t>Bố cục:</w:t>
      </w:r>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color w:val="000000"/>
          <w:sz w:val="24"/>
          <w:szCs w:val="24"/>
        </w:rPr>
        <w:t>   - Phần 1 (từ đầu...</w:t>
      </w:r>
      <w:r w:rsidRPr="00D246A0">
        <w:rPr>
          <w:rFonts w:ascii="Arial" w:eastAsia="Times New Roman" w:hAnsi="Arial" w:cs="Arial"/>
          <w:i/>
          <w:iCs/>
          <w:color w:val="000000"/>
          <w:sz w:val="24"/>
          <w:szCs w:val="24"/>
        </w:rPr>
        <w:t>thế giới mới</w:t>
      </w:r>
      <w:proofErr w:type="gramStart"/>
      <w:r w:rsidRPr="00D246A0">
        <w:rPr>
          <w:rFonts w:ascii="Arial" w:eastAsia="Times New Roman" w:hAnsi="Arial" w:cs="Arial"/>
          <w:color w:val="000000"/>
          <w:sz w:val="24"/>
          <w:szCs w:val="24"/>
        </w:rPr>
        <w:t>) :</w:t>
      </w:r>
      <w:proofErr w:type="gramEnd"/>
      <w:r w:rsidRPr="00D246A0">
        <w:rPr>
          <w:rFonts w:ascii="Arial" w:eastAsia="Times New Roman" w:hAnsi="Arial" w:cs="Arial"/>
          <w:color w:val="000000"/>
          <w:sz w:val="24"/>
          <w:szCs w:val="24"/>
        </w:rPr>
        <w:t xml:space="preserve"> tầm quan trọng, ý nghĩa cần thiết của việc đọc sách.</w:t>
      </w:r>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color w:val="000000"/>
          <w:sz w:val="24"/>
          <w:szCs w:val="24"/>
        </w:rPr>
        <w:t>   - Phần 2 (tiếp ... </w:t>
      </w:r>
      <w:r w:rsidRPr="00D246A0">
        <w:rPr>
          <w:rFonts w:ascii="Arial" w:eastAsia="Times New Roman" w:hAnsi="Arial" w:cs="Arial"/>
          <w:i/>
          <w:iCs/>
          <w:color w:val="000000"/>
          <w:sz w:val="24"/>
          <w:szCs w:val="24"/>
        </w:rPr>
        <w:t>tự tiêu hao lực lượng</w:t>
      </w:r>
      <w:proofErr w:type="gramStart"/>
      <w:r w:rsidRPr="00D246A0">
        <w:rPr>
          <w:rFonts w:ascii="Arial" w:eastAsia="Times New Roman" w:hAnsi="Arial" w:cs="Arial"/>
          <w:color w:val="000000"/>
          <w:sz w:val="24"/>
          <w:szCs w:val="24"/>
        </w:rPr>
        <w:t>) :</w:t>
      </w:r>
      <w:proofErr w:type="gramEnd"/>
      <w:r w:rsidRPr="00D246A0">
        <w:rPr>
          <w:rFonts w:ascii="Arial" w:eastAsia="Times New Roman" w:hAnsi="Arial" w:cs="Arial"/>
          <w:color w:val="000000"/>
          <w:sz w:val="24"/>
          <w:szCs w:val="24"/>
        </w:rPr>
        <w:t xml:space="preserve"> khó khăn, nguy hại trong việc đọc sách.</w:t>
      </w:r>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color w:val="000000"/>
          <w:sz w:val="24"/>
          <w:szCs w:val="24"/>
        </w:rPr>
        <w:t>   - Phần 3 (còn lại</w:t>
      </w:r>
      <w:proofErr w:type="gramStart"/>
      <w:r w:rsidRPr="00D246A0">
        <w:rPr>
          <w:rFonts w:ascii="Arial" w:eastAsia="Times New Roman" w:hAnsi="Arial" w:cs="Arial"/>
          <w:color w:val="000000"/>
          <w:sz w:val="24"/>
          <w:szCs w:val="24"/>
        </w:rPr>
        <w:t>) :</w:t>
      </w:r>
      <w:proofErr w:type="gramEnd"/>
      <w:r w:rsidRPr="00D246A0">
        <w:rPr>
          <w:rFonts w:ascii="Arial" w:eastAsia="Times New Roman" w:hAnsi="Arial" w:cs="Arial"/>
          <w:color w:val="000000"/>
          <w:sz w:val="24"/>
          <w:szCs w:val="24"/>
        </w:rPr>
        <w:t xml:space="preserve"> phương pháp đọc sách (cách lựa chọn và cách đọc).</w:t>
      </w:r>
    </w:p>
    <w:p w:rsidR="00D246A0" w:rsidRPr="00D246A0" w:rsidRDefault="00D246A0" w:rsidP="00D246A0">
      <w:pPr>
        <w:spacing w:before="300" w:after="150" w:line="420" w:lineRule="atLeast"/>
        <w:ind w:right="48"/>
        <w:outlineLvl w:val="1"/>
        <w:rPr>
          <w:rFonts w:ascii="Arial" w:eastAsia="Times New Roman" w:hAnsi="Arial" w:cs="Arial"/>
          <w:color w:val="0000FF"/>
          <w:spacing w:val="-15"/>
          <w:sz w:val="33"/>
          <w:szCs w:val="33"/>
        </w:rPr>
      </w:pPr>
      <w:r w:rsidRPr="00D246A0">
        <w:rPr>
          <w:rFonts w:ascii="Arial" w:eastAsia="Times New Roman" w:hAnsi="Arial" w:cs="Arial"/>
          <w:color w:val="0000FF"/>
          <w:spacing w:val="-15"/>
          <w:sz w:val="33"/>
          <w:szCs w:val="33"/>
        </w:rPr>
        <w:t>Đọc hiểu văn bản</w:t>
      </w:r>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b/>
          <w:bCs/>
          <w:color w:val="008000"/>
          <w:sz w:val="24"/>
          <w:szCs w:val="24"/>
        </w:rPr>
        <w:t>Câu 1 (trang 6 sgk Ngữ Văn 9 Tập 2):</w:t>
      </w:r>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color w:val="000000"/>
          <w:sz w:val="24"/>
          <w:szCs w:val="24"/>
        </w:rPr>
        <w:t xml:space="preserve">Vấn đề nghị </w:t>
      </w:r>
      <w:proofErr w:type="gramStart"/>
      <w:r w:rsidRPr="00D246A0">
        <w:rPr>
          <w:rFonts w:ascii="Arial" w:eastAsia="Times New Roman" w:hAnsi="Arial" w:cs="Arial"/>
          <w:color w:val="000000"/>
          <w:sz w:val="24"/>
          <w:szCs w:val="24"/>
        </w:rPr>
        <w:t>luận :</w:t>
      </w:r>
      <w:proofErr w:type="gramEnd"/>
      <w:r w:rsidRPr="00D246A0">
        <w:rPr>
          <w:rFonts w:ascii="Arial" w:eastAsia="Times New Roman" w:hAnsi="Arial" w:cs="Arial"/>
          <w:color w:val="000000"/>
          <w:sz w:val="24"/>
          <w:szCs w:val="24"/>
        </w:rPr>
        <w:t xml:space="preserve"> Đọc sách là con đường quan trọng để tích lũy, nâng cao học vấn, đọc sách có những khó khăn và phải có phương pháp đọc hiệu quả.</w:t>
      </w:r>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color w:val="000000"/>
          <w:sz w:val="24"/>
          <w:szCs w:val="24"/>
        </w:rPr>
        <w:t>(Ba luận điểm của bài viết là nội dung ba phần trong mục Bố cục đã nêu trên).</w:t>
      </w:r>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b/>
          <w:bCs/>
          <w:color w:val="008000"/>
          <w:sz w:val="24"/>
          <w:szCs w:val="24"/>
        </w:rPr>
        <w:t>Câu 2 (trang 6 sgk Ngữ Văn 9 Tập 2):</w:t>
      </w:r>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color w:val="000000"/>
          <w:sz w:val="24"/>
          <w:szCs w:val="24"/>
        </w:rPr>
        <w:t xml:space="preserve">   - Tầm quan trọng của việc đọc </w:t>
      </w:r>
      <w:proofErr w:type="gramStart"/>
      <w:r w:rsidRPr="00D246A0">
        <w:rPr>
          <w:rFonts w:ascii="Arial" w:eastAsia="Times New Roman" w:hAnsi="Arial" w:cs="Arial"/>
          <w:color w:val="000000"/>
          <w:sz w:val="24"/>
          <w:szCs w:val="24"/>
        </w:rPr>
        <w:t>sách :</w:t>
      </w:r>
      <w:proofErr w:type="gramEnd"/>
      <w:r w:rsidRPr="00D246A0">
        <w:rPr>
          <w:rFonts w:ascii="Arial" w:eastAsia="Times New Roman" w:hAnsi="Arial" w:cs="Arial"/>
          <w:color w:val="000000"/>
          <w:sz w:val="24"/>
          <w:szCs w:val="24"/>
        </w:rPr>
        <w:t xml:space="preserve"> ghi chép, lưu truyền mọi tri thức, thành tựu ; Sách là những cột mốc trên con đường phát triển học thuật.</w:t>
      </w:r>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color w:val="000000"/>
          <w:sz w:val="24"/>
          <w:szCs w:val="24"/>
        </w:rPr>
        <w:t xml:space="preserve">   - Ý nghĩa của việc đọc </w:t>
      </w:r>
      <w:proofErr w:type="gramStart"/>
      <w:r w:rsidRPr="00D246A0">
        <w:rPr>
          <w:rFonts w:ascii="Arial" w:eastAsia="Times New Roman" w:hAnsi="Arial" w:cs="Arial"/>
          <w:color w:val="000000"/>
          <w:sz w:val="24"/>
          <w:szCs w:val="24"/>
        </w:rPr>
        <w:t>sách :</w:t>
      </w:r>
      <w:proofErr w:type="gramEnd"/>
      <w:r w:rsidRPr="00D246A0">
        <w:rPr>
          <w:rFonts w:ascii="Arial" w:eastAsia="Times New Roman" w:hAnsi="Arial" w:cs="Arial"/>
          <w:color w:val="000000"/>
          <w:sz w:val="24"/>
          <w:szCs w:val="24"/>
        </w:rPr>
        <w:t xml:space="preserve"> là con đường quan trọng của học vấn, sự chuẩn bị cho cuộc trường chinh vạn dặm trên con đường học vấn, phát triển thế giới mới.</w:t>
      </w:r>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b/>
          <w:bCs/>
          <w:color w:val="008000"/>
          <w:sz w:val="24"/>
          <w:szCs w:val="24"/>
        </w:rPr>
        <w:t>Câu 3 (trang 6 sgk Ngữ Văn 9 Tập 2):</w:t>
      </w:r>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color w:val="000000"/>
          <w:sz w:val="24"/>
          <w:szCs w:val="24"/>
        </w:rPr>
        <w:t xml:space="preserve">   - Trước tiên phải lựa sách mà đọc vì sách nhiều cũng có những nguy hại của </w:t>
      </w:r>
      <w:proofErr w:type="gramStart"/>
      <w:r w:rsidRPr="00D246A0">
        <w:rPr>
          <w:rFonts w:ascii="Arial" w:eastAsia="Times New Roman" w:hAnsi="Arial" w:cs="Arial"/>
          <w:color w:val="000000"/>
          <w:sz w:val="24"/>
          <w:szCs w:val="24"/>
        </w:rPr>
        <w:t>nó :</w:t>
      </w:r>
      <w:proofErr w:type="gramEnd"/>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color w:val="000000"/>
          <w:sz w:val="24"/>
          <w:szCs w:val="24"/>
        </w:rPr>
        <w:t>       + Sách nhiều khiến người ta không chuyên sâu, không biết nghiền ngẫm.</w:t>
      </w:r>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color w:val="000000"/>
          <w:sz w:val="24"/>
          <w:szCs w:val="24"/>
        </w:rPr>
        <w:t>       + Sách nhiều khó lựa chọn, người đọc dễ lạc hướng, lãng phí thời gian.</w:t>
      </w:r>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color w:val="000000"/>
          <w:sz w:val="24"/>
          <w:szCs w:val="24"/>
        </w:rPr>
        <w:t xml:space="preserve">   - Cách chọn lựa sách mà tác giả đưa </w:t>
      </w:r>
      <w:proofErr w:type="gramStart"/>
      <w:r w:rsidRPr="00D246A0">
        <w:rPr>
          <w:rFonts w:ascii="Arial" w:eastAsia="Times New Roman" w:hAnsi="Arial" w:cs="Arial"/>
          <w:color w:val="000000"/>
          <w:sz w:val="24"/>
          <w:szCs w:val="24"/>
        </w:rPr>
        <w:t>ra :</w:t>
      </w:r>
      <w:proofErr w:type="gramEnd"/>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color w:val="000000"/>
          <w:sz w:val="24"/>
          <w:szCs w:val="24"/>
        </w:rPr>
        <w:lastRenderedPageBreak/>
        <w:t xml:space="preserve">       + Không tham đọc nhiều, đọc lung </w:t>
      </w:r>
      <w:proofErr w:type="gramStart"/>
      <w:r w:rsidRPr="00D246A0">
        <w:rPr>
          <w:rFonts w:ascii="Arial" w:eastAsia="Times New Roman" w:hAnsi="Arial" w:cs="Arial"/>
          <w:color w:val="000000"/>
          <w:sz w:val="24"/>
          <w:szCs w:val="24"/>
        </w:rPr>
        <w:t>tung</w:t>
      </w:r>
      <w:proofErr w:type="gramEnd"/>
      <w:r w:rsidRPr="00D246A0">
        <w:rPr>
          <w:rFonts w:ascii="Arial" w:eastAsia="Times New Roman" w:hAnsi="Arial" w:cs="Arial"/>
          <w:color w:val="000000"/>
          <w:sz w:val="24"/>
          <w:szCs w:val="24"/>
        </w:rPr>
        <w:t>, phải đọc kĩ những cuốn thực sự có giá trị.</w:t>
      </w:r>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color w:val="000000"/>
          <w:sz w:val="24"/>
          <w:szCs w:val="24"/>
        </w:rPr>
        <w:t>       + Đọc kĩ về sách, tài liệu thuộc lĩnh vực chuyên môn của mình.</w:t>
      </w:r>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color w:val="000000"/>
          <w:sz w:val="24"/>
          <w:szCs w:val="24"/>
        </w:rPr>
        <w:t xml:space="preserve">       + Khi đọc chuyên sâu, không thể xem thường loại sách gần </w:t>
      </w:r>
      <w:proofErr w:type="gramStart"/>
      <w:r w:rsidRPr="00D246A0">
        <w:rPr>
          <w:rFonts w:ascii="Arial" w:eastAsia="Times New Roman" w:hAnsi="Arial" w:cs="Arial"/>
          <w:color w:val="000000"/>
          <w:sz w:val="24"/>
          <w:szCs w:val="24"/>
        </w:rPr>
        <w:t>gũi</w:t>
      </w:r>
      <w:proofErr w:type="gramEnd"/>
      <w:r w:rsidRPr="00D246A0">
        <w:rPr>
          <w:rFonts w:ascii="Arial" w:eastAsia="Times New Roman" w:hAnsi="Arial" w:cs="Arial"/>
          <w:color w:val="000000"/>
          <w:sz w:val="24"/>
          <w:szCs w:val="24"/>
        </w:rPr>
        <w:t xml:space="preserve"> với chuyên môn.</w:t>
      </w:r>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b/>
          <w:bCs/>
          <w:color w:val="008000"/>
          <w:sz w:val="24"/>
          <w:szCs w:val="24"/>
        </w:rPr>
        <w:t>Câu 4 (trang 7 sgk Ngữ Văn 9 Tập 2):</w:t>
      </w:r>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color w:val="000000"/>
          <w:sz w:val="24"/>
          <w:szCs w:val="24"/>
        </w:rPr>
        <w:t xml:space="preserve">Lời bàn của tác giả về phương pháp đọc </w:t>
      </w:r>
      <w:proofErr w:type="gramStart"/>
      <w:r w:rsidRPr="00D246A0">
        <w:rPr>
          <w:rFonts w:ascii="Arial" w:eastAsia="Times New Roman" w:hAnsi="Arial" w:cs="Arial"/>
          <w:color w:val="000000"/>
          <w:sz w:val="24"/>
          <w:szCs w:val="24"/>
        </w:rPr>
        <w:t>sách :</w:t>
      </w:r>
      <w:proofErr w:type="gramEnd"/>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color w:val="000000"/>
          <w:sz w:val="24"/>
          <w:szCs w:val="24"/>
        </w:rPr>
        <w:t>   - Không nên đọc lướt mà phải đọc kĩ, vừa đọc vừa suy ngẫm.</w:t>
      </w:r>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color w:val="000000"/>
          <w:sz w:val="24"/>
          <w:szCs w:val="24"/>
        </w:rPr>
        <w:t xml:space="preserve">   - Không đọc một cách tràn </w:t>
      </w:r>
      <w:proofErr w:type="gramStart"/>
      <w:r w:rsidRPr="00D246A0">
        <w:rPr>
          <w:rFonts w:ascii="Arial" w:eastAsia="Times New Roman" w:hAnsi="Arial" w:cs="Arial"/>
          <w:color w:val="000000"/>
          <w:sz w:val="24"/>
          <w:szCs w:val="24"/>
        </w:rPr>
        <w:t>lan</w:t>
      </w:r>
      <w:proofErr w:type="gramEnd"/>
      <w:r w:rsidRPr="00D246A0">
        <w:rPr>
          <w:rFonts w:ascii="Arial" w:eastAsia="Times New Roman" w:hAnsi="Arial" w:cs="Arial"/>
          <w:color w:val="000000"/>
          <w:sz w:val="24"/>
          <w:szCs w:val="24"/>
        </w:rPr>
        <w:t xml:space="preserve"> kiểu hứng thú mà phải đọc có hệ thống.</w:t>
      </w:r>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color w:val="000000"/>
          <w:sz w:val="24"/>
          <w:szCs w:val="24"/>
        </w:rPr>
        <w:t>→ Đọc sách là học tập tri thức, hơn thế còn là rèn luyện tính cách, học làm người.</w:t>
      </w:r>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b/>
          <w:bCs/>
          <w:color w:val="008000"/>
          <w:sz w:val="24"/>
          <w:szCs w:val="24"/>
        </w:rPr>
        <w:t>Câu 5 (trang 7 sgk Ngữ Văn 9 Tập 2):</w:t>
      </w:r>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color w:val="000000"/>
          <w:sz w:val="24"/>
          <w:szCs w:val="24"/>
        </w:rPr>
        <w:t xml:space="preserve">Yếu tố tạo nên sức thuyết phục cho bài </w:t>
      </w:r>
      <w:proofErr w:type="gramStart"/>
      <w:r w:rsidRPr="00D246A0">
        <w:rPr>
          <w:rFonts w:ascii="Arial" w:eastAsia="Times New Roman" w:hAnsi="Arial" w:cs="Arial"/>
          <w:color w:val="000000"/>
          <w:sz w:val="24"/>
          <w:szCs w:val="24"/>
        </w:rPr>
        <w:t>văn :</w:t>
      </w:r>
      <w:proofErr w:type="gramEnd"/>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color w:val="000000"/>
          <w:sz w:val="24"/>
          <w:szCs w:val="24"/>
        </w:rPr>
        <w:t>   - Bố cục chặt chẽ, hợp lí. Cách viết giàu hình ảnh, ví von cụ thể, thú vị.</w:t>
      </w:r>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color w:val="000000"/>
          <w:sz w:val="24"/>
          <w:szCs w:val="24"/>
        </w:rPr>
        <w:t>   - Phân tích cụ thể, dẫn dắt tự nhiên bằng giọng trò chuyện, tâm tình của một học giả uy tín. Nội dung các lời bàn rất đúng đắn, có tính triết lí sâu sắc.</w:t>
      </w:r>
    </w:p>
    <w:p w:rsidR="00D246A0" w:rsidRPr="00D246A0" w:rsidRDefault="00D246A0" w:rsidP="00D246A0">
      <w:pPr>
        <w:spacing w:before="300" w:after="150" w:line="420" w:lineRule="atLeast"/>
        <w:ind w:right="48"/>
        <w:outlineLvl w:val="1"/>
        <w:rPr>
          <w:rFonts w:ascii="Arial" w:eastAsia="Times New Roman" w:hAnsi="Arial" w:cs="Arial"/>
          <w:color w:val="222222"/>
          <w:spacing w:val="-15"/>
          <w:sz w:val="33"/>
          <w:szCs w:val="33"/>
        </w:rPr>
      </w:pPr>
      <w:proofErr w:type="gramStart"/>
      <w:r>
        <w:rPr>
          <w:rFonts w:ascii="Arial" w:eastAsia="Times New Roman" w:hAnsi="Arial" w:cs="Arial"/>
          <w:color w:val="222222"/>
          <w:spacing w:val="-15"/>
          <w:sz w:val="33"/>
          <w:szCs w:val="33"/>
        </w:rPr>
        <w:t>VB :</w:t>
      </w:r>
      <w:r w:rsidRPr="00D246A0">
        <w:rPr>
          <w:rFonts w:ascii="Arial" w:eastAsia="Times New Roman" w:hAnsi="Arial" w:cs="Arial"/>
          <w:color w:val="222222"/>
          <w:spacing w:val="-15"/>
          <w:sz w:val="33"/>
          <w:szCs w:val="33"/>
        </w:rPr>
        <w:t>Tiếng</w:t>
      </w:r>
      <w:proofErr w:type="gramEnd"/>
      <w:r w:rsidRPr="00D246A0">
        <w:rPr>
          <w:rFonts w:ascii="Arial" w:eastAsia="Times New Roman" w:hAnsi="Arial" w:cs="Arial"/>
          <w:color w:val="222222"/>
          <w:spacing w:val="-15"/>
          <w:sz w:val="33"/>
          <w:szCs w:val="33"/>
        </w:rPr>
        <w:t xml:space="preserve"> nói của văn </w:t>
      </w:r>
      <w:r w:rsidRPr="00D246A0">
        <w:rPr>
          <w:rFonts w:ascii="Arial" w:eastAsia="Times New Roman" w:hAnsi="Arial" w:cs="Arial"/>
          <w:color w:val="222222"/>
          <w:spacing w:val="-15"/>
          <w:sz w:val="28"/>
          <w:szCs w:val="28"/>
        </w:rPr>
        <w:t>nghệ (NGUYỄN ĐÌNH THI)</w:t>
      </w:r>
    </w:p>
    <w:p w:rsidR="00D246A0" w:rsidRPr="00D246A0" w:rsidRDefault="00D246A0" w:rsidP="00D246A0">
      <w:pPr>
        <w:numPr>
          <w:ilvl w:val="0"/>
          <w:numId w:val="2"/>
        </w:numPr>
        <w:spacing w:before="100" w:beforeAutospacing="1" w:line="360" w:lineRule="atLeast"/>
        <w:ind w:left="0"/>
        <w:rPr>
          <w:rFonts w:ascii="Arial" w:eastAsia="Times New Roman" w:hAnsi="Arial" w:cs="Arial"/>
          <w:color w:val="313131"/>
          <w:sz w:val="21"/>
          <w:szCs w:val="21"/>
        </w:rPr>
      </w:pPr>
      <w:hyperlink r:id="rId6" w:history="1">
        <w:r w:rsidRPr="00D246A0">
          <w:rPr>
            <w:rFonts w:ascii="Arial" w:eastAsia="Times New Roman" w:hAnsi="Arial" w:cs="Arial"/>
            <w:color w:val="416FB7"/>
            <w:sz w:val="23"/>
            <w:szCs w:val="23"/>
          </w:rPr>
          <w:t>Tóm tắt: Tiếng nói của văn nghệ</w:t>
        </w:r>
      </w:hyperlink>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b/>
          <w:bCs/>
          <w:color w:val="0000FF"/>
          <w:sz w:val="24"/>
          <w:szCs w:val="24"/>
        </w:rPr>
        <w:t>Bố cục:</w:t>
      </w:r>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color w:val="000000"/>
          <w:sz w:val="24"/>
          <w:szCs w:val="24"/>
        </w:rPr>
        <w:t>   - Phần 1 (từ đầu ...</w:t>
      </w:r>
      <w:r w:rsidRPr="00D246A0">
        <w:rPr>
          <w:rFonts w:ascii="Arial" w:eastAsia="Times New Roman" w:hAnsi="Arial" w:cs="Arial"/>
          <w:i/>
          <w:iCs/>
          <w:color w:val="000000"/>
          <w:sz w:val="24"/>
          <w:szCs w:val="24"/>
        </w:rPr>
        <w:t>cách sống của tâm hồn</w:t>
      </w:r>
      <w:proofErr w:type="gramStart"/>
      <w:r w:rsidRPr="00D246A0">
        <w:rPr>
          <w:rFonts w:ascii="Arial" w:eastAsia="Times New Roman" w:hAnsi="Arial" w:cs="Arial"/>
          <w:color w:val="000000"/>
          <w:sz w:val="24"/>
          <w:szCs w:val="24"/>
        </w:rPr>
        <w:t>) :</w:t>
      </w:r>
      <w:proofErr w:type="gramEnd"/>
      <w:r w:rsidRPr="00D246A0">
        <w:rPr>
          <w:rFonts w:ascii="Arial" w:eastAsia="Times New Roman" w:hAnsi="Arial" w:cs="Arial"/>
          <w:color w:val="000000"/>
          <w:sz w:val="24"/>
          <w:szCs w:val="24"/>
        </w:rPr>
        <w:t xml:space="preserve"> Nội dung tiếng nói của văn nghệ.</w:t>
      </w:r>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color w:val="000000"/>
          <w:sz w:val="24"/>
          <w:szCs w:val="24"/>
        </w:rPr>
        <w:t>   - Phần 2 (còn lại</w:t>
      </w:r>
      <w:proofErr w:type="gramStart"/>
      <w:r w:rsidRPr="00D246A0">
        <w:rPr>
          <w:rFonts w:ascii="Arial" w:eastAsia="Times New Roman" w:hAnsi="Arial" w:cs="Arial"/>
          <w:color w:val="000000"/>
          <w:sz w:val="24"/>
          <w:szCs w:val="24"/>
        </w:rPr>
        <w:t>) :</w:t>
      </w:r>
      <w:proofErr w:type="gramEnd"/>
      <w:r w:rsidRPr="00D246A0">
        <w:rPr>
          <w:rFonts w:ascii="Arial" w:eastAsia="Times New Roman" w:hAnsi="Arial" w:cs="Arial"/>
          <w:color w:val="000000"/>
          <w:sz w:val="24"/>
          <w:szCs w:val="24"/>
        </w:rPr>
        <w:t xml:space="preserve"> Sức mạnh lớn lao của văn nghệ trong đời sống con người.</w:t>
      </w:r>
    </w:p>
    <w:p w:rsidR="00D246A0" w:rsidRPr="00D246A0" w:rsidRDefault="00D246A0" w:rsidP="00D246A0">
      <w:pPr>
        <w:spacing w:before="300" w:after="150" w:line="420" w:lineRule="atLeast"/>
        <w:ind w:right="48"/>
        <w:outlineLvl w:val="1"/>
        <w:rPr>
          <w:rFonts w:ascii="Arial" w:eastAsia="Times New Roman" w:hAnsi="Arial" w:cs="Arial"/>
          <w:color w:val="0000FF"/>
          <w:spacing w:val="-15"/>
          <w:sz w:val="33"/>
          <w:szCs w:val="33"/>
        </w:rPr>
      </w:pPr>
      <w:r w:rsidRPr="00D246A0">
        <w:rPr>
          <w:rFonts w:ascii="Arial" w:eastAsia="Times New Roman" w:hAnsi="Arial" w:cs="Arial"/>
          <w:color w:val="0000FF"/>
          <w:spacing w:val="-15"/>
          <w:sz w:val="33"/>
          <w:szCs w:val="33"/>
        </w:rPr>
        <w:t>Đọc hiểu văn bản</w:t>
      </w:r>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b/>
          <w:bCs/>
          <w:color w:val="008000"/>
          <w:sz w:val="24"/>
          <w:szCs w:val="24"/>
        </w:rPr>
        <w:t>Câu 1 (trang 17 sgk Ngữ Văn 9 Tập 2):</w:t>
      </w:r>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color w:val="000000"/>
          <w:sz w:val="24"/>
          <w:szCs w:val="24"/>
        </w:rPr>
        <w:t xml:space="preserve">Bài viết có bố cục khá chặt chẽ với hệ thống luận điểm mạch </w:t>
      </w:r>
      <w:proofErr w:type="gramStart"/>
      <w:r w:rsidRPr="00D246A0">
        <w:rPr>
          <w:rFonts w:ascii="Arial" w:eastAsia="Times New Roman" w:hAnsi="Arial" w:cs="Arial"/>
          <w:color w:val="000000"/>
          <w:sz w:val="24"/>
          <w:szCs w:val="24"/>
        </w:rPr>
        <w:t>lạc :</w:t>
      </w:r>
      <w:proofErr w:type="gramEnd"/>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color w:val="000000"/>
          <w:sz w:val="24"/>
          <w:szCs w:val="24"/>
        </w:rPr>
        <w:lastRenderedPageBreak/>
        <w:t>   - Văn nghệ không chỉ phản ánh thực tại khách quan mà còn là nhận thức mới mẻ, là tư tưởng, tình cảm của cá nhân nghệ sĩ.</w:t>
      </w:r>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color w:val="000000"/>
          <w:sz w:val="24"/>
          <w:szCs w:val="24"/>
        </w:rPr>
        <w:t>   - Sức mạnh của văn nghệ trong đời sống tâm hồn con người và cuộc sống.</w:t>
      </w:r>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color w:val="000000"/>
          <w:sz w:val="24"/>
          <w:szCs w:val="24"/>
        </w:rPr>
        <w:t>   - Văn nghệ có khả năng cảm hoá, có sức lôi cuốn kỳ diệu.</w:t>
      </w:r>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b/>
          <w:bCs/>
          <w:color w:val="008000"/>
          <w:sz w:val="24"/>
          <w:szCs w:val="24"/>
        </w:rPr>
        <w:t>Câu 2 (trang 17 sgk Ngữ Văn 9 Tập 2):</w:t>
      </w:r>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color w:val="000000"/>
          <w:sz w:val="24"/>
          <w:szCs w:val="24"/>
        </w:rPr>
        <w:t xml:space="preserve">Nội dung phản ánh, thể hiện của văn </w:t>
      </w:r>
      <w:proofErr w:type="gramStart"/>
      <w:r w:rsidRPr="00D246A0">
        <w:rPr>
          <w:rFonts w:ascii="Arial" w:eastAsia="Times New Roman" w:hAnsi="Arial" w:cs="Arial"/>
          <w:color w:val="000000"/>
          <w:sz w:val="24"/>
          <w:szCs w:val="24"/>
        </w:rPr>
        <w:t>nghệ :</w:t>
      </w:r>
      <w:proofErr w:type="gramEnd"/>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color w:val="000000"/>
          <w:sz w:val="24"/>
          <w:szCs w:val="24"/>
        </w:rPr>
        <w:t>       + Phản ánh thực tại </w:t>
      </w:r>
      <w:r w:rsidRPr="00D246A0">
        <w:rPr>
          <w:rFonts w:ascii="Arial" w:eastAsia="Times New Roman" w:hAnsi="Arial" w:cs="Arial"/>
          <w:i/>
          <w:iCs/>
          <w:color w:val="000000"/>
          <w:sz w:val="24"/>
          <w:szCs w:val="24"/>
        </w:rPr>
        <w:t>xây dựng bằng những vật liệu mượn ở thực tại.</w:t>
      </w:r>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color w:val="000000"/>
          <w:sz w:val="24"/>
          <w:szCs w:val="24"/>
        </w:rPr>
        <w:t>       + Thể hiện tư tưởng, tình cảm người nghệ sĩ </w:t>
      </w:r>
      <w:r w:rsidRPr="00D246A0">
        <w:rPr>
          <w:rFonts w:ascii="Arial" w:eastAsia="Times New Roman" w:hAnsi="Arial" w:cs="Arial"/>
          <w:i/>
          <w:iCs/>
          <w:color w:val="000000"/>
          <w:sz w:val="24"/>
          <w:szCs w:val="24"/>
        </w:rPr>
        <w:t xml:space="preserve">gói vào tác phẩm một lá </w:t>
      </w:r>
      <w:proofErr w:type="gramStart"/>
      <w:r w:rsidRPr="00D246A0">
        <w:rPr>
          <w:rFonts w:ascii="Arial" w:eastAsia="Times New Roman" w:hAnsi="Arial" w:cs="Arial"/>
          <w:i/>
          <w:iCs/>
          <w:color w:val="000000"/>
          <w:sz w:val="24"/>
          <w:szCs w:val="24"/>
        </w:rPr>
        <w:t>thư</w:t>
      </w:r>
      <w:proofErr w:type="gramEnd"/>
      <w:r w:rsidRPr="00D246A0">
        <w:rPr>
          <w:rFonts w:ascii="Arial" w:eastAsia="Times New Roman" w:hAnsi="Arial" w:cs="Arial"/>
          <w:i/>
          <w:iCs/>
          <w:color w:val="000000"/>
          <w:sz w:val="24"/>
          <w:szCs w:val="24"/>
        </w:rPr>
        <w:t>, một lời nhắn nhủ.</w:t>
      </w:r>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color w:val="000000"/>
          <w:sz w:val="24"/>
          <w:szCs w:val="24"/>
        </w:rPr>
        <w:t>       + Tác động mạnh mẽ đến tư tưởng, tình cảm, nhận thức người đọc như </w:t>
      </w:r>
      <w:r w:rsidRPr="00D246A0">
        <w:rPr>
          <w:rFonts w:ascii="Arial" w:eastAsia="Times New Roman" w:hAnsi="Arial" w:cs="Arial"/>
          <w:i/>
          <w:iCs/>
          <w:color w:val="000000"/>
          <w:sz w:val="24"/>
          <w:szCs w:val="24"/>
        </w:rPr>
        <w:t>rọi vào bên trong chúng ta một thứ ánh sáng riêng...</w:t>
      </w:r>
      <w:r w:rsidRPr="00D246A0">
        <w:rPr>
          <w:rFonts w:ascii="Arial" w:eastAsia="Times New Roman" w:hAnsi="Arial" w:cs="Arial"/>
          <w:color w:val="000000"/>
          <w:sz w:val="24"/>
          <w:szCs w:val="24"/>
        </w:rPr>
        <w:t>làm thay đổi hẳn mắt ta nhìn, óc ta nghĩ.</w:t>
      </w:r>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b/>
          <w:bCs/>
          <w:color w:val="008000"/>
          <w:sz w:val="24"/>
          <w:szCs w:val="24"/>
        </w:rPr>
        <w:t>Câu 3 (trang 17 sgk Ngữ Văn 9 Tập 2):</w:t>
      </w:r>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color w:val="000000"/>
          <w:sz w:val="24"/>
          <w:szCs w:val="24"/>
        </w:rPr>
        <w:t xml:space="preserve">Con người cần tiếng nói văn nghệ vì văn nghệ có sức mạnh to lớn trong đời sống tâm hồn, trong cuộc sống con </w:t>
      </w:r>
      <w:proofErr w:type="gramStart"/>
      <w:r w:rsidRPr="00D246A0">
        <w:rPr>
          <w:rFonts w:ascii="Arial" w:eastAsia="Times New Roman" w:hAnsi="Arial" w:cs="Arial"/>
          <w:color w:val="000000"/>
          <w:sz w:val="24"/>
          <w:szCs w:val="24"/>
        </w:rPr>
        <w:t>người :</w:t>
      </w:r>
      <w:proofErr w:type="gramEnd"/>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color w:val="000000"/>
          <w:sz w:val="24"/>
          <w:szCs w:val="24"/>
        </w:rPr>
        <w:t xml:space="preserve">   - Văn nghệ làm cho đời sống tinh thần của con người được đầy đủ, phong phú hơn, đem đến cảm xúc yêu ghét, ý đẹp xấu, niềm vui buồn trong </w:t>
      </w:r>
      <w:proofErr w:type="gramStart"/>
      <w:r w:rsidRPr="00D246A0">
        <w:rPr>
          <w:rFonts w:ascii="Arial" w:eastAsia="Times New Roman" w:hAnsi="Arial" w:cs="Arial"/>
          <w:color w:val="000000"/>
          <w:sz w:val="24"/>
          <w:szCs w:val="24"/>
        </w:rPr>
        <w:t>lao</w:t>
      </w:r>
      <w:proofErr w:type="gramEnd"/>
      <w:r w:rsidRPr="00D246A0">
        <w:rPr>
          <w:rFonts w:ascii="Arial" w:eastAsia="Times New Roman" w:hAnsi="Arial" w:cs="Arial"/>
          <w:color w:val="000000"/>
          <w:sz w:val="24"/>
          <w:szCs w:val="24"/>
        </w:rPr>
        <w:t xml:space="preserve"> động, cuộc sống.</w:t>
      </w:r>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color w:val="000000"/>
          <w:sz w:val="24"/>
          <w:szCs w:val="24"/>
        </w:rPr>
        <w:t>   - Văn nghệ góp phần làm tươi mát cuộc sống vất vả, giúp con người biết rung cảm và ước mơ, giữ niềm tin trong cuộc sống.</w:t>
      </w:r>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b/>
          <w:bCs/>
          <w:color w:val="008000"/>
          <w:sz w:val="24"/>
          <w:szCs w:val="24"/>
        </w:rPr>
        <w:t>Câu 4 (trang 17 sgk Ngữ Văn 9 Tập 2):</w:t>
      </w:r>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color w:val="000000"/>
          <w:sz w:val="24"/>
          <w:szCs w:val="24"/>
        </w:rPr>
        <w:t xml:space="preserve">Con đường văn nghệ đến với người </w:t>
      </w:r>
      <w:proofErr w:type="gramStart"/>
      <w:r w:rsidRPr="00D246A0">
        <w:rPr>
          <w:rFonts w:ascii="Arial" w:eastAsia="Times New Roman" w:hAnsi="Arial" w:cs="Arial"/>
          <w:color w:val="000000"/>
          <w:sz w:val="24"/>
          <w:szCs w:val="24"/>
        </w:rPr>
        <w:t>đọc :</w:t>
      </w:r>
      <w:proofErr w:type="gramEnd"/>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color w:val="000000"/>
          <w:sz w:val="24"/>
          <w:szCs w:val="24"/>
        </w:rPr>
        <w:t xml:space="preserve">Tư tưởng, nội dung của văn nghệ phản ánh đời sống, người đọc cùng hòa nhập vào cuộc sống của các nhân vật trong đó, tác phẩm văn nghệ đi từ trái </w:t>
      </w:r>
      <w:proofErr w:type="gramStart"/>
      <w:r w:rsidRPr="00D246A0">
        <w:rPr>
          <w:rFonts w:ascii="Arial" w:eastAsia="Times New Roman" w:hAnsi="Arial" w:cs="Arial"/>
          <w:color w:val="000000"/>
          <w:sz w:val="24"/>
          <w:szCs w:val="24"/>
        </w:rPr>
        <w:t>tim</w:t>
      </w:r>
      <w:proofErr w:type="gramEnd"/>
      <w:r w:rsidRPr="00D246A0">
        <w:rPr>
          <w:rFonts w:ascii="Arial" w:eastAsia="Times New Roman" w:hAnsi="Arial" w:cs="Arial"/>
          <w:color w:val="000000"/>
          <w:sz w:val="24"/>
          <w:szCs w:val="24"/>
        </w:rPr>
        <w:t xml:space="preserve"> đến trái tim, tác động vào tình cảm mỗi người.</w:t>
      </w:r>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b/>
          <w:bCs/>
          <w:color w:val="008000"/>
          <w:sz w:val="24"/>
          <w:szCs w:val="24"/>
        </w:rPr>
        <w:t>Câu 5 (trang 17 sgk Ngữ Văn 9 Tập 2):</w:t>
      </w:r>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color w:val="000000"/>
          <w:sz w:val="24"/>
          <w:szCs w:val="24"/>
        </w:rPr>
        <w:t xml:space="preserve">Đặc sắc nghệ thuật nghị luận của Nguyễn Đình </w:t>
      </w:r>
      <w:proofErr w:type="gramStart"/>
      <w:r w:rsidRPr="00D246A0">
        <w:rPr>
          <w:rFonts w:ascii="Arial" w:eastAsia="Times New Roman" w:hAnsi="Arial" w:cs="Arial"/>
          <w:color w:val="000000"/>
          <w:sz w:val="24"/>
          <w:szCs w:val="24"/>
        </w:rPr>
        <w:t>Thi :</w:t>
      </w:r>
      <w:proofErr w:type="gramEnd"/>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color w:val="000000"/>
          <w:sz w:val="24"/>
          <w:szCs w:val="24"/>
        </w:rPr>
        <w:lastRenderedPageBreak/>
        <w:t>   - Bố cục chặt chẽ, hợp lí.</w:t>
      </w:r>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color w:val="000000"/>
          <w:sz w:val="24"/>
          <w:szCs w:val="24"/>
        </w:rPr>
        <w:t>   - Cách viết giàu hình ảnh, có nhiều dẫn chứng về thơ văn, về đời sống thực tế.</w:t>
      </w:r>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color w:val="000000"/>
          <w:sz w:val="24"/>
          <w:szCs w:val="24"/>
        </w:rPr>
        <w:t>   - Giọng văn chân thành, đầy cảm hứng.</w:t>
      </w:r>
    </w:p>
    <w:p w:rsidR="00D246A0" w:rsidRPr="00D246A0" w:rsidRDefault="00D246A0" w:rsidP="00D246A0">
      <w:pPr>
        <w:spacing w:before="300" w:after="150" w:line="420" w:lineRule="atLeast"/>
        <w:ind w:right="48"/>
        <w:outlineLvl w:val="1"/>
        <w:rPr>
          <w:rFonts w:ascii="Arial" w:eastAsia="Times New Roman" w:hAnsi="Arial" w:cs="Arial"/>
          <w:color w:val="222222"/>
          <w:spacing w:val="-15"/>
          <w:sz w:val="33"/>
          <w:szCs w:val="33"/>
        </w:rPr>
      </w:pPr>
      <w:r>
        <w:rPr>
          <w:rFonts w:ascii="Arial" w:eastAsia="Times New Roman" w:hAnsi="Arial" w:cs="Arial"/>
          <w:color w:val="222222"/>
          <w:spacing w:val="-15"/>
          <w:sz w:val="33"/>
          <w:szCs w:val="33"/>
        </w:rPr>
        <w:t xml:space="preserve">VB: </w:t>
      </w:r>
      <w:bookmarkStart w:id="0" w:name="_GoBack"/>
      <w:bookmarkEnd w:id="0"/>
      <w:r w:rsidRPr="00D246A0">
        <w:rPr>
          <w:rFonts w:ascii="Arial" w:eastAsia="Times New Roman" w:hAnsi="Arial" w:cs="Arial"/>
          <w:color w:val="222222"/>
          <w:spacing w:val="-15"/>
          <w:sz w:val="33"/>
          <w:szCs w:val="33"/>
        </w:rPr>
        <w:t>Chuẩn bị hành trang vào thế kỉ mới</w:t>
      </w:r>
      <w:r>
        <w:rPr>
          <w:rFonts w:ascii="Arial" w:eastAsia="Times New Roman" w:hAnsi="Arial" w:cs="Arial"/>
          <w:color w:val="222222"/>
          <w:spacing w:val="-15"/>
          <w:sz w:val="33"/>
          <w:szCs w:val="33"/>
        </w:rPr>
        <w:t xml:space="preserve"> </w:t>
      </w:r>
      <w:r w:rsidRPr="00D246A0">
        <w:rPr>
          <w:rFonts w:ascii="Arial" w:eastAsia="Times New Roman" w:hAnsi="Arial" w:cs="Arial"/>
          <w:color w:val="222222"/>
          <w:spacing w:val="-15"/>
          <w:sz w:val="28"/>
          <w:szCs w:val="28"/>
        </w:rPr>
        <w:t>(VŨ KHOAN)</w:t>
      </w:r>
    </w:p>
    <w:p w:rsidR="00D246A0" w:rsidRPr="00D246A0" w:rsidRDefault="00D246A0" w:rsidP="00D246A0">
      <w:pPr>
        <w:numPr>
          <w:ilvl w:val="0"/>
          <w:numId w:val="3"/>
        </w:numPr>
        <w:spacing w:before="100" w:beforeAutospacing="1" w:line="360" w:lineRule="atLeast"/>
        <w:ind w:left="0"/>
        <w:rPr>
          <w:rFonts w:ascii="Arial" w:eastAsia="Times New Roman" w:hAnsi="Arial" w:cs="Arial"/>
          <w:color w:val="313131"/>
          <w:sz w:val="21"/>
          <w:szCs w:val="21"/>
        </w:rPr>
      </w:pPr>
      <w:hyperlink r:id="rId7" w:history="1">
        <w:r w:rsidRPr="00D246A0">
          <w:rPr>
            <w:rFonts w:ascii="Arial" w:eastAsia="Times New Roman" w:hAnsi="Arial" w:cs="Arial"/>
            <w:color w:val="416FB7"/>
            <w:sz w:val="23"/>
            <w:szCs w:val="23"/>
          </w:rPr>
          <w:t>Tóm tắt: Chuẩn bị hành trang vào thế kỉ mới</w:t>
        </w:r>
      </w:hyperlink>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b/>
          <w:bCs/>
          <w:color w:val="0000FF"/>
          <w:sz w:val="24"/>
          <w:szCs w:val="24"/>
        </w:rPr>
        <w:t>Bố cục:</w:t>
      </w:r>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color w:val="000000"/>
          <w:sz w:val="24"/>
          <w:szCs w:val="24"/>
        </w:rPr>
        <w:t>   - Phần 1 (từ đầu ... </w:t>
      </w:r>
      <w:r w:rsidRPr="00D246A0">
        <w:rPr>
          <w:rFonts w:ascii="Arial" w:eastAsia="Times New Roman" w:hAnsi="Arial" w:cs="Arial"/>
          <w:i/>
          <w:iCs/>
          <w:color w:val="000000"/>
          <w:sz w:val="24"/>
          <w:szCs w:val="24"/>
        </w:rPr>
        <w:t>càng nổi trội</w:t>
      </w:r>
      <w:proofErr w:type="gramStart"/>
      <w:r w:rsidRPr="00D246A0">
        <w:rPr>
          <w:rFonts w:ascii="Arial" w:eastAsia="Times New Roman" w:hAnsi="Arial" w:cs="Arial"/>
          <w:color w:val="000000"/>
          <w:sz w:val="24"/>
          <w:szCs w:val="24"/>
        </w:rPr>
        <w:t>) :</w:t>
      </w:r>
      <w:proofErr w:type="gramEnd"/>
      <w:r w:rsidRPr="00D246A0">
        <w:rPr>
          <w:rFonts w:ascii="Arial" w:eastAsia="Times New Roman" w:hAnsi="Arial" w:cs="Arial"/>
          <w:color w:val="000000"/>
          <w:sz w:val="24"/>
          <w:szCs w:val="24"/>
        </w:rPr>
        <w:t xml:space="preserve"> Chuẩn bị hành trang vào thế kỉ mới.</w:t>
      </w:r>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color w:val="000000"/>
          <w:sz w:val="24"/>
          <w:szCs w:val="24"/>
        </w:rPr>
        <w:t>   - Phần 2 (tiếp ... </w:t>
      </w:r>
      <w:r w:rsidRPr="00D246A0">
        <w:rPr>
          <w:rFonts w:ascii="Arial" w:eastAsia="Times New Roman" w:hAnsi="Arial" w:cs="Arial"/>
          <w:i/>
          <w:iCs/>
          <w:color w:val="000000"/>
          <w:sz w:val="24"/>
          <w:szCs w:val="24"/>
        </w:rPr>
        <w:t>điểm yếu của nó</w:t>
      </w:r>
      <w:proofErr w:type="gramStart"/>
      <w:r w:rsidRPr="00D246A0">
        <w:rPr>
          <w:rFonts w:ascii="Arial" w:eastAsia="Times New Roman" w:hAnsi="Arial" w:cs="Arial"/>
          <w:color w:val="000000"/>
          <w:sz w:val="24"/>
          <w:szCs w:val="24"/>
        </w:rPr>
        <w:t>) :</w:t>
      </w:r>
      <w:proofErr w:type="gramEnd"/>
      <w:r w:rsidRPr="00D246A0">
        <w:rPr>
          <w:rFonts w:ascii="Arial" w:eastAsia="Times New Roman" w:hAnsi="Arial" w:cs="Arial"/>
          <w:color w:val="000000"/>
          <w:sz w:val="24"/>
          <w:szCs w:val="24"/>
        </w:rPr>
        <w:t xml:space="preserve"> Bối cảnh thế giới và những yêu cầu của nó.</w:t>
      </w:r>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color w:val="000000"/>
          <w:sz w:val="24"/>
          <w:szCs w:val="24"/>
        </w:rPr>
        <w:t>   - Phần 3 (tiếp ... </w:t>
      </w:r>
      <w:r w:rsidRPr="00D246A0">
        <w:rPr>
          <w:rFonts w:ascii="Arial" w:eastAsia="Times New Roman" w:hAnsi="Arial" w:cs="Arial"/>
          <w:i/>
          <w:iCs/>
          <w:color w:val="000000"/>
          <w:sz w:val="24"/>
          <w:szCs w:val="24"/>
        </w:rPr>
        <w:t>và hội nhập</w:t>
      </w:r>
      <w:proofErr w:type="gramStart"/>
      <w:r w:rsidRPr="00D246A0">
        <w:rPr>
          <w:rFonts w:ascii="Arial" w:eastAsia="Times New Roman" w:hAnsi="Arial" w:cs="Arial"/>
          <w:color w:val="000000"/>
          <w:sz w:val="24"/>
          <w:szCs w:val="24"/>
        </w:rPr>
        <w:t>) :</w:t>
      </w:r>
      <w:proofErr w:type="gramEnd"/>
      <w:r w:rsidRPr="00D246A0">
        <w:rPr>
          <w:rFonts w:ascii="Arial" w:eastAsia="Times New Roman" w:hAnsi="Arial" w:cs="Arial"/>
          <w:color w:val="000000"/>
          <w:sz w:val="24"/>
          <w:szCs w:val="24"/>
        </w:rPr>
        <w:t xml:space="preserve"> Điểm mạnh, điểm yếu của người Việt Nam.</w:t>
      </w:r>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color w:val="000000"/>
          <w:sz w:val="24"/>
          <w:szCs w:val="24"/>
        </w:rPr>
        <w:t>   - Phần 4 (còn lại</w:t>
      </w:r>
      <w:proofErr w:type="gramStart"/>
      <w:r w:rsidRPr="00D246A0">
        <w:rPr>
          <w:rFonts w:ascii="Arial" w:eastAsia="Times New Roman" w:hAnsi="Arial" w:cs="Arial"/>
          <w:color w:val="000000"/>
          <w:sz w:val="24"/>
          <w:szCs w:val="24"/>
        </w:rPr>
        <w:t>) :</w:t>
      </w:r>
      <w:proofErr w:type="gramEnd"/>
      <w:r w:rsidRPr="00D246A0">
        <w:rPr>
          <w:rFonts w:ascii="Arial" w:eastAsia="Times New Roman" w:hAnsi="Arial" w:cs="Arial"/>
          <w:color w:val="000000"/>
          <w:sz w:val="24"/>
          <w:szCs w:val="24"/>
        </w:rPr>
        <w:t xml:space="preserve"> Nhiệm vụ cấp thiết của thế hệ trẻ.</w:t>
      </w:r>
    </w:p>
    <w:p w:rsidR="00D246A0" w:rsidRPr="00D246A0" w:rsidRDefault="00D246A0" w:rsidP="00D246A0">
      <w:pPr>
        <w:spacing w:before="300" w:after="150" w:line="420" w:lineRule="atLeast"/>
        <w:ind w:right="48"/>
        <w:outlineLvl w:val="1"/>
        <w:rPr>
          <w:rFonts w:ascii="Arial" w:eastAsia="Times New Roman" w:hAnsi="Arial" w:cs="Arial"/>
          <w:color w:val="0000FF"/>
          <w:spacing w:val="-15"/>
          <w:sz w:val="33"/>
          <w:szCs w:val="33"/>
        </w:rPr>
      </w:pPr>
      <w:r w:rsidRPr="00D246A0">
        <w:rPr>
          <w:rFonts w:ascii="Arial" w:eastAsia="Times New Roman" w:hAnsi="Arial" w:cs="Arial"/>
          <w:color w:val="0000FF"/>
          <w:spacing w:val="-15"/>
          <w:sz w:val="33"/>
          <w:szCs w:val="33"/>
        </w:rPr>
        <w:t>Đọc hiểu văn bản</w:t>
      </w:r>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b/>
          <w:bCs/>
          <w:color w:val="008000"/>
          <w:sz w:val="24"/>
          <w:szCs w:val="24"/>
        </w:rPr>
        <w:t>Câu 1 (trang 30 sgk Ngữ Văn 9 Tập 2):</w:t>
      </w:r>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color w:val="000000"/>
          <w:sz w:val="24"/>
          <w:szCs w:val="24"/>
        </w:rPr>
        <w:t>   - Tác giả viết bài này vào đầu năm 2001, chuyển giao giữa hai thế kỉ của toàn thế giới, với nước ta là tiếp bước công cuộc đổi mới từ cuối thế kỉ trước.</w:t>
      </w:r>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color w:val="000000"/>
          <w:sz w:val="24"/>
          <w:szCs w:val="24"/>
        </w:rPr>
        <w:t xml:space="preserve">   - Vấn </w:t>
      </w:r>
      <w:proofErr w:type="gramStart"/>
      <w:r w:rsidRPr="00D246A0">
        <w:rPr>
          <w:rFonts w:ascii="Arial" w:eastAsia="Times New Roman" w:hAnsi="Arial" w:cs="Arial"/>
          <w:color w:val="000000"/>
          <w:sz w:val="24"/>
          <w:szCs w:val="24"/>
        </w:rPr>
        <w:t>đề :</w:t>
      </w:r>
      <w:proofErr w:type="gramEnd"/>
      <w:r w:rsidRPr="00D246A0">
        <w:rPr>
          <w:rFonts w:ascii="Arial" w:eastAsia="Times New Roman" w:hAnsi="Arial" w:cs="Arial"/>
          <w:color w:val="000000"/>
          <w:sz w:val="24"/>
          <w:szCs w:val="24"/>
        </w:rPr>
        <w:t xml:space="preserve"> Chuẩn bị hành trang vào thế kỉ mới → Tính thời sự nóng hổi, có ý nghĩa lâu dài với sự phát triển hội nhập của đất nước.</w:t>
      </w:r>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color w:val="000000"/>
          <w:sz w:val="24"/>
          <w:szCs w:val="24"/>
        </w:rPr>
        <w:t xml:space="preserve">   - Nhiệm </w:t>
      </w:r>
      <w:proofErr w:type="gramStart"/>
      <w:r w:rsidRPr="00D246A0">
        <w:rPr>
          <w:rFonts w:ascii="Arial" w:eastAsia="Times New Roman" w:hAnsi="Arial" w:cs="Arial"/>
          <w:color w:val="000000"/>
          <w:sz w:val="24"/>
          <w:szCs w:val="24"/>
        </w:rPr>
        <w:t>vụ :</w:t>
      </w:r>
      <w:proofErr w:type="gramEnd"/>
      <w:r w:rsidRPr="00D246A0">
        <w:rPr>
          <w:rFonts w:ascii="Arial" w:eastAsia="Times New Roman" w:hAnsi="Arial" w:cs="Arial"/>
          <w:color w:val="000000"/>
          <w:sz w:val="24"/>
          <w:szCs w:val="24"/>
        </w:rPr>
        <w:t xml:space="preserve"> nhìn nhận những hạn chế cần khắc phục để không bị tụt hậu và bắt kịp bước đi của thời đại. Đưa đất nước thoát khỏi đói nghèo, lạc hậu, đẩy mạnh công nghiệp hóa, hiện đại hóa, tiếp cận nền kinh tế tri thức.</w:t>
      </w:r>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b/>
          <w:bCs/>
          <w:color w:val="008000"/>
          <w:sz w:val="24"/>
          <w:szCs w:val="24"/>
        </w:rPr>
        <w:t>Câu 2 (trang 30 sgk Ngữ Văn 9 Tập 2):</w:t>
      </w:r>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color w:val="000000"/>
          <w:sz w:val="24"/>
          <w:szCs w:val="24"/>
        </w:rPr>
        <w:t xml:space="preserve">Trình tự lập luận của tác </w:t>
      </w:r>
      <w:proofErr w:type="gramStart"/>
      <w:r w:rsidRPr="00D246A0">
        <w:rPr>
          <w:rFonts w:ascii="Arial" w:eastAsia="Times New Roman" w:hAnsi="Arial" w:cs="Arial"/>
          <w:color w:val="000000"/>
          <w:sz w:val="24"/>
          <w:szCs w:val="24"/>
        </w:rPr>
        <w:t>giả :</w:t>
      </w:r>
      <w:proofErr w:type="gramEnd"/>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color w:val="000000"/>
          <w:sz w:val="24"/>
          <w:szCs w:val="24"/>
        </w:rPr>
        <w:t>   - Sự cần thiết trong nhận thức của lớp trẻ về cái mạnh yếu của con người Việt Nam.</w:t>
      </w:r>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color w:val="000000"/>
          <w:sz w:val="24"/>
          <w:szCs w:val="24"/>
        </w:rPr>
        <w:t>   - Nêu và phân tích những đặc điểm con người Việt Nam (cái mạnh, yếu, mặt đối lập)</w:t>
      </w:r>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color w:val="000000"/>
          <w:sz w:val="24"/>
          <w:szCs w:val="24"/>
        </w:rPr>
        <w:lastRenderedPageBreak/>
        <w:t>   - Con người Việt Nam phải tự thay đổi, hoàn thiện mình để hội nhập với toàn cầu.</w:t>
      </w:r>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b/>
          <w:bCs/>
          <w:color w:val="008000"/>
          <w:sz w:val="24"/>
          <w:szCs w:val="24"/>
        </w:rPr>
        <w:t>Câu 3 (trang 30 sgk Ngữ Văn 9 Tập 2):</w:t>
      </w:r>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color w:val="000000"/>
          <w:sz w:val="24"/>
          <w:szCs w:val="24"/>
        </w:rPr>
        <w:t>“Sự chuẩn bị bản thân con người là quan trọng nhất”. Vì máy móc và các yếu tố khác có tân tiến hiện đại đến bao nhiêu cũng là do con người sản xuất, sáng tạo ra, không thể thay thế được con người, đặc biệt trong nền kinh tế tri thức.</w:t>
      </w:r>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b/>
          <w:bCs/>
          <w:color w:val="008000"/>
          <w:sz w:val="24"/>
          <w:szCs w:val="24"/>
        </w:rPr>
        <w:t>Câu 4 (trang 30 sgk Ngữ Văn 9 Tập 2):</w:t>
      </w:r>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color w:val="000000"/>
          <w:sz w:val="24"/>
          <w:szCs w:val="24"/>
        </w:rPr>
        <w:t xml:space="preserve">Điểm mạnh yếu của con người Việt Nam và tác động tới nhiệm vụ đất </w:t>
      </w:r>
      <w:proofErr w:type="gramStart"/>
      <w:r w:rsidRPr="00D246A0">
        <w:rPr>
          <w:rFonts w:ascii="Arial" w:eastAsia="Times New Roman" w:hAnsi="Arial" w:cs="Arial"/>
          <w:color w:val="000000"/>
          <w:sz w:val="24"/>
          <w:szCs w:val="24"/>
        </w:rPr>
        <w:t>nước :</w:t>
      </w:r>
      <w:proofErr w:type="gramEnd"/>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color w:val="000000"/>
          <w:sz w:val="24"/>
          <w:szCs w:val="24"/>
        </w:rPr>
        <w:t>   - Thông minh nhạy bén với cái mới, song thiếu kiến thức cơ bản, kém khả năng thực hành → Không thích ứng với nền kinh tế mới.</w:t>
      </w:r>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color w:val="000000"/>
          <w:sz w:val="24"/>
          <w:szCs w:val="24"/>
        </w:rPr>
        <w:t>   - Cần cù sáng tạo nhưng thiếu tính tỉ mỉ, không coi trọng /quy trình → Ảnh hưởng nặng nề của phương thức sản xuất nhỏ và thôn dã, là vật cản ghê gớm.</w:t>
      </w:r>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color w:val="000000"/>
          <w:sz w:val="24"/>
          <w:szCs w:val="24"/>
        </w:rPr>
        <w:t>   - Đùm bọc, đoàn kết trong chiến đấu nhưng đố kị trong làm ăn và cuộc sống → Ảnh hưởng tới đạo đức, giảm đi sức mạnh và tính liên kết</w:t>
      </w:r>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color w:val="000000"/>
          <w:sz w:val="24"/>
          <w:szCs w:val="24"/>
        </w:rPr>
        <w:t>   - Bản tính thích ứng nhanh dễ hội nhập nhưng có tính kì thị trong kinh doanh, khôn vặt → Cản trở kinh doanh và hội nhập.</w:t>
      </w:r>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b/>
          <w:bCs/>
          <w:color w:val="008000"/>
          <w:sz w:val="24"/>
          <w:szCs w:val="24"/>
        </w:rPr>
        <w:t>Câu 5 (trang 30 sgk Ngữ Văn 9 Tập 2):</w:t>
      </w:r>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color w:val="000000"/>
          <w:sz w:val="24"/>
          <w:szCs w:val="24"/>
        </w:rPr>
        <w:t xml:space="preserve">   - Nhận xét của tác giả với các sách lịch sử và văn </w:t>
      </w:r>
      <w:proofErr w:type="gramStart"/>
      <w:r w:rsidRPr="00D246A0">
        <w:rPr>
          <w:rFonts w:ascii="Arial" w:eastAsia="Times New Roman" w:hAnsi="Arial" w:cs="Arial"/>
          <w:color w:val="000000"/>
          <w:sz w:val="24"/>
          <w:szCs w:val="24"/>
        </w:rPr>
        <w:t>học :</w:t>
      </w:r>
      <w:proofErr w:type="gramEnd"/>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color w:val="000000"/>
          <w:sz w:val="24"/>
          <w:szCs w:val="24"/>
        </w:rPr>
        <w:t xml:space="preserve">       + Điểm </w:t>
      </w:r>
      <w:proofErr w:type="gramStart"/>
      <w:r w:rsidRPr="00D246A0">
        <w:rPr>
          <w:rFonts w:ascii="Arial" w:eastAsia="Times New Roman" w:hAnsi="Arial" w:cs="Arial"/>
          <w:color w:val="000000"/>
          <w:sz w:val="24"/>
          <w:szCs w:val="24"/>
        </w:rPr>
        <w:t>giống :</w:t>
      </w:r>
      <w:proofErr w:type="gramEnd"/>
      <w:r w:rsidRPr="00D246A0">
        <w:rPr>
          <w:rFonts w:ascii="Arial" w:eastAsia="Times New Roman" w:hAnsi="Arial" w:cs="Arial"/>
          <w:color w:val="000000"/>
          <w:sz w:val="24"/>
          <w:szCs w:val="24"/>
        </w:rPr>
        <w:t xml:space="preserve"> phân tích, nhận xét những ưu điểm của người Việt : thông minh, cần cù, sáng tạo, nhạy bén với cái mới, đoàn kết trong chiến đấu...</w:t>
      </w:r>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color w:val="000000"/>
          <w:sz w:val="24"/>
          <w:szCs w:val="24"/>
        </w:rPr>
        <w:t xml:space="preserve">       + Điểm </w:t>
      </w:r>
      <w:proofErr w:type="gramStart"/>
      <w:r w:rsidRPr="00D246A0">
        <w:rPr>
          <w:rFonts w:ascii="Arial" w:eastAsia="Times New Roman" w:hAnsi="Arial" w:cs="Arial"/>
          <w:color w:val="000000"/>
          <w:sz w:val="24"/>
          <w:szCs w:val="24"/>
        </w:rPr>
        <w:t>khác :</w:t>
      </w:r>
      <w:proofErr w:type="gramEnd"/>
      <w:r w:rsidRPr="00D246A0">
        <w:rPr>
          <w:rFonts w:ascii="Arial" w:eastAsia="Times New Roman" w:hAnsi="Arial" w:cs="Arial"/>
          <w:color w:val="000000"/>
          <w:sz w:val="24"/>
          <w:szCs w:val="24"/>
        </w:rPr>
        <w:t xml:space="preserve"> còn phê phán những khuyết điểm, hạn chế như thiếu kĩ năng thực hành, đố kị, khôn vặt, thiếu cẩn trọng...</w:t>
      </w:r>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color w:val="000000"/>
          <w:sz w:val="24"/>
          <w:szCs w:val="24"/>
        </w:rPr>
        <w:t xml:space="preserve">   - Thái độ tác </w:t>
      </w:r>
      <w:proofErr w:type="gramStart"/>
      <w:r w:rsidRPr="00D246A0">
        <w:rPr>
          <w:rFonts w:ascii="Arial" w:eastAsia="Times New Roman" w:hAnsi="Arial" w:cs="Arial"/>
          <w:color w:val="000000"/>
          <w:sz w:val="24"/>
          <w:szCs w:val="24"/>
        </w:rPr>
        <w:t>giả :</w:t>
      </w:r>
      <w:proofErr w:type="gramEnd"/>
      <w:r w:rsidRPr="00D246A0">
        <w:rPr>
          <w:rFonts w:ascii="Arial" w:eastAsia="Times New Roman" w:hAnsi="Arial" w:cs="Arial"/>
          <w:color w:val="000000"/>
          <w:sz w:val="24"/>
          <w:szCs w:val="24"/>
        </w:rPr>
        <w:t xml:space="preserve"> khách quan khoa học, chân thực đúng đắn.</w:t>
      </w:r>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b/>
          <w:bCs/>
          <w:color w:val="008000"/>
          <w:sz w:val="24"/>
          <w:szCs w:val="24"/>
        </w:rPr>
        <w:t>Câu 6 (trang 30 sgk Ngữ Văn 9 Tập 2):</w:t>
      </w:r>
    </w:p>
    <w:p w:rsidR="00D246A0" w:rsidRPr="00D246A0" w:rsidRDefault="00D246A0" w:rsidP="00D246A0">
      <w:pPr>
        <w:spacing w:after="240" w:line="360" w:lineRule="atLeast"/>
        <w:ind w:left="48" w:right="48"/>
        <w:jc w:val="both"/>
        <w:rPr>
          <w:rFonts w:ascii="Arial" w:eastAsia="Times New Roman" w:hAnsi="Arial" w:cs="Arial"/>
          <w:color w:val="000000"/>
          <w:sz w:val="24"/>
          <w:szCs w:val="24"/>
        </w:rPr>
      </w:pPr>
      <w:r w:rsidRPr="00D246A0">
        <w:rPr>
          <w:rFonts w:ascii="Arial" w:eastAsia="Times New Roman" w:hAnsi="Arial" w:cs="Arial"/>
          <w:color w:val="000000"/>
          <w:sz w:val="24"/>
          <w:szCs w:val="24"/>
        </w:rPr>
        <w:t xml:space="preserve">Những thành ngữ, tục ngữ được sử </w:t>
      </w:r>
      <w:proofErr w:type="gramStart"/>
      <w:r w:rsidRPr="00D246A0">
        <w:rPr>
          <w:rFonts w:ascii="Arial" w:eastAsia="Times New Roman" w:hAnsi="Arial" w:cs="Arial"/>
          <w:color w:val="000000"/>
          <w:sz w:val="24"/>
          <w:szCs w:val="24"/>
        </w:rPr>
        <w:t>dụng :</w:t>
      </w:r>
      <w:proofErr w:type="gramEnd"/>
      <w:r w:rsidRPr="00D246A0">
        <w:rPr>
          <w:rFonts w:ascii="Arial" w:eastAsia="Times New Roman" w:hAnsi="Arial" w:cs="Arial"/>
          <w:color w:val="000000"/>
          <w:sz w:val="24"/>
          <w:szCs w:val="24"/>
        </w:rPr>
        <w:t> </w:t>
      </w:r>
      <w:r w:rsidRPr="00D246A0">
        <w:rPr>
          <w:rFonts w:ascii="Arial" w:eastAsia="Times New Roman" w:hAnsi="Arial" w:cs="Arial"/>
          <w:i/>
          <w:iCs/>
          <w:color w:val="000000"/>
          <w:sz w:val="24"/>
          <w:szCs w:val="24"/>
        </w:rPr>
        <w:t>nước đến chân mới nhảy, liệu cơm gắp mắm, trâu buộc ghét trâu ăn, bóc ngắn cắn dài...</w:t>
      </w:r>
      <w:r w:rsidRPr="00D246A0">
        <w:rPr>
          <w:rFonts w:ascii="Arial" w:eastAsia="Times New Roman" w:hAnsi="Arial" w:cs="Arial"/>
          <w:color w:val="000000"/>
          <w:sz w:val="24"/>
          <w:szCs w:val="24"/>
        </w:rPr>
        <w:t> → Tác dụng : cho bài viết sinh động, cụ thể, vấn đề mang tính uyên bác trở nên gần gũi dể hiểu.</w:t>
      </w:r>
    </w:p>
    <w:p w:rsidR="00D246A0" w:rsidRDefault="00D246A0"/>
    <w:sectPr w:rsidR="00D246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CC7AF0"/>
    <w:multiLevelType w:val="multilevel"/>
    <w:tmpl w:val="5D1A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61495D"/>
    <w:multiLevelType w:val="multilevel"/>
    <w:tmpl w:val="82CE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CD5C21"/>
    <w:multiLevelType w:val="multilevel"/>
    <w:tmpl w:val="5A968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6A0"/>
    <w:rsid w:val="002B0A47"/>
    <w:rsid w:val="00D24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FC3099-9EC8-4202-A361-D2B0476CF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279247">
      <w:bodyDiv w:val="1"/>
      <w:marLeft w:val="0"/>
      <w:marRight w:val="0"/>
      <w:marTop w:val="0"/>
      <w:marBottom w:val="0"/>
      <w:divBdr>
        <w:top w:val="none" w:sz="0" w:space="0" w:color="auto"/>
        <w:left w:val="none" w:sz="0" w:space="0" w:color="auto"/>
        <w:bottom w:val="none" w:sz="0" w:space="0" w:color="auto"/>
        <w:right w:val="none" w:sz="0" w:space="0" w:color="auto"/>
      </w:divBdr>
      <w:divsChild>
        <w:div w:id="578371312">
          <w:marLeft w:val="0"/>
          <w:marRight w:val="0"/>
          <w:marTop w:val="0"/>
          <w:marBottom w:val="225"/>
          <w:divBdr>
            <w:top w:val="none" w:sz="0" w:space="0" w:color="auto"/>
            <w:left w:val="none" w:sz="0" w:space="0" w:color="auto"/>
            <w:bottom w:val="none" w:sz="0" w:space="0" w:color="auto"/>
            <w:right w:val="none" w:sz="0" w:space="0" w:color="auto"/>
          </w:divBdr>
        </w:div>
      </w:divsChild>
    </w:div>
    <w:div w:id="566308907">
      <w:bodyDiv w:val="1"/>
      <w:marLeft w:val="0"/>
      <w:marRight w:val="0"/>
      <w:marTop w:val="0"/>
      <w:marBottom w:val="0"/>
      <w:divBdr>
        <w:top w:val="none" w:sz="0" w:space="0" w:color="auto"/>
        <w:left w:val="none" w:sz="0" w:space="0" w:color="auto"/>
        <w:bottom w:val="none" w:sz="0" w:space="0" w:color="auto"/>
        <w:right w:val="none" w:sz="0" w:space="0" w:color="auto"/>
      </w:divBdr>
      <w:divsChild>
        <w:div w:id="1158617939">
          <w:marLeft w:val="0"/>
          <w:marRight w:val="0"/>
          <w:marTop w:val="0"/>
          <w:marBottom w:val="0"/>
          <w:divBdr>
            <w:top w:val="none" w:sz="0" w:space="0" w:color="auto"/>
            <w:left w:val="none" w:sz="0" w:space="0" w:color="auto"/>
            <w:bottom w:val="none" w:sz="0" w:space="0" w:color="auto"/>
            <w:right w:val="none" w:sz="0" w:space="0" w:color="auto"/>
          </w:divBdr>
          <w:divsChild>
            <w:div w:id="447553984">
              <w:marLeft w:val="-225"/>
              <w:marRight w:val="-225"/>
              <w:marTop w:val="0"/>
              <w:marBottom w:val="0"/>
              <w:divBdr>
                <w:top w:val="none" w:sz="0" w:space="0" w:color="auto"/>
                <w:left w:val="none" w:sz="0" w:space="0" w:color="auto"/>
                <w:bottom w:val="none" w:sz="0" w:space="0" w:color="auto"/>
                <w:right w:val="none" w:sz="0" w:space="0" w:color="auto"/>
              </w:divBdr>
              <w:divsChild>
                <w:div w:id="1808476550">
                  <w:marLeft w:val="0"/>
                  <w:marRight w:val="0"/>
                  <w:marTop w:val="0"/>
                  <w:marBottom w:val="0"/>
                  <w:divBdr>
                    <w:top w:val="none" w:sz="0" w:space="0" w:color="auto"/>
                    <w:left w:val="none" w:sz="0" w:space="0" w:color="auto"/>
                    <w:bottom w:val="none" w:sz="0" w:space="0" w:color="auto"/>
                    <w:right w:val="none" w:sz="0" w:space="0" w:color="auto"/>
                  </w:divBdr>
                  <w:divsChild>
                    <w:div w:id="1470126019">
                      <w:marLeft w:val="0"/>
                      <w:marRight w:val="0"/>
                      <w:marTop w:val="0"/>
                      <w:marBottom w:val="0"/>
                      <w:divBdr>
                        <w:top w:val="none" w:sz="0" w:space="0" w:color="auto"/>
                        <w:left w:val="none" w:sz="0" w:space="0" w:color="auto"/>
                        <w:bottom w:val="none" w:sz="0" w:space="0" w:color="auto"/>
                        <w:right w:val="none" w:sz="0" w:space="0" w:color="auto"/>
                      </w:divBdr>
                      <w:divsChild>
                        <w:div w:id="1276718819">
                          <w:marLeft w:val="4425"/>
                          <w:marRight w:val="0"/>
                          <w:marTop w:val="0"/>
                          <w:marBottom w:val="0"/>
                          <w:divBdr>
                            <w:top w:val="none" w:sz="0" w:space="0" w:color="auto"/>
                            <w:left w:val="none" w:sz="0" w:space="0" w:color="auto"/>
                            <w:bottom w:val="none" w:sz="0" w:space="0" w:color="auto"/>
                            <w:right w:val="none" w:sz="0" w:space="0" w:color="auto"/>
                          </w:divBdr>
                          <w:divsChild>
                            <w:div w:id="646518411">
                              <w:marLeft w:val="0"/>
                              <w:marRight w:val="0"/>
                              <w:marTop w:val="0"/>
                              <w:marBottom w:val="225"/>
                              <w:divBdr>
                                <w:top w:val="none" w:sz="0" w:space="0" w:color="auto"/>
                                <w:left w:val="none" w:sz="0" w:space="0" w:color="auto"/>
                                <w:bottom w:val="none" w:sz="0" w:space="0" w:color="auto"/>
                                <w:right w:val="none" w:sz="0" w:space="0" w:color="auto"/>
                              </w:divBdr>
                            </w:div>
                            <w:div w:id="1510485284">
                              <w:marLeft w:val="0"/>
                              <w:marRight w:val="0"/>
                              <w:marTop w:val="0"/>
                              <w:marBottom w:val="0"/>
                              <w:divBdr>
                                <w:top w:val="none" w:sz="0" w:space="0" w:color="auto"/>
                                <w:left w:val="none" w:sz="0" w:space="0" w:color="auto"/>
                                <w:bottom w:val="none" w:sz="0" w:space="0" w:color="auto"/>
                                <w:right w:val="none" w:sz="0" w:space="0" w:color="auto"/>
                              </w:divBdr>
                            </w:div>
                            <w:div w:id="631516119">
                              <w:marLeft w:val="0"/>
                              <w:marRight w:val="0"/>
                              <w:marTop w:val="600"/>
                              <w:marBottom w:val="0"/>
                              <w:divBdr>
                                <w:top w:val="none" w:sz="0" w:space="0" w:color="auto"/>
                                <w:left w:val="none" w:sz="0" w:space="0" w:color="auto"/>
                                <w:bottom w:val="none" w:sz="0" w:space="0" w:color="auto"/>
                                <w:right w:val="none" w:sz="0" w:space="0" w:color="auto"/>
                              </w:divBdr>
                              <w:divsChild>
                                <w:div w:id="319578186">
                                  <w:marLeft w:val="0"/>
                                  <w:marRight w:val="0"/>
                                  <w:marTop w:val="0"/>
                                  <w:marBottom w:val="0"/>
                                  <w:divBdr>
                                    <w:top w:val="none" w:sz="0" w:space="0" w:color="auto"/>
                                    <w:left w:val="none" w:sz="0" w:space="0" w:color="auto"/>
                                    <w:bottom w:val="none" w:sz="0" w:space="0" w:color="auto"/>
                                    <w:right w:val="none" w:sz="0" w:space="0" w:color="auto"/>
                                  </w:divBdr>
                                  <w:divsChild>
                                    <w:div w:id="1628704176">
                                      <w:marLeft w:val="0"/>
                                      <w:marRight w:val="0"/>
                                      <w:marTop w:val="0"/>
                                      <w:marBottom w:val="0"/>
                                      <w:divBdr>
                                        <w:top w:val="none" w:sz="0" w:space="0" w:color="auto"/>
                                        <w:left w:val="none" w:sz="0" w:space="0" w:color="auto"/>
                                        <w:bottom w:val="none" w:sz="0" w:space="0" w:color="auto"/>
                                        <w:right w:val="none" w:sz="0" w:space="0" w:color="auto"/>
                                      </w:divBdr>
                                    </w:div>
                                  </w:divsChild>
                                </w:div>
                                <w:div w:id="1454054049">
                                  <w:marLeft w:val="0"/>
                                  <w:marRight w:val="0"/>
                                  <w:marTop w:val="0"/>
                                  <w:marBottom w:val="0"/>
                                  <w:divBdr>
                                    <w:top w:val="none" w:sz="0" w:space="0" w:color="auto"/>
                                    <w:left w:val="none" w:sz="0" w:space="0" w:color="auto"/>
                                    <w:bottom w:val="none" w:sz="0" w:space="0" w:color="auto"/>
                                    <w:right w:val="none" w:sz="0" w:space="0" w:color="auto"/>
                                  </w:divBdr>
                                  <w:divsChild>
                                    <w:div w:id="189270204">
                                      <w:marLeft w:val="0"/>
                                      <w:marRight w:val="0"/>
                                      <w:marTop w:val="0"/>
                                      <w:marBottom w:val="0"/>
                                      <w:divBdr>
                                        <w:top w:val="none" w:sz="0" w:space="0" w:color="auto"/>
                                        <w:left w:val="none" w:sz="0" w:space="0" w:color="auto"/>
                                        <w:bottom w:val="none" w:sz="0" w:space="0" w:color="auto"/>
                                        <w:right w:val="none" w:sz="0" w:space="0" w:color="auto"/>
                                      </w:divBdr>
                                      <w:divsChild>
                                        <w:div w:id="639727868">
                                          <w:marLeft w:val="0"/>
                                          <w:marRight w:val="0"/>
                                          <w:marTop w:val="0"/>
                                          <w:marBottom w:val="225"/>
                                          <w:divBdr>
                                            <w:top w:val="none" w:sz="0" w:space="0" w:color="auto"/>
                                            <w:left w:val="none" w:sz="0" w:space="0" w:color="auto"/>
                                            <w:bottom w:val="none" w:sz="0" w:space="0" w:color="auto"/>
                                            <w:right w:val="none" w:sz="0" w:space="0" w:color="auto"/>
                                          </w:divBdr>
                                          <w:divsChild>
                                            <w:div w:id="1129513978">
                                              <w:marLeft w:val="0"/>
                                              <w:marRight w:val="0"/>
                                              <w:marTop w:val="0"/>
                                              <w:marBottom w:val="0"/>
                                              <w:divBdr>
                                                <w:top w:val="single" w:sz="6" w:space="0" w:color="EDEDED"/>
                                                <w:left w:val="single" w:sz="6" w:space="0" w:color="EDEDED"/>
                                                <w:bottom w:val="single" w:sz="6" w:space="0" w:color="EDEDED"/>
                                                <w:right w:val="single" w:sz="6" w:space="0" w:color="EDEDED"/>
                                              </w:divBdr>
                                              <w:divsChild>
                                                <w:div w:id="463039650">
                                                  <w:marLeft w:val="0"/>
                                                  <w:marRight w:val="0"/>
                                                  <w:marTop w:val="0"/>
                                                  <w:marBottom w:val="0"/>
                                                  <w:divBdr>
                                                    <w:top w:val="none" w:sz="0" w:space="0" w:color="auto"/>
                                                    <w:left w:val="none" w:sz="0" w:space="0" w:color="auto"/>
                                                    <w:bottom w:val="none" w:sz="0" w:space="0" w:color="auto"/>
                                                    <w:right w:val="none" w:sz="0" w:space="0" w:color="auto"/>
                                                  </w:divBdr>
                                                </w:div>
                                                <w:div w:id="1042441865">
                                                  <w:marLeft w:val="0"/>
                                                  <w:marRight w:val="0"/>
                                                  <w:marTop w:val="0"/>
                                                  <w:marBottom w:val="0"/>
                                                  <w:divBdr>
                                                    <w:top w:val="none" w:sz="0" w:space="0" w:color="auto"/>
                                                    <w:left w:val="none" w:sz="0" w:space="0" w:color="auto"/>
                                                    <w:bottom w:val="none" w:sz="0" w:space="0" w:color="auto"/>
                                                    <w:right w:val="none" w:sz="0" w:space="0" w:color="auto"/>
                                                  </w:divBdr>
                                                  <w:divsChild>
                                                    <w:div w:id="2089497712">
                                                      <w:marLeft w:val="0"/>
                                                      <w:marRight w:val="0"/>
                                                      <w:marTop w:val="75"/>
                                                      <w:marBottom w:val="0"/>
                                                      <w:divBdr>
                                                        <w:top w:val="none" w:sz="0" w:space="0" w:color="auto"/>
                                                        <w:left w:val="none" w:sz="0" w:space="0" w:color="auto"/>
                                                        <w:bottom w:val="none" w:sz="0" w:space="0" w:color="auto"/>
                                                        <w:right w:val="none" w:sz="0" w:space="0" w:color="auto"/>
                                                      </w:divBdr>
                                                      <w:divsChild>
                                                        <w:div w:id="1958562191">
                                                          <w:marLeft w:val="0"/>
                                                          <w:marRight w:val="0"/>
                                                          <w:marTop w:val="0"/>
                                                          <w:marBottom w:val="0"/>
                                                          <w:divBdr>
                                                            <w:top w:val="none" w:sz="0" w:space="0" w:color="auto"/>
                                                            <w:left w:val="none" w:sz="0" w:space="0" w:color="auto"/>
                                                            <w:bottom w:val="none" w:sz="0" w:space="0" w:color="auto"/>
                                                            <w:right w:val="none" w:sz="0" w:space="0" w:color="auto"/>
                                                          </w:divBdr>
                                                        </w:div>
                                                        <w:div w:id="92745307">
                                                          <w:marLeft w:val="0"/>
                                                          <w:marRight w:val="0"/>
                                                          <w:marTop w:val="0"/>
                                                          <w:marBottom w:val="0"/>
                                                          <w:divBdr>
                                                            <w:top w:val="none" w:sz="0" w:space="0" w:color="auto"/>
                                                            <w:left w:val="none" w:sz="0" w:space="0" w:color="auto"/>
                                                            <w:bottom w:val="none" w:sz="0" w:space="0" w:color="auto"/>
                                                            <w:right w:val="none" w:sz="0" w:space="0" w:color="auto"/>
                                                          </w:divBdr>
                                                        </w:div>
                                                      </w:divsChild>
                                                    </w:div>
                                                    <w:div w:id="233243696">
                                                      <w:marLeft w:val="0"/>
                                                      <w:marRight w:val="0"/>
                                                      <w:marTop w:val="0"/>
                                                      <w:marBottom w:val="0"/>
                                                      <w:divBdr>
                                                        <w:top w:val="none" w:sz="0" w:space="0" w:color="auto"/>
                                                        <w:left w:val="none" w:sz="0" w:space="0" w:color="auto"/>
                                                        <w:bottom w:val="none" w:sz="0" w:space="0" w:color="auto"/>
                                                        <w:right w:val="none" w:sz="0" w:space="0" w:color="auto"/>
                                                      </w:divBdr>
                                                      <w:divsChild>
                                                        <w:div w:id="965113658">
                                                          <w:marLeft w:val="0"/>
                                                          <w:marRight w:val="0"/>
                                                          <w:marTop w:val="0"/>
                                                          <w:marBottom w:val="0"/>
                                                          <w:divBdr>
                                                            <w:top w:val="none" w:sz="0" w:space="0" w:color="auto"/>
                                                            <w:left w:val="none" w:sz="0" w:space="0" w:color="auto"/>
                                                            <w:bottom w:val="none" w:sz="0" w:space="0" w:color="auto"/>
                                                            <w:right w:val="none" w:sz="0" w:space="0" w:color="auto"/>
                                                          </w:divBdr>
                                                        </w:div>
                                                        <w:div w:id="23378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592626">
                                      <w:marLeft w:val="0"/>
                                      <w:marRight w:val="0"/>
                                      <w:marTop w:val="0"/>
                                      <w:marBottom w:val="0"/>
                                      <w:divBdr>
                                        <w:top w:val="none" w:sz="0" w:space="0" w:color="auto"/>
                                        <w:left w:val="none" w:sz="0" w:space="0" w:color="auto"/>
                                        <w:bottom w:val="none" w:sz="0" w:space="0" w:color="auto"/>
                                        <w:right w:val="none" w:sz="0" w:space="0" w:color="auto"/>
                                      </w:divBdr>
                                      <w:divsChild>
                                        <w:div w:id="631520515">
                                          <w:marLeft w:val="0"/>
                                          <w:marRight w:val="0"/>
                                          <w:marTop w:val="0"/>
                                          <w:marBottom w:val="225"/>
                                          <w:divBdr>
                                            <w:top w:val="none" w:sz="0" w:space="0" w:color="auto"/>
                                            <w:left w:val="none" w:sz="0" w:space="0" w:color="auto"/>
                                            <w:bottom w:val="none" w:sz="0" w:space="0" w:color="auto"/>
                                            <w:right w:val="none" w:sz="0" w:space="0" w:color="auto"/>
                                          </w:divBdr>
                                          <w:divsChild>
                                            <w:div w:id="983776384">
                                              <w:marLeft w:val="0"/>
                                              <w:marRight w:val="0"/>
                                              <w:marTop w:val="0"/>
                                              <w:marBottom w:val="0"/>
                                              <w:divBdr>
                                                <w:top w:val="single" w:sz="6" w:space="0" w:color="EDEDED"/>
                                                <w:left w:val="single" w:sz="6" w:space="0" w:color="EDEDED"/>
                                                <w:bottom w:val="single" w:sz="6" w:space="0" w:color="EDEDED"/>
                                                <w:right w:val="single" w:sz="6" w:space="0" w:color="EDEDED"/>
                                              </w:divBdr>
                                              <w:divsChild>
                                                <w:div w:id="279072060">
                                                  <w:marLeft w:val="0"/>
                                                  <w:marRight w:val="0"/>
                                                  <w:marTop w:val="0"/>
                                                  <w:marBottom w:val="0"/>
                                                  <w:divBdr>
                                                    <w:top w:val="none" w:sz="0" w:space="0" w:color="auto"/>
                                                    <w:left w:val="none" w:sz="0" w:space="0" w:color="auto"/>
                                                    <w:bottom w:val="none" w:sz="0" w:space="0" w:color="auto"/>
                                                    <w:right w:val="none" w:sz="0" w:space="0" w:color="auto"/>
                                                  </w:divBdr>
                                                </w:div>
                                                <w:div w:id="981034863">
                                                  <w:marLeft w:val="0"/>
                                                  <w:marRight w:val="0"/>
                                                  <w:marTop w:val="0"/>
                                                  <w:marBottom w:val="0"/>
                                                  <w:divBdr>
                                                    <w:top w:val="none" w:sz="0" w:space="0" w:color="auto"/>
                                                    <w:left w:val="none" w:sz="0" w:space="0" w:color="auto"/>
                                                    <w:bottom w:val="none" w:sz="0" w:space="0" w:color="auto"/>
                                                    <w:right w:val="none" w:sz="0" w:space="0" w:color="auto"/>
                                                  </w:divBdr>
                                                  <w:divsChild>
                                                    <w:div w:id="1297099193">
                                                      <w:marLeft w:val="0"/>
                                                      <w:marRight w:val="0"/>
                                                      <w:marTop w:val="75"/>
                                                      <w:marBottom w:val="0"/>
                                                      <w:divBdr>
                                                        <w:top w:val="none" w:sz="0" w:space="0" w:color="auto"/>
                                                        <w:left w:val="none" w:sz="0" w:space="0" w:color="auto"/>
                                                        <w:bottom w:val="none" w:sz="0" w:space="0" w:color="auto"/>
                                                        <w:right w:val="none" w:sz="0" w:space="0" w:color="auto"/>
                                                      </w:divBdr>
                                                      <w:divsChild>
                                                        <w:div w:id="21783758">
                                                          <w:marLeft w:val="0"/>
                                                          <w:marRight w:val="0"/>
                                                          <w:marTop w:val="0"/>
                                                          <w:marBottom w:val="0"/>
                                                          <w:divBdr>
                                                            <w:top w:val="none" w:sz="0" w:space="0" w:color="auto"/>
                                                            <w:left w:val="none" w:sz="0" w:space="0" w:color="auto"/>
                                                            <w:bottom w:val="none" w:sz="0" w:space="0" w:color="auto"/>
                                                            <w:right w:val="none" w:sz="0" w:space="0" w:color="auto"/>
                                                          </w:divBdr>
                                                        </w:div>
                                                        <w:div w:id="1582711721">
                                                          <w:marLeft w:val="0"/>
                                                          <w:marRight w:val="0"/>
                                                          <w:marTop w:val="0"/>
                                                          <w:marBottom w:val="0"/>
                                                          <w:divBdr>
                                                            <w:top w:val="none" w:sz="0" w:space="0" w:color="auto"/>
                                                            <w:left w:val="none" w:sz="0" w:space="0" w:color="auto"/>
                                                            <w:bottom w:val="none" w:sz="0" w:space="0" w:color="auto"/>
                                                            <w:right w:val="none" w:sz="0" w:space="0" w:color="auto"/>
                                                          </w:divBdr>
                                                        </w:div>
                                                      </w:divsChild>
                                                    </w:div>
                                                    <w:div w:id="516193841">
                                                      <w:marLeft w:val="0"/>
                                                      <w:marRight w:val="0"/>
                                                      <w:marTop w:val="0"/>
                                                      <w:marBottom w:val="0"/>
                                                      <w:divBdr>
                                                        <w:top w:val="none" w:sz="0" w:space="0" w:color="auto"/>
                                                        <w:left w:val="none" w:sz="0" w:space="0" w:color="auto"/>
                                                        <w:bottom w:val="none" w:sz="0" w:space="0" w:color="auto"/>
                                                        <w:right w:val="none" w:sz="0" w:space="0" w:color="auto"/>
                                                      </w:divBdr>
                                                      <w:divsChild>
                                                        <w:div w:id="703940255">
                                                          <w:marLeft w:val="0"/>
                                                          <w:marRight w:val="0"/>
                                                          <w:marTop w:val="0"/>
                                                          <w:marBottom w:val="0"/>
                                                          <w:divBdr>
                                                            <w:top w:val="none" w:sz="0" w:space="0" w:color="auto"/>
                                                            <w:left w:val="none" w:sz="0" w:space="0" w:color="auto"/>
                                                            <w:bottom w:val="none" w:sz="0" w:space="0" w:color="auto"/>
                                                            <w:right w:val="none" w:sz="0" w:space="0" w:color="auto"/>
                                                          </w:divBdr>
                                                        </w:div>
                                                        <w:div w:id="13229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802917">
                                      <w:marLeft w:val="0"/>
                                      <w:marRight w:val="0"/>
                                      <w:marTop w:val="0"/>
                                      <w:marBottom w:val="0"/>
                                      <w:divBdr>
                                        <w:top w:val="none" w:sz="0" w:space="0" w:color="auto"/>
                                        <w:left w:val="none" w:sz="0" w:space="0" w:color="auto"/>
                                        <w:bottom w:val="none" w:sz="0" w:space="0" w:color="auto"/>
                                        <w:right w:val="none" w:sz="0" w:space="0" w:color="auto"/>
                                      </w:divBdr>
                                      <w:divsChild>
                                        <w:div w:id="791169225">
                                          <w:marLeft w:val="0"/>
                                          <w:marRight w:val="0"/>
                                          <w:marTop w:val="0"/>
                                          <w:marBottom w:val="225"/>
                                          <w:divBdr>
                                            <w:top w:val="none" w:sz="0" w:space="0" w:color="auto"/>
                                            <w:left w:val="none" w:sz="0" w:space="0" w:color="auto"/>
                                            <w:bottom w:val="none" w:sz="0" w:space="0" w:color="auto"/>
                                            <w:right w:val="none" w:sz="0" w:space="0" w:color="auto"/>
                                          </w:divBdr>
                                          <w:divsChild>
                                            <w:div w:id="118649064">
                                              <w:marLeft w:val="0"/>
                                              <w:marRight w:val="0"/>
                                              <w:marTop w:val="0"/>
                                              <w:marBottom w:val="0"/>
                                              <w:divBdr>
                                                <w:top w:val="single" w:sz="6" w:space="0" w:color="EDEDED"/>
                                                <w:left w:val="single" w:sz="6" w:space="0" w:color="EDEDED"/>
                                                <w:bottom w:val="single" w:sz="6" w:space="0" w:color="EDEDED"/>
                                                <w:right w:val="single" w:sz="6" w:space="0" w:color="EDEDED"/>
                                              </w:divBdr>
                                              <w:divsChild>
                                                <w:div w:id="177668508">
                                                  <w:marLeft w:val="0"/>
                                                  <w:marRight w:val="0"/>
                                                  <w:marTop w:val="0"/>
                                                  <w:marBottom w:val="0"/>
                                                  <w:divBdr>
                                                    <w:top w:val="none" w:sz="0" w:space="0" w:color="auto"/>
                                                    <w:left w:val="none" w:sz="0" w:space="0" w:color="auto"/>
                                                    <w:bottom w:val="none" w:sz="0" w:space="0" w:color="auto"/>
                                                    <w:right w:val="none" w:sz="0" w:space="0" w:color="auto"/>
                                                  </w:divBdr>
                                                </w:div>
                                                <w:div w:id="592053926">
                                                  <w:marLeft w:val="0"/>
                                                  <w:marRight w:val="0"/>
                                                  <w:marTop w:val="0"/>
                                                  <w:marBottom w:val="0"/>
                                                  <w:divBdr>
                                                    <w:top w:val="none" w:sz="0" w:space="0" w:color="auto"/>
                                                    <w:left w:val="none" w:sz="0" w:space="0" w:color="auto"/>
                                                    <w:bottom w:val="none" w:sz="0" w:space="0" w:color="auto"/>
                                                    <w:right w:val="none" w:sz="0" w:space="0" w:color="auto"/>
                                                  </w:divBdr>
                                                  <w:divsChild>
                                                    <w:div w:id="1959798153">
                                                      <w:marLeft w:val="0"/>
                                                      <w:marRight w:val="0"/>
                                                      <w:marTop w:val="75"/>
                                                      <w:marBottom w:val="0"/>
                                                      <w:divBdr>
                                                        <w:top w:val="none" w:sz="0" w:space="0" w:color="auto"/>
                                                        <w:left w:val="none" w:sz="0" w:space="0" w:color="auto"/>
                                                        <w:bottom w:val="none" w:sz="0" w:space="0" w:color="auto"/>
                                                        <w:right w:val="none" w:sz="0" w:space="0" w:color="auto"/>
                                                      </w:divBdr>
                                                      <w:divsChild>
                                                        <w:div w:id="1420828967">
                                                          <w:marLeft w:val="0"/>
                                                          <w:marRight w:val="0"/>
                                                          <w:marTop w:val="0"/>
                                                          <w:marBottom w:val="0"/>
                                                          <w:divBdr>
                                                            <w:top w:val="none" w:sz="0" w:space="0" w:color="auto"/>
                                                            <w:left w:val="none" w:sz="0" w:space="0" w:color="auto"/>
                                                            <w:bottom w:val="none" w:sz="0" w:space="0" w:color="auto"/>
                                                            <w:right w:val="none" w:sz="0" w:space="0" w:color="auto"/>
                                                          </w:divBdr>
                                                        </w:div>
                                                        <w:div w:id="1502505614">
                                                          <w:marLeft w:val="0"/>
                                                          <w:marRight w:val="0"/>
                                                          <w:marTop w:val="0"/>
                                                          <w:marBottom w:val="0"/>
                                                          <w:divBdr>
                                                            <w:top w:val="none" w:sz="0" w:space="0" w:color="auto"/>
                                                            <w:left w:val="none" w:sz="0" w:space="0" w:color="auto"/>
                                                            <w:bottom w:val="none" w:sz="0" w:space="0" w:color="auto"/>
                                                            <w:right w:val="none" w:sz="0" w:space="0" w:color="auto"/>
                                                          </w:divBdr>
                                                        </w:div>
                                                      </w:divsChild>
                                                    </w:div>
                                                    <w:div w:id="172231905">
                                                      <w:marLeft w:val="0"/>
                                                      <w:marRight w:val="0"/>
                                                      <w:marTop w:val="0"/>
                                                      <w:marBottom w:val="0"/>
                                                      <w:divBdr>
                                                        <w:top w:val="none" w:sz="0" w:space="0" w:color="auto"/>
                                                        <w:left w:val="none" w:sz="0" w:space="0" w:color="auto"/>
                                                        <w:bottom w:val="none" w:sz="0" w:space="0" w:color="auto"/>
                                                        <w:right w:val="none" w:sz="0" w:space="0" w:color="auto"/>
                                                      </w:divBdr>
                                                      <w:divsChild>
                                                        <w:div w:id="487138568">
                                                          <w:marLeft w:val="0"/>
                                                          <w:marRight w:val="0"/>
                                                          <w:marTop w:val="0"/>
                                                          <w:marBottom w:val="0"/>
                                                          <w:divBdr>
                                                            <w:top w:val="none" w:sz="0" w:space="0" w:color="auto"/>
                                                            <w:left w:val="none" w:sz="0" w:space="0" w:color="auto"/>
                                                            <w:bottom w:val="none" w:sz="0" w:space="0" w:color="auto"/>
                                                            <w:right w:val="none" w:sz="0" w:space="0" w:color="auto"/>
                                                          </w:divBdr>
                                                        </w:div>
                                                        <w:div w:id="70440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12627">
                                      <w:marLeft w:val="0"/>
                                      <w:marRight w:val="0"/>
                                      <w:marTop w:val="0"/>
                                      <w:marBottom w:val="300"/>
                                      <w:divBdr>
                                        <w:top w:val="none" w:sz="0" w:space="0" w:color="auto"/>
                                        <w:left w:val="none" w:sz="0" w:space="0" w:color="auto"/>
                                        <w:bottom w:val="none" w:sz="0" w:space="0" w:color="auto"/>
                                        <w:right w:val="none" w:sz="0" w:space="0" w:color="auto"/>
                                      </w:divBdr>
                                      <w:divsChild>
                                        <w:div w:id="458301816">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220635168">
                              <w:marLeft w:val="0"/>
                              <w:marRight w:val="0"/>
                              <w:marTop w:val="0"/>
                              <w:marBottom w:val="375"/>
                              <w:divBdr>
                                <w:top w:val="none" w:sz="0" w:space="0" w:color="auto"/>
                                <w:left w:val="single" w:sz="18" w:space="19" w:color="008000"/>
                                <w:bottom w:val="none" w:sz="0" w:space="0" w:color="auto"/>
                                <w:right w:val="none" w:sz="0" w:space="0" w:color="auto"/>
                              </w:divBdr>
                              <w:divsChild>
                                <w:div w:id="2012366268">
                                  <w:marLeft w:val="0"/>
                                  <w:marRight w:val="0"/>
                                  <w:marTop w:val="0"/>
                                  <w:marBottom w:val="180"/>
                                  <w:divBdr>
                                    <w:top w:val="none" w:sz="0" w:space="0" w:color="auto"/>
                                    <w:left w:val="none" w:sz="0" w:space="0" w:color="auto"/>
                                    <w:bottom w:val="none" w:sz="0" w:space="0" w:color="auto"/>
                                    <w:right w:val="none" w:sz="0" w:space="0" w:color="auto"/>
                                  </w:divBdr>
                                </w:div>
                              </w:divsChild>
                            </w:div>
                            <w:div w:id="16350615">
                              <w:marLeft w:val="0"/>
                              <w:marRight w:val="0"/>
                              <w:marTop w:val="450"/>
                              <w:marBottom w:val="150"/>
                              <w:divBdr>
                                <w:top w:val="none" w:sz="0" w:space="0" w:color="auto"/>
                                <w:left w:val="none" w:sz="0" w:space="0" w:color="auto"/>
                                <w:bottom w:val="none" w:sz="0" w:space="0" w:color="auto"/>
                                <w:right w:val="none" w:sz="0" w:space="0" w:color="auto"/>
                              </w:divBdr>
                            </w:div>
                            <w:div w:id="133006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070574">
          <w:marLeft w:val="0"/>
          <w:marRight w:val="0"/>
          <w:marTop w:val="0"/>
          <w:marBottom w:val="0"/>
          <w:divBdr>
            <w:top w:val="none" w:sz="0" w:space="0" w:color="auto"/>
            <w:left w:val="none" w:sz="0" w:space="0" w:color="auto"/>
            <w:bottom w:val="none" w:sz="0" w:space="0" w:color="auto"/>
            <w:right w:val="none" w:sz="0" w:space="0" w:color="auto"/>
          </w:divBdr>
          <w:divsChild>
            <w:div w:id="941179708">
              <w:marLeft w:val="0"/>
              <w:marRight w:val="0"/>
              <w:marTop w:val="0"/>
              <w:marBottom w:val="0"/>
              <w:divBdr>
                <w:top w:val="none" w:sz="0" w:space="0" w:color="auto"/>
                <w:left w:val="none" w:sz="0" w:space="0" w:color="auto"/>
                <w:bottom w:val="none" w:sz="0" w:space="0" w:color="auto"/>
                <w:right w:val="none" w:sz="0" w:space="0" w:color="auto"/>
              </w:divBdr>
              <w:divsChild>
                <w:div w:id="1849059616">
                  <w:marLeft w:val="0"/>
                  <w:marRight w:val="0"/>
                  <w:marTop w:val="0"/>
                  <w:marBottom w:val="0"/>
                  <w:divBdr>
                    <w:top w:val="none" w:sz="0" w:space="0" w:color="auto"/>
                    <w:left w:val="none" w:sz="0" w:space="0" w:color="auto"/>
                    <w:bottom w:val="none" w:sz="0" w:space="0" w:color="auto"/>
                    <w:right w:val="none" w:sz="0" w:space="0" w:color="auto"/>
                  </w:divBdr>
                  <w:divsChild>
                    <w:div w:id="2040742566">
                      <w:marLeft w:val="0"/>
                      <w:marRight w:val="0"/>
                      <w:marTop w:val="0"/>
                      <w:marBottom w:val="0"/>
                      <w:divBdr>
                        <w:top w:val="none" w:sz="0" w:space="0" w:color="auto"/>
                        <w:left w:val="none" w:sz="0" w:space="0" w:color="auto"/>
                        <w:bottom w:val="none" w:sz="0" w:space="0" w:color="auto"/>
                        <w:right w:val="none" w:sz="0" w:space="0" w:color="auto"/>
                      </w:divBdr>
                      <w:divsChild>
                        <w:div w:id="1619868814">
                          <w:marLeft w:val="0"/>
                          <w:marRight w:val="0"/>
                          <w:marTop w:val="0"/>
                          <w:marBottom w:val="0"/>
                          <w:divBdr>
                            <w:top w:val="none" w:sz="0" w:space="0" w:color="auto"/>
                            <w:left w:val="none" w:sz="0" w:space="0" w:color="auto"/>
                            <w:bottom w:val="none" w:sz="0" w:space="0" w:color="auto"/>
                            <w:right w:val="none" w:sz="0" w:space="0" w:color="auto"/>
                          </w:divBdr>
                        </w:div>
                        <w:div w:id="1679235520">
                          <w:marLeft w:val="0"/>
                          <w:marRight w:val="0"/>
                          <w:marTop w:val="0"/>
                          <w:marBottom w:val="0"/>
                          <w:divBdr>
                            <w:top w:val="none" w:sz="0" w:space="0" w:color="auto"/>
                            <w:left w:val="none" w:sz="0" w:space="0" w:color="auto"/>
                            <w:bottom w:val="none" w:sz="0" w:space="0" w:color="auto"/>
                            <w:right w:val="none" w:sz="0" w:space="0" w:color="auto"/>
                          </w:divBdr>
                          <w:divsChild>
                            <w:div w:id="105146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890909">
                  <w:marLeft w:val="0"/>
                  <w:marRight w:val="0"/>
                  <w:marTop w:val="450"/>
                  <w:marBottom w:val="0"/>
                  <w:divBdr>
                    <w:top w:val="none" w:sz="0" w:space="0" w:color="auto"/>
                    <w:left w:val="none" w:sz="0" w:space="0" w:color="auto"/>
                    <w:bottom w:val="none" w:sz="0" w:space="0" w:color="auto"/>
                    <w:right w:val="none" w:sz="0" w:space="0" w:color="auto"/>
                  </w:divBdr>
                  <w:divsChild>
                    <w:div w:id="782923463">
                      <w:marLeft w:val="0"/>
                      <w:marRight w:val="0"/>
                      <w:marTop w:val="0"/>
                      <w:marBottom w:val="0"/>
                      <w:divBdr>
                        <w:top w:val="none" w:sz="0" w:space="0" w:color="auto"/>
                        <w:left w:val="none" w:sz="0" w:space="0" w:color="auto"/>
                        <w:bottom w:val="none" w:sz="0" w:space="0" w:color="auto"/>
                        <w:right w:val="none" w:sz="0" w:space="0" w:color="auto"/>
                      </w:divBdr>
                      <w:divsChild>
                        <w:div w:id="493034696">
                          <w:marLeft w:val="0"/>
                          <w:marRight w:val="0"/>
                          <w:marTop w:val="0"/>
                          <w:marBottom w:val="0"/>
                          <w:divBdr>
                            <w:top w:val="none" w:sz="0" w:space="0" w:color="auto"/>
                            <w:left w:val="none" w:sz="0" w:space="0" w:color="auto"/>
                            <w:bottom w:val="none" w:sz="0" w:space="0" w:color="auto"/>
                            <w:right w:val="none" w:sz="0" w:space="0" w:color="auto"/>
                          </w:divBdr>
                          <w:divsChild>
                            <w:div w:id="555164270">
                              <w:marLeft w:val="0"/>
                              <w:marRight w:val="0"/>
                              <w:marTop w:val="0"/>
                              <w:marBottom w:val="0"/>
                              <w:divBdr>
                                <w:top w:val="none" w:sz="0" w:space="0" w:color="auto"/>
                                <w:left w:val="none" w:sz="0" w:space="0" w:color="auto"/>
                                <w:bottom w:val="none" w:sz="0" w:space="0" w:color="auto"/>
                                <w:right w:val="none" w:sz="0" w:space="0" w:color="auto"/>
                              </w:divBdr>
                            </w:div>
                            <w:div w:id="125135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565305">
      <w:bodyDiv w:val="1"/>
      <w:marLeft w:val="0"/>
      <w:marRight w:val="0"/>
      <w:marTop w:val="0"/>
      <w:marBottom w:val="0"/>
      <w:divBdr>
        <w:top w:val="none" w:sz="0" w:space="0" w:color="auto"/>
        <w:left w:val="none" w:sz="0" w:space="0" w:color="auto"/>
        <w:bottom w:val="none" w:sz="0" w:space="0" w:color="auto"/>
        <w:right w:val="none" w:sz="0" w:space="0" w:color="auto"/>
      </w:divBdr>
      <w:divsChild>
        <w:div w:id="859589678">
          <w:marLeft w:val="0"/>
          <w:marRight w:val="0"/>
          <w:marTop w:val="0"/>
          <w:marBottom w:val="225"/>
          <w:divBdr>
            <w:top w:val="none" w:sz="0" w:space="0" w:color="auto"/>
            <w:left w:val="none" w:sz="0" w:space="0" w:color="auto"/>
            <w:bottom w:val="none" w:sz="0" w:space="0" w:color="auto"/>
            <w:right w:val="none" w:sz="0" w:space="0" w:color="auto"/>
          </w:divBdr>
        </w:div>
      </w:divsChild>
    </w:div>
    <w:div w:id="1574586154">
      <w:bodyDiv w:val="1"/>
      <w:marLeft w:val="0"/>
      <w:marRight w:val="0"/>
      <w:marTop w:val="0"/>
      <w:marBottom w:val="0"/>
      <w:divBdr>
        <w:top w:val="none" w:sz="0" w:space="0" w:color="auto"/>
        <w:left w:val="none" w:sz="0" w:space="0" w:color="auto"/>
        <w:bottom w:val="none" w:sz="0" w:space="0" w:color="auto"/>
        <w:right w:val="none" w:sz="0" w:space="0" w:color="auto"/>
      </w:divBdr>
      <w:divsChild>
        <w:div w:id="200319365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etjack.com/soan-van-9/tom-tat-chuan-bi-hanh-trang-vao-the-ki-moi.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etjack.com/soan-van-lop-9/tom-tat-tieng-noi-cua-van-nghe.jsp" TargetMode="External"/><Relationship Id="rId5" Type="http://schemas.openxmlformats.org/officeDocument/2006/relationships/hyperlink" Target="https://vietjack.com/soan-van-9/tom-tat-ban-ve-doc-sach.js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1093</Words>
  <Characters>6236</Characters>
  <Application>Microsoft Office Word</Application>
  <DocSecurity>0</DocSecurity>
  <Lines>51</Lines>
  <Paragraphs>14</Paragraphs>
  <ScaleCrop>false</ScaleCrop>
  <Company/>
  <LinksUpToDate>false</LinksUpToDate>
  <CharactersWithSpaces>7315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KIMCHI</dc:creator>
  <cp:keywords/>
  <dc:description/>
  <cp:lastModifiedBy>KIMCHI</cp:lastModifiedBy>
  <cp:revision>1</cp:revision>
  <dcterms:created xsi:type="dcterms:W3CDTF">2020-03-01T02:31:00Z</dcterms:created>
  <dcterms:modified xsi:type="dcterms:W3CDTF">2020-03-01T02:37:00Z</dcterms:modified>
</cp:coreProperties>
</file>