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245"/>
      </w:tblGrid>
      <w:tr w:rsidR="00A22590" w:rsidRPr="001E78E6">
        <w:trPr>
          <w:jc w:val="center"/>
        </w:trPr>
        <w:tc>
          <w:tcPr>
            <w:tcW w:w="3964" w:type="dxa"/>
          </w:tcPr>
          <w:p w:rsidR="00A22590" w:rsidRPr="001E78E6" w:rsidRDefault="008835AA">
            <w:pPr>
              <w:pStyle w:val="ListParagraph"/>
              <w:spacing w:before="0"/>
              <w:ind w:left="0" w:firstLine="0"/>
              <w:jc w:val="center"/>
              <w:rPr>
                <w:rFonts w:ascii="Times New Roman" w:hAnsi="Times New Roman" w:cs="Times New Roman"/>
                <w:spacing w:val="-5"/>
                <w:sz w:val="24"/>
                <w:szCs w:val="24"/>
              </w:rPr>
            </w:pPr>
            <w:r w:rsidRPr="001E78E6">
              <w:rPr>
                <w:rFonts w:ascii="Times New Roman" w:hAnsi="Times New Roman" w:cs="Times New Roman"/>
                <w:spacing w:val="-5"/>
                <w:sz w:val="24"/>
                <w:szCs w:val="24"/>
              </w:rPr>
              <w:t>UBND HUYỆN TÂN HỒNG</w:t>
            </w:r>
          </w:p>
          <w:p w:rsidR="00A22590" w:rsidRPr="001E78E6" w:rsidRDefault="008835AA">
            <w:pPr>
              <w:pStyle w:val="ListParagraph"/>
              <w:spacing w:before="0"/>
              <w:ind w:left="0" w:firstLine="0"/>
              <w:jc w:val="center"/>
              <w:rPr>
                <w:rFonts w:ascii="Times New Roman" w:hAnsi="Times New Roman" w:cs="Times New Roman"/>
                <w:b/>
                <w:spacing w:val="-5"/>
                <w:sz w:val="24"/>
                <w:szCs w:val="24"/>
              </w:rPr>
            </w:pPr>
            <w:r w:rsidRPr="001E78E6">
              <w:rPr>
                <w:rFonts w:ascii="Times New Roman" w:hAnsi="Times New Roman" w:cs="Times New Roman"/>
                <w:b/>
                <w:spacing w:val="-5"/>
                <w:sz w:val="24"/>
                <w:szCs w:val="24"/>
              </w:rPr>
              <w:t>TRƯỜNG TRUNG HỌC CƠ SỞ</w:t>
            </w:r>
          </w:p>
          <w:p w:rsidR="00A22590" w:rsidRPr="001E78E6" w:rsidRDefault="008835AA">
            <w:pPr>
              <w:pStyle w:val="ListParagraph"/>
              <w:spacing w:before="0"/>
              <w:ind w:left="0" w:firstLine="0"/>
              <w:jc w:val="center"/>
              <w:rPr>
                <w:rFonts w:ascii="Times New Roman" w:hAnsi="Times New Roman" w:cs="Times New Roman"/>
                <w:b/>
                <w:spacing w:val="-5"/>
                <w:sz w:val="24"/>
                <w:szCs w:val="24"/>
              </w:rPr>
            </w:pPr>
            <w:r w:rsidRPr="001E78E6">
              <w:rPr>
                <w:rFonts w:ascii="Times New Roman" w:hAnsi="Times New Roman" w:cs="Times New Roman"/>
                <w:noProof/>
                <w:spacing w:val="-5"/>
                <w:sz w:val="28"/>
              </w:rPr>
              <mc:AlternateContent>
                <mc:Choice Requires="wps">
                  <w:drawing>
                    <wp:anchor distT="0" distB="0" distL="114300" distR="114300" simplePos="0" relativeHeight="251659264" behindDoc="0" locked="0" layoutInCell="1" allowOverlap="1" wp14:anchorId="716BF0EF" wp14:editId="5506E2D4">
                      <wp:simplePos x="0" y="0"/>
                      <wp:positionH relativeFrom="column">
                        <wp:posOffset>781050</wp:posOffset>
                      </wp:positionH>
                      <wp:positionV relativeFrom="paragraph">
                        <wp:posOffset>167640</wp:posOffset>
                      </wp:positionV>
                      <wp:extent cx="847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1.5pt;margin-top:13.2pt;height:0pt;width:66.75pt;z-index:251659264;mso-width-relative:page;mso-height-relative:page;" filled="f" stroked="t" coordsize="21600,21600" o:gfxdata="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KdqmDWAAAACQEAAA8AAAAA&#10;AAAAAQAgAAAAIgAAAGRycy9kb3ducmV2LnhtbFBLAQIUABQAAAAIAIdO4kDb6Q3k3QEAANUDAAAO&#10;AAAAAAAAAAEAIAAAACUBAABkcnMvZTJvRG9jLnhtbFBLBQYAAAAABgAGAFkBAAB0BQAAAAA=&#10;">
                      <v:fill on="f" focussize="0,0"/>
                      <v:stroke color="#000000 [3200]" joinstyle="round"/>
                      <v:imagedata o:title=""/>
                      <o:lock v:ext="edit" aspectratio="f"/>
                    </v:line>
                  </w:pict>
                </mc:Fallback>
              </mc:AlternateContent>
            </w:r>
            <w:r w:rsidRPr="001E78E6">
              <w:rPr>
                <w:rFonts w:ascii="Times New Roman" w:hAnsi="Times New Roman" w:cs="Times New Roman"/>
                <w:b/>
                <w:spacing w:val="-5"/>
                <w:sz w:val="24"/>
                <w:szCs w:val="24"/>
              </w:rPr>
              <w:t xml:space="preserve"> TÂN HỘ CƠ</w:t>
            </w:r>
          </w:p>
        </w:tc>
        <w:tc>
          <w:tcPr>
            <w:tcW w:w="5245" w:type="dxa"/>
          </w:tcPr>
          <w:p w:rsidR="00A22590" w:rsidRPr="001E78E6" w:rsidRDefault="008835AA">
            <w:pPr>
              <w:pStyle w:val="ListParagraph"/>
              <w:spacing w:before="0"/>
              <w:ind w:left="0" w:firstLine="0"/>
              <w:jc w:val="center"/>
              <w:rPr>
                <w:rFonts w:ascii="Times New Roman" w:hAnsi="Times New Roman" w:cs="Times New Roman"/>
                <w:b/>
                <w:spacing w:val="-5"/>
                <w:sz w:val="24"/>
                <w:szCs w:val="24"/>
              </w:rPr>
            </w:pPr>
            <w:r w:rsidRPr="001E78E6">
              <w:rPr>
                <w:rFonts w:ascii="Times New Roman" w:hAnsi="Times New Roman" w:cs="Times New Roman"/>
                <w:b/>
                <w:spacing w:val="-5"/>
                <w:sz w:val="24"/>
                <w:szCs w:val="24"/>
              </w:rPr>
              <w:t>CỘNG HÒA XÃ HỘI CHỦ NGHĨA VIỆT NAM</w:t>
            </w:r>
          </w:p>
          <w:p w:rsidR="00A22590" w:rsidRPr="001E78E6" w:rsidRDefault="008835AA">
            <w:pPr>
              <w:pStyle w:val="ListParagraph"/>
              <w:spacing w:before="0"/>
              <w:ind w:left="0" w:firstLine="0"/>
              <w:jc w:val="center"/>
              <w:rPr>
                <w:rFonts w:ascii="Times New Roman" w:hAnsi="Times New Roman" w:cs="Times New Roman"/>
                <w:spacing w:val="-5"/>
                <w:sz w:val="26"/>
                <w:szCs w:val="26"/>
              </w:rPr>
            </w:pPr>
            <w:r w:rsidRPr="001E78E6">
              <w:rPr>
                <w:rFonts w:ascii="Times New Roman" w:hAnsi="Times New Roman" w:cs="Times New Roman"/>
                <w:noProof/>
                <w:spacing w:val="-5"/>
                <w:sz w:val="28"/>
              </w:rPr>
              <mc:AlternateContent>
                <mc:Choice Requires="wps">
                  <w:drawing>
                    <wp:anchor distT="0" distB="0" distL="114300" distR="114300" simplePos="0" relativeHeight="251660288" behindDoc="0" locked="0" layoutInCell="1" allowOverlap="1" wp14:anchorId="0438CF56" wp14:editId="1276D470">
                      <wp:simplePos x="0" y="0"/>
                      <wp:positionH relativeFrom="column">
                        <wp:posOffset>616585</wp:posOffset>
                      </wp:positionH>
                      <wp:positionV relativeFrom="paragraph">
                        <wp:posOffset>193675</wp:posOffset>
                      </wp:positionV>
                      <wp:extent cx="1971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8.55pt;margin-top:15.25pt;height:0pt;width:155.25pt;z-index:251660288;mso-width-relative:page;mso-height-relative:page;" filled="f" stroked="t" coordsize="21600,21600" o:gfxdata="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xrph1gAAAAgBAAAPAAAA&#10;AAAAAAEAIAAAACIAAABkcnMvZG93bnJldi54bWxQSwECFAAUAAAACACHTuJA0qXfvN4BAADWAwAA&#10;DgAAAAAAAAABACAAAAAlAQAAZHJzL2Uyb0RvYy54bWxQSwUGAAAAAAYABgBZAQAAdQUAAAAA&#10;">
                      <v:fill on="f" focussize="0,0"/>
                      <v:stroke color="#000000 [3200]" joinstyle="round"/>
                      <v:imagedata o:title=""/>
                      <o:lock v:ext="edit" aspectratio="f"/>
                    </v:line>
                  </w:pict>
                </mc:Fallback>
              </mc:AlternateContent>
            </w:r>
            <w:r w:rsidRPr="001E78E6">
              <w:rPr>
                <w:rFonts w:ascii="Times New Roman" w:hAnsi="Times New Roman" w:cs="Times New Roman"/>
                <w:b/>
                <w:spacing w:val="-5"/>
                <w:sz w:val="26"/>
                <w:szCs w:val="26"/>
              </w:rPr>
              <w:t>Độc lập – Tự do – Hạnh phúc</w:t>
            </w:r>
          </w:p>
        </w:tc>
      </w:tr>
      <w:tr w:rsidR="00A22590" w:rsidRPr="001E78E6">
        <w:trPr>
          <w:jc w:val="center"/>
        </w:trPr>
        <w:tc>
          <w:tcPr>
            <w:tcW w:w="3964" w:type="dxa"/>
          </w:tcPr>
          <w:p w:rsidR="00A22590" w:rsidRPr="001E78E6" w:rsidRDefault="00A22590">
            <w:pPr>
              <w:pStyle w:val="ListParagraph"/>
              <w:spacing w:before="0"/>
              <w:ind w:left="0" w:firstLine="0"/>
              <w:jc w:val="center"/>
              <w:rPr>
                <w:rFonts w:ascii="Times New Roman" w:hAnsi="Times New Roman" w:cs="Times New Roman"/>
                <w:spacing w:val="-5"/>
                <w:sz w:val="28"/>
              </w:rPr>
            </w:pPr>
          </w:p>
        </w:tc>
        <w:tc>
          <w:tcPr>
            <w:tcW w:w="5245" w:type="dxa"/>
          </w:tcPr>
          <w:p w:rsidR="00A22590" w:rsidRPr="001E78E6" w:rsidRDefault="00A22590">
            <w:pPr>
              <w:pStyle w:val="ListParagraph"/>
              <w:spacing w:before="0"/>
              <w:ind w:left="0" w:firstLine="0"/>
              <w:jc w:val="center"/>
              <w:rPr>
                <w:rFonts w:ascii="Times New Roman" w:hAnsi="Times New Roman" w:cs="Times New Roman"/>
                <w:spacing w:val="-5"/>
                <w:sz w:val="28"/>
              </w:rPr>
            </w:pPr>
          </w:p>
        </w:tc>
      </w:tr>
      <w:tr w:rsidR="00A22590" w:rsidRPr="001E78E6">
        <w:trPr>
          <w:jc w:val="center"/>
        </w:trPr>
        <w:tc>
          <w:tcPr>
            <w:tcW w:w="3964" w:type="dxa"/>
          </w:tcPr>
          <w:p w:rsidR="00A22590" w:rsidRPr="001E78E6" w:rsidRDefault="008835AA" w:rsidP="001E78E6">
            <w:pPr>
              <w:pStyle w:val="ListParagraph"/>
              <w:spacing w:before="0"/>
              <w:ind w:left="0" w:firstLine="0"/>
              <w:jc w:val="center"/>
              <w:rPr>
                <w:rFonts w:ascii="Times New Roman" w:hAnsi="Times New Roman" w:cs="Times New Roman"/>
                <w:spacing w:val="-5"/>
                <w:sz w:val="26"/>
                <w:szCs w:val="26"/>
              </w:rPr>
            </w:pPr>
            <w:r w:rsidRPr="001E78E6">
              <w:rPr>
                <w:rFonts w:ascii="Times New Roman" w:hAnsi="Times New Roman" w:cs="Times New Roman"/>
                <w:spacing w:val="-5"/>
                <w:sz w:val="26"/>
                <w:szCs w:val="26"/>
              </w:rPr>
              <w:t xml:space="preserve">Số: </w:t>
            </w:r>
            <w:r w:rsidR="001E78E6">
              <w:rPr>
                <w:rFonts w:ascii="Times New Roman" w:hAnsi="Times New Roman" w:cs="Times New Roman"/>
                <w:spacing w:val="-5"/>
                <w:sz w:val="26"/>
                <w:szCs w:val="26"/>
              </w:rPr>
              <w:t>13</w:t>
            </w:r>
            <w:r w:rsidRPr="001E78E6">
              <w:rPr>
                <w:rFonts w:ascii="Times New Roman" w:hAnsi="Times New Roman" w:cs="Times New Roman"/>
                <w:spacing w:val="-5"/>
                <w:sz w:val="26"/>
                <w:szCs w:val="26"/>
              </w:rPr>
              <w:t>/KH-THCSTHC</w:t>
            </w:r>
          </w:p>
        </w:tc>
        <w:tc>
          <w:tcPr>
            <w:tcW w:w="5245" w:type="dxa"/>
          </w:tcPr>
          <w:p w:rsidR="00A22590" w:rsidRPr="001E78E6" w:rsidRDefault="008835AA">
            <w:pPr>
              <w:pStyle w:val="ListParagraph"/>
              <w:spacing w:before="0"/>
              <w:ind w:left="0" w:firstLine="0"/>
              <w:jc w:val="center"/>
              <w:rPr>
                <w:rFonts w:ascii="Times New Roman" w:hAnsi="Times New Roman" w:cs="Times New Roman"/>
                <w:i/>
                <w:spacing w:val="-5"/>
                <w:sz w:val="26"/>
                <w:szCs w:val="26"/>
              </w:rPr>
            </w:pPr>
            <w:r w:rsidRPr="001E78E6">
              <w:rPr>
                <w:rFonts w:ascii="Times New Roman" w:hAnsi="Times New Roman" w:cs="Times New Roman"/>
                <w:i/>
                <w:spacing w:val="-5"/>
                <w:sz w:val="26"/>
                <w:szCs w:val="26"/>
              </w:rPr>
              <w:t>Tân Hồng, ngày 13 tháng 01 năm 2022</w:t>
            </w:r>
          </w:p>
        </w:tc>
      </w:tr>
    </w:tbl>
    <w:p w:rsidR="00A22590" w:rsidRDefault="00A22590">
      <w:pPr>
        <w:pStyle w:val="ListParagraph"/>
        <w:spacing w:before="120"/>
        <w:ind w:left="0"/>
        <w:rPr>
          <w:spacing w:val="-5"/>
          <w:sz w:val="28"/>
        </w:rPr>
      </w:pPr>
    </w:p>
    <w:p w:rsidR="00A22590" w:rsidRDefault="008835AA">
      <w:pPr>
        <w:pStyle w:val="ListParagraph"/>
        <w:spacing w:before="0"/>
        <w:ind w:left="0"/>
        <w:jc w:val="center"/>
        <w:rPr>
          <w:b/>
          <w:spacing w:val="-5"/>
          <w:sz w:val="28"/>
        </w:rPr>
      </w:pPr>
      <w:r>
        <w:rPr>
          <w:b/>
          <w:spacing w:val="-5"/>
          <w:sz w:val="28"/>
        </w:rPr>
        <w:t>KẾ HOẠCH</w:t>
      </w:r>
    </w:p>
    <w:p w:rsidR="00A22590" w:rsidRDefault="008835AA">
      <w:pPr>
        <w:pStyle w:val="NormalWeb"/>
        <w:spacing w:before="0" w:beforeAutospacing="0" w:after="0" w:afterAutospacing="0"/>
        <w:jc w:val="center"/>
        <w:rPr>
          <w:rStyle w:val="Strong"/>
          <w:sz w:val="28"/>
          <w:szCs w:val="28"/>
        </w:rPr>
      </w:pPr>
      <w:r>
        <w:rPr>
          <w:rStyle w:val="Strong"/>
          <w:sz w:val="28"/>
          <w:szCs w:val="28"/>
        </w:rPr>
        <w:t xml:space="preserve">Chuẩn bị đón học sinh trở lại trường sau thời gian tổ chức </w:t>
      </w:r>
    </w:p>
    <w:p w:rsidR="00A22590" w:rsidRDefault="008835AA">
      <w:pPr>
        <w:pStyle w:val="NormalWeb"/>
        <w:spacing w:before="0" w:beforeAutospacing="0" w:after="0" w:afterAutospacing="0"/>
        <w:jc w:val="center"/>
        <w:rPr>
          <w:sz w:val="28"/>
          <w:szCs w:val="28"/>
        </w:rPr>
      </w:pPr>
      <w:r>
        <w:rPr>
          <w:rStyle w:val="Strong"/>
          <w:sz w:val="28"/>
          <w:szCs w:val="28"/>
        </w:rPr>
        <w:t>dạy học trực tuyến phòng tránh dịch Covid-19</w:t>
      </w:r>
    </w:p>
    <w:p w:rsidR="00A22590" w:rsidRDefault="008835AA">
      <w:pPr>
        <w:pStyle w:val="ListParagraph"/>
        <w:spacing w:before="120"/>
        <w:ind w:left="0"/>
        <w:rPr>
          <w:spacing w:val="-14"/>
          <w:sz w:val="28"/>
        </w:rPr>
      </w:pPr>
      <w:r>
        <w:rPr>
          <w:noProof/>
          <w:spacing w:val="-14"/>
          <w:sz w:val="28"/>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40640</wp:posOffset>
                </wp:positionV>
                <wp:extent cx="1238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6.45pt;margin-top:3.2pt;height:0pt;width:97.5pt;z-index:251661312;mso-width-relative:page;mso-height-relative:page;" filled="f" stroked="t" coordsize="21600,21600" o:gfxdata="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nTC7zUAAAABwEAAA8AAAAA&#10;AAAAAQAgAAAAIgAAAGRycy9kb3ducmV2LnhtbFBLAQIUABQAAAAIAIdO4kBJMbb03wEAANYDAAAO&#10;AAAAAAAAAAEAIAAAACMBAABkcnMvZTJvRG9jLnhtbFBLBQYAAAAABgAGAFkBAAB0BQAAAAA=&#10;">
                <v:fill on="f" focussize="0,0"/>
                <v:stroke color="#000000 [3200]" joinstyle="round"/>
                <v:imagedata o:title=""/>
                <o:lock v:ext="edit" aspectratio="f"/>
              </v:line>
            </w:pict>
          </mc:Fallback>
        </mc:AlternateContent>
      </w:r>
    </w:p>
    <w:p w:rsidR="001E78E6" w:rsidRPr="001E78E6" w:rsidRDefault="001E78E6" w:rsidP="001E78E6">
      <w:pPr>
        <w:widowControl/>
        <w:autoSpaceDE/>
        <w:autoSpaceDN/>
        <w:spacing w:before="120"/>
        <w:ind w:firstLine="561"/>
        <w:jc w:val="both"/>
        <w:rPr>
          <w:color w:val="000000"/>
          <w:sz w:val="26"/>
          <w:szCs w:val="26"/>
        </w:rPr>
      </w:pPr>
      <w:r>
        <w:rPr>
          <w:sz w:val="26"/>
          <w:szCs w:val="26"/>
        </w:rPr>
        <w:t xml:space="preserve">  </w:t>
      </w:r>
      <w:r w:rsidRPr="001E78E6">
        <w:rPr>
          <w:sz w:val="26"/>
          <w:szCs w:val="26"/>
        </w:rPr>
        <w:t xml:space="preserve">Thực hiện Công văn số 56/SGDĐT-GDTrH&amp;TX ngày 12 tháng 01 năm 2021 của Sở Giáo dục và Đào tạo về việc </w:t>
      </w:r>
      <w:r w:rsidRPr="001E78E6">
        <w:rPr>
          <w:color w:val="000000"/>
          <w:sz w:val="26"/>
          <w:szCs w:val="26"/>
        </w:rPr>
        <w:t>hướng dẫn tổ chức dạy học trực tiếp đối với học sinh lớp 9, lớp 12 trên địa bàn tỉnh Đồng Tháp.</w:t>
      </w:r>
    </w:p>
    <w:p w:rsidR="00A22590" w:rsidRDefault="008835AA" w:rsidP="004B7B6F">
      <w:pPr>
        <w:pStyle w:val="ListParagraph"/>
        <w:spacing w:before="60" w:after="60" w:line="276" w:lineRule="auto"/>
        <w:ind w:left="0"/>
        <w:rPr>
          <w:sz w:val="28"/>
        </w:rPr>
      </w:pPr>
      <w:r>
        <w:rPr>
          <w:spacing w:val="-5"/>
          <w:sz w:val="28"/>
        </w:rPr>
        <w:t>Thực hiện Hướng dẫn</w:t>
      </w:r>
      <w:r>
        <w:rPr>
          <w:sz w:val="28"/>
        </w:rPr>
        <w:t xml:space="preserve"> số 37/PGDĐT ngày 12 tháng 01 năm 2022 của </w:t>
      </w:r>
      <w:r>
        <w:rPr>
          <w:spacing w:val="-3"/>
          <w:sz w:val="28"/>
        </w:rPr>
        <w:t>Phòng Giáo dục và Đào tạo về việc</w:t>
      </w:r>
      <w:r>
        <w:rPr>
          <w:sz w:val="28"/>
        </w:rPr>
        <w:t xml:space="preserve"> hướng dẫn tổ chức dạy học trực tiếp đối với học sinh lớp 9 trên địa bàn huyện Tân Hồng, năm học 2021-2022;</w:t>
      </w:r>
    </w:p>
    <w:p w:rsidR="00A22590" w:rsidRDefault="008835AA" w:rsidP="004B7B6F">
      <w:pPr>
        <w:pStyle w:val="ListParagraph"/>
        <w:spacing w:before="60" w:after="60" w:line="276" w:lineRule="auto"/>
        <w:ind w:left="0"/>
        <w:rPr>
          <w:sz w:val="28"/>
        </w:rPr>
      </w:pPr>
      <w:r>
        <w:rPr>
          <w:spacing w:val="-5"/>
          <w:sz w:val="28"/>
        </w:rPr>
        <w:t>Thực hiện Công văn</w:t>
      </w:r>
      <w:r>
        <w:rPr>
          <w:sz w:val="28"/>
        </w:rPr>
        <w:t xml:space="preserve"> số 1630/PGDĐT ngày 29 tháng 12 năm 2021 của </w:t>
      </w:r>
      <w:r>
        <w:rPr>
          <w:spacing w:val="-3"/>
          <w:sz w:val="28"/>
        </w:rPr>
        <w:t>Phòng Giáo dục và Đào tạo về việc</w:t>
      </w:r>
      <w:r>
        <w:rPr>
          <w:sz w:val="28"/>
        </w:rPr>
        <w:t xml:space="preserve"> chuẩn bị dạy học trực tiếp, năm học 2021-2022;</w:t>
      </w:r>
    </w:p>
    <w:p w:rsidR="00A22590" w:rsidRDefault="008835AA" w:rsidP="004B7B6F">
      <w:pPr>
        <w:pStyle w:val="ListParagraph"/>
        <w:spacing w:before="60" w:after="60" w:line="276" w:lineRule="auto"/>
        <w:ind w:left="0"/>
        <w:rPr>
          <w:sz w:val="28"/>
        </w:rPr>
      </w:pPr>
      <w:r>
        <w:rPr>
          <w:spacing w:val="-5"/>
          <w:sz w:val="28"/>
        </w:rPr>
        <w:t>Thực hiện Công văn</w:t>
      </w:r>
      <w:r>
        <w:rPr>
          <w:sz w:val="28"/>
        </w:rPr>
        <w:t xml:space="preserve"> số 1498/PGDĐT ngày 30 tháng 11 năm 2021 của </w:t>
      </w:r>
      <w:r>
        <w:rPr>
          <w:spacing w:val="-3"/>
          <w:sz w:val="28"/>
        </w:rPr>
        <w:t>Phòng Giáo dục và Đào tạo về việc</w:t>
      </w:r>
      <w:r>
        <w:rPr>
          <w:sz w:val="28"/>
        </w:rPr>
        <w:t xml:space="preserve"> tăng cường đảm bảo an toàn phòng, chống COVID-19 để tổ chức dạy và học năm học 2021-2022;</w:t>
      </w:r>
    </w:p>
    <w:p w:rsidR="00A22590" w:rsidRDefault="008835AA" w:rsidP="004B7B6F">
      <w:pPr>
        <w:pStyle w:val="NormalWeb"/>
        <w:spacing w:before="60" w:beforeAutospacing="0" w:after="60" w:afterAutospacing="0" w:line="276" w:lineRule="auto"/>
        <w:ind w:firstLine="720"/>
        <w:jc w:val="both"/>
        <w:rPr>
          <w:sz w:val="28"/>
          <w:szCs w:val="28"/>
        </w:rPr>
      </w:pPr>
      <w:r>
        <w:rPr>
          <w:sz w:val="28"/>
          <w:szCs w:val="28"/>
        </w:rPr>
        <w:t>Căn cứ tình hình thực tế của địa phương và Nhà trường về công tác phòng chống dịch Covid-19 và việc chuẩn bị các điều kiện đảm bảo an toàn cho học sinh đi học trở lại và xử trí trường hợp nghi ngờ mắc Covid-19 trong nhà trường.</w:t>
      </w:r>
    </w:p>
    <w:p w:rsidR="00A22590" w:rsidRDefault="001E78E6" w:rsidP="004B7B6F">
      <w:pPr>
        <w:pStyle w:val="ListParagraph"/>
        <w:spacing w:before="60" w:after="60" w:line="276" w:lineRule="auto"/>
        <w:ind w:left="0"/>
        <w:rPr>
          <w:spacing w:val="-3"/>
          <w:sz w:val="28"/>
          <w:szCs w:val="28"/>
        </w:rPr>
      </w:pPr>
      <w:r>
        <w:rPr>
          <w:sz w:val="28"/>
          <w:szCs w:val="28"/>
        </w:rPr>
        <w:t xml:space="preserve">Trường Trung học cơ sở </w:t>
      </w:r>
      <w:r w:rsidR="008835AA">
        <w:rPr>
          <w:sz w:val="28"/>
          <w:szCs w:val="28"/>
        </w:rPr>
        <w:t>Tân Hộ Cơ</w:t>
      </w:r>
      <w:r w:rsidR="008835AA">
        <w:rPr>
          <w:spacing w:val="-4"/>
          <w:sz w:val="28"/>
          <w:szCs w:val="28"/>
        </w:rPr>
        <w:t xml:space="preserve"> </w:t>
      </w:r>
      <w:r w:rsidR="008835AA">
        <w:rPr>
          <w:spacing w:val="2"/>
          <w:sz w:val="28"/>
          <w:szCs w:val="28"/>
        </w:rPr>
        <w:t xml:space="preserve">xây </w:t>
      </w:r>
      <w:r w:rsidR="008835AA">
        <w:rPr>
          <w:sz w:val="28"/>
          <w:szCs w:val="28"/>
        </w:rPr>
        <w:t xml:space="preserve">dựng </w:t>
      </w:r>
      <w:r w:rsidR="008835AA">
        <w:rPr>
          <w:spacing w:val="-5"/>
          <w:sz w:val="28"/>
          <w:szCs w:val="28"/>
        </w:rPr>
        <w:t xml:space="preserve">Kế </w:t>
      </w:r>
      <w:r w:rsidR="008835AA">
        <w:rPr>
          <w:sz w:val="28"/>
          <w:szCs w:val="28"/>
        </w:rPr>
        <w:t>hoạch chuẩn bị đón học sinh trở lại trường sau thời gian tổ chức dạy học trực tuyến phòng tránh dịch Covid-19, năm học 2021 - 2022 như</w:t>
      </w:r>
      <w:r w:rsidR="008835AA">
        <w:rPr>
          <w:spacing w:val="-5"/>
          <w:sz w:val="28"/>
          <w:szCs w:val="28"/>
        </w:rPr>
        <w:t xml:space="preserve"> </w:t>
      </w:r>
      <w:r w:rsidR="008835AA">
        <w:rPr>
          <w:spacing w:val="-3"/>
          <w:sz w:val="28"/>
          <w:szCs w:val="28"/>
        </w:rPr>
        <w:t>sau:</w:t>
      </w:r>
    </w:p>
    <w:p w:rsidR="004B7B6F" w:rsidRPr="0054139D" w:rsidRDefault="004B7B6F" w:rsidP="0054139D">
      <w:pPr>
        <w:pStyle w:val="NormalWeb"/>
        <w:spacing w:before="60" w:beforeAutospacing="0" w:after="60" w:afterAutospacing="0" w:line="276" w:lineRule="auto"/>
        <w:ind w:firstLine="720"/>
        <w:jc w:val="both"/>
        <w:rPr>
          <w:rStyle w:val="Strong"/>
          <w:sz w:val="28"/>
          <w:szCs w:val="28"/>
        </w:rPr>
      </w:pPr>
      <w:r w:rsidRPr="0054139D">
        <w:rPr>
          <w:rStyle w:val="Strong"/>
          <w:sz w:val="28"/>
          <w:szCs w:val="28"/>
        </w:rPr>
        <w:t>I. Mục đích yêu cầu</w:t>
      </w:r>
    </w:p>
    <w:p w:rsidR="004B7B6F" w:rsidRPr="0054139D" w:rsidRDefault="004B7B6F" w:rsidP="0054139D">
      <w:pPr>
        <w:pStyle w:val="NormalWeb"/>
        <w:spacing w:before="60" w:beforeAutospacing="0" w:after="60" w:afterAutospacing="0" w:line="276" w:lineRule="auto"/>
        <w:ind w:firstLine="720"/>
        <w:jc w:val="both"/>
        <w:rPr>
          <w:rStyle w:val="Strong"/>
          <w:sz w:val="28"/>
          <w:szCs w:val="28"/>
        </w:rPr>
      </w:pPr>
      <w:r w:rsidRPr="0054139D">
        <w:rPr>
          <w:rStyle w:val="Strong"/>
          <w:sz w:val="28"/>
          <w:szCs w:val="28"/>
        </w:rPr>
        <w:t>1. Mục đích</w:t>
      </w:r>
    </w:p>
    <w:p w:rsidR="004B7B6F" w:rsidRPr="0054139D" w:rsidRDefault="0054139D" w:rsidP="0054139D">
      <w:pPr>
        <w:pStyle w:val="NormalWeb"/>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004B7B6F" w:rsidRPr="0054139D">
        <w:rPr>
          <w:rStyle w:val="Strong"/>
          <w:b w:val="0"/>
          <w:sz w:val="28"/>
          <w:szCs w:val="28"/>
        </w:rPr>
        <w:t>Tổ chức thực hiện nhiệm vụ năm học 2021-2022 an toàn, đảm bảo chương trình và mục tiêu chất lượng giáo dục ứng phó với đại dịch COVID-19 theo đúng chỉ đạo của Thủ tướng chính phủ, Bộ GDĐT và UBND tỉnh.</w:t>
      </w:r>
    </w:p>
    <w:p w:rsidR="004B7B6F" w:rsidRPr="0054139D" w:rsidRDefault="0054139D" w:rsidP="0054139D">
      <w:pPr>
        <w:pStyle w:val="NormalWeb"/>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004B7B6F" w:rsidRPr="0054139D">
        <w:rPr>
          <w:rStyle w:val="Strong"/>
          <w:b w:val="0"/>
          <w:sz w:val="28"/>
          <w:szCs w:val="28"/>
        </w:rPr>
        <w:t>Giúp học sinh trở lại trường học trực tiếp theo chương trình giáo dục phổ thông sau thời gian phòng chống dịch COVID-19 không tập trung đến trường.</w:t>
      </w:r>
    </w:p>
    <w:p w:rsidR="004B7B6F" w:rsidRPr="0054139D" w:rsidRDefault="0054139D" w:rsidP="0054139D">
      <w:pPr>
        <w:pStyle w:val="NormalWeb"/>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004B7B6F" w:rsidRPr="0054139D">
        <w:rPr>
          <w:rStyle w:val="Strong"/>
          <w:b w:val="0"/>
          <w:sz w:val="28"/>
          <w:szCs w:val="28"/>
        </w:rPr>
        <w:t>Củng cố kiến thức, kỹ năng của học sinh theo các quy định của Bộ GDĐT.</w:t>
      </w:r>
    </w:p>
    <w:p w:rsidR="004B7B6F" w:rsidRPr="0054139D" w:rsidRDefault="0054139D" w:rsidP="0054139D">
      <w:pPr>
        <w:pStyle w:val="NormalWeb"/>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004B7B6F" w:rsidRPr="0054139D">
        <w:rPr>
          <w:rStyle w:val="Strong"/>
          <w:b w:val="0"/>
          <w:sz w:val="28"/>
          <w:szCs w:val="28"/>
        </w:rPr>
        <w:t>Tiếp tục đẩy mạnh ứng dụng công nghệ thông tin trong dạy học theo hướng tiếp cận cuộc cách mạng công nghiệp 4.0, vận dụng linh hoạt kết hợp hình thức dạy học trực tiếp và trực tuyến trong tình hình mới.</w:t>
      </w:r>
    </w:p>
    <w:p w:rsidR="004B7B6F" w:rsidRPr="0054139D" w:rsidRDefault="004B7B6F" w:rsidP="00661963">
      <w:pPr>
        <w:pStyle w:val="NormalWeb"/>
        <w:widowControl w:val="0"/>
        <w:spacing w:before="60" w:beforeAutospacing="0" w:after="60" w:afterAutospacing="0" w:line="276" w:lineRule="auto"/>
        <w:ind w:firstLine="720"/>
        <w:jc w:val="both"/>
        <w:rPr>
          <w:rStyle w:val="Strong"/>
          <w:sz w:val="28"/>
          <w:szCs w:val="28"/>
        </w:rPr>
      </w:pPr>
      <w:r w:rsidRPr="0054139D">
        <w:rPr>
          <w:rStyle w:val="Strong"/>
          <w:sz w:val="28"/>
          <w:szCs w:val="28"/>
        </w:rPr>
        <w:lastRenderedPageBreak/>
        <w:t>2. Yêu cầu</w:t>
      </w:r>
    </w:p>
    <w:p w:rsidR="004B7B6F" w:rsidRPr="0054139D" w:rsidRDefault="0054139D" w:rsidP="00661963">
      <w:pPr>
        <w:pStyle w:val="NormalWeb"/>
        <w:widowControl w:val="0"/>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004B7B6F" w:rsidRPr="0054139D">
        <w:rPr>
          <w:rStyle w:val="Strong"/>
          <w:b w:val="0"/>
          <w:sz w:val="28"/>
          <w:szCs w:val="28"/>
        </w:rPr>
        <w:t>Đối với nhà trường phải chuẩn bị tốt các điều kiện đảm bảo các yêu cầu về phòng chống dịch COVID-19, đảm bảo các phuong án xử lí các tình huống xảy ra trong quá trình thực hiện.</w:t>
      </w:r>
    </w:p>
    <w:p w:rsidR="004B7B6F" w:rsidRPr="0054139D" w:rsidRDefault="0054139D" w:rsidP="00661963">
      <w:pPr>
        <w:pStyle w:val="NormalWeb"/>
        <w:widowControl w:val="0"/>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Pr="0054139D">
        <w:rPr>
          <w:rStyle w:val="Strong"/>
          <w:b w:val="0"/>
          <w:sz w:val="28"/>
          <w:szCs w:val="28"/>
        </w:rPr>
        <w:t>Điều chỉnh kế hoạch giáo dục năm học của đơn vị phù hợp với tình hình mới vừa tổ chức dạy học trực tiếp vừa tổ chức dạy học trực tuyến với điều kiện thực tế của đơn vị.</w:t>
      </w:r>
    </w:p>
    <w:p w:rsidR="0054139D" w:rsidRPr="0054139D" w:rsidRDefault="0054139D" w:rsidP="00661963">
      <w:pPr>
        <w:pStyle w:val="NormalWeb"/>
        <w:widowControl w:val="0"/>
        <w:spacing w:before="60" w:beforeAutospacing="0" w:after="60" w:afterAutospacing="0" w:line="276" w:lineRule="auto"/>
        <w:ind w:firstLine="720"/>
        <w:jc w:val="both"/>
        <w:rPr>
          <w:rStyle w:val="Strong"/>
          <w:b w:val="0"/>
          <w:sz w:val="28"/>
          <w:szCs w:val="28"/>
        </w:rPr>
      </w:pPr>
      <w:r>
        <w:rPr>
          <w:rStyle w:val="Strong"/>
          <w:b w:val="0"/>
          <w:sz w:val="28"/>
          <w:szCs w:val="28"/>
        </w:rPr>
        <w:t xml:space="preserve">- </w:t>
      </w:r>
      <w:r w:rsidRPr="0054139D">
        <w:rPr>
          <w:rStyle w:val="Strong"/>
          <w:b w:val="0"/>
          <w:sz w:val="28"/>
          <w:szCs w:val="28"/>
        </w:rPr>
        <w:t>Tuyên truyền vận động cha mẹ học sinh hiểu và đồng thuận để học sinh được đến trường học trực tiếp.</w:t>
      </w:r>
    </w:p>
    <w:p w:rsidR="00A22590" w:rsidRDefault="0054139D" w:rsidP="00661963">
      <w:pPr>
        <w:pStyle w:val="NormalWeb"/>
        <w:widowControl w:val="0"/>
        <w:spacing w:before="60" w:beforeAutospacing="0" w:after="60" w:afterAutospacing="0" w:line="276" w:lineRule="auto"/>
        <w:ind w:firstLine="720"/>
        <w:jc w:val="both"/>
        <w:rPr>
          <w:rStyle w:val="Strong"/>
          <w:sz w:val="28"/>
          <w:szCs w:val="28"/>
        </w:rPr>
      </w:pPr>
      <w:r>
        <w:rPr>
          <w:rStyle w:val="Strong"/>
          <w:sz w:val="28"/>
          <w:szCs w:val="28"/>
        </w:rPr>
        <w:t>I</w:t>
      </w:r>
      <w:r w:rsidR="008835AA">
        <w:rPr>
          <w:rStyle w:val="Strong"/>
          <w:sz w:val="28"/>
          <w:szCs w:val="28"/>
        </w:rPr>
        <w:t>I. Lịch học trực tiếp trở lại của học sinh:</w:t>
      </w:r>
    </w:p>
    <w:p w:rsidR="00A22590" w:rsidRDefault="0054139D" w:rsidP="00661963">
      <w:pPr>
        <w:pStyle w:val="NormalWeb"/>
        <w:widowControl w:val="0"/>
        <w:spacing w:before="60" w:beforeAutospacing="0" w:after="60" w:afterAutospacing="0" w:line="276" w:lineRule="auto"/>
        <w:ind w:firstLine="720"/>
        <w:jc w:val="both"/>
        <w:rPr>
          <w:rStyle w:val="Strong"/>
          <w:b w:val="0"/>
          <w:bCs w:val="0"/>
          <w:sz w:val="28"/>
          <w:szCs w:val="28"/>
        </w:rPr>
      </w:pPr>
      <w:r>
        <w:rPr>
          <w:rStyle w:val="Strong"/>
          <w:b w:val="0"/>
          <w:bCs w:val="0"/>
          <w:sz w:val="28"/>
          <w:szCs w:val="28"/>
        </w:rPr>
        <w:t xml:space="preserve">+ </w:t>
      </w:r>
      <w:r w:rsidR="008835AA">
        <w:rPr>
          <w:rStyle w:val="Strong"/>
          <w:b w:val="0"/>
          <w:bCs w:val="0"/>
          <w:sz w:val="28"/>
          <w:szCs w:val="28"/>
        </w:rPr>
        <w:t>Lớp 9: bắt đầu học trực tiếp vào ngày 17/01/2022</w:t>
      </w:r>
    </w:p>
    <w:p w:rsidR="00A22590" w:rsidRDefault="0054139D" w:rsidP="00661963">
      <w:pPr>
        <w:pStyle w:val="NormalWeb"/>
        <w:widowControl w:val="0"/>
        <w:spacing w:before="60" w:beforeAutospacing="0" w:after="60" w:afterAutospacing="0" w:line="276" w:lineRule="auto"/>
        <w:ind w:firstLine="720"/>
        <w:jc w:val="both"/>
        <w:rPr>
          <w:rStyle w:val="Strong"/>
          <w:b w:val="0"/>
          <w:bCs w:val="0"/>
          <w:sz w:val="28"/>
          <w:szCs w:val="28"/>
        </w:rPr>
      </w:pPr>
      <w:r>
        <w:rPr>
          <w:rStyle w:val="Strong"/>
          <w:b w:val="0"/>
          <w:bCs w:val="0"/>
          <w:sz w:val="28"/>
          <w:szCs w:val="28"/>
        </w:rPr>
        <w:t xml:space="preserve">+ </w:t>
      </w:r>
      <w:r w:rsidR="008835AA">
        <w:rPr>
          <w:rStyle w:val="Strong"/>
          <w:b w:val="0"/>
          <w:bCs w:val="0"/>
          <w:sz w:val="28"/>
          <w:szCs w:val="28"/>
        </w:rPr>
        <w:t>Lớp 6,7,8: bắt đầu học trực tiếp vào ngày 07/02/2022.</w:t>
      </w:r>
    </w:p>
    <w:p w:rsidR="00A22590" w:rsidRPr="0054139D" w:rsidRDefault="0054139D" w:rsidP="00661963">
      <w:pPr>
        <w:pStyle w:val="NormalWeb"/>
        <w:widowControl w:val="0"/>
        <w:spacing w:before="60" w:beforeAutospacing="0" w:after="60" w:afterAutospacing="0" w:line="276" w:lineRule="auto"/>
        <w:ind w:firstLine="720"/>
        <w:jc w:val="both"/>
        <w:rPr>
          <w:rStyle w:val="Strong"/>
          <w:sz w:val="28"/>
          <w:szCs w:val="28"/>
        </w:rPr>
      </w:pPr>
      <w:r w:rsidRPr="0054139D">
        <w:rPr>
          <w:rStyle w:val="Strong"/>
          <w:sz w:val="28"/>
          <w:szCs w:val="28"/>
        </w:rPr>
        <w:t>I</w:t>
      </w:r>
      <w:r w:rsidR="008835AA" w:rsidRPr="0054139D">
        <w:rPr>
          <w:rStyle w:val="Strong"/>
          <w:sz w:val="28"/>
          <w:szCs w:val="28"/>
        </w:rPr>
        <w:t>II. Công tác chuẩn bị trước khi học sinh đi học trở lại:</w:t>
      </w:r>
    </w:p>
    <w:p w:rsidR="00A22590" w:rsidRPr="0054139D" w:rsidRDefault="008835AA" w:rsidP="00661963">
      <w:pPr>
        <w:pStyle w:val="NormalWeb"/>
        <w:widowControl w:val="0"/>
        <w:spacing w:before="60" w:beforeAutospacing="0" w:after="60" w:afterAutospacing="0" w:line="276" w:lineRule="auto"/>
        <w:ind w:firstLine="720"/>
        <w:jc w:val="both"/>
        <w:rPr>
          <w:rStyle w:val="Strong"/>
          <w:sz w:val="28"/>
          <w:szCs w:val="28"/>
        </w:rPr>
      </w:pPr>
      <w:r w:rsidRPr="0054139D">
        <w:rPr>
          <w:rStyle w:val="Strong"/>
          <w:sz w:val="28"/>
          <w:szCs w:val="28"/>
        </w:rPr>
        <w:t>1. Công tác triển khai  và tuyên truyền:</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Nhà trường tổ chức họp triển khai đến toàn thể cán bộ, giáo viên, nhân viên các </w:t>
      </w:r>
      <w:r w:rsidR="00153CD4">
        <w:rPr>
          <w:sz w:val="28"/>
          <w:szCs w:val="28"/>
        </w:rPr>
        <w:t>V</w:t>
      </w:r>
      <w:r w:rsidRPr="0054139D">
        <w:rPr>
          <w:sz w:val="28"/>
          <w:szCs w:val="28"/>
        </w:rPr>
        <w:t>ăn bản</w:t>
      </w:r>
      <w:r w:rsidR="00153CD4">
        <w:rPr>
          <w:sz w:val="28"/>
          <w:szCs w:val="28"/>
        </w:rPr>
        <w:t xml:space="preserve"> như: Công văn số 1717/SGDĐT-CNTT ngày 29 tháng 11 năm 2021 của Sở Giáo dục và Đào tạo tỉnh Đồng Tháp</w:t>
      </w:r>
      <w:r w:rsidRPr="0054139D">
        <w:rPr>
          <w:sz w:val="28"/>
          <w:szCs w:val="28"/>
        </w:rPr>
        <w:t xml:space="preserve"> </w:t>
      </w:r>
      <w:r w:rsidR="00153CD4">
        <w:rPr>
          <w:sz w:val="28"/>
          <w:szCs w:val="28"/>
        </w:rPr>
        <w:t xml:space="preserve">về việc tăng cường đảm bảo an toàn phòng, chống COVID-19 để tổ chức dạy học năm học 2021-2022; Văn bản số </w:t>
      </w:r>
      <w:r w:rsidRPr="0054139D">
        <w:rPr>
          <w:sz w:val="28"/>
          <w:szCs w:val="28"/>
        </w:rPr>
        <w:t xml:space="preserve">1498/PGDĐT ngày 30 tháng 11 năm 2021 về việc tăng cường đảm bảo an toàn phòng, chống COVID-19 để tổ chức dạy và học năm học 2021-2022; Công văn số 1621/PGDĐT ngày 27 tháng 12 năm 2021 về việc triển khai thực hiện Thông báo kết quả kiểm tra công tác đảm bảo an toàn phòng, chống COVID-19 để tổ chức dạy và học an toàn năm học 2021-2022; Công văn 1630/PGDĐT ngày 29 tháng 12 năm 2021 về việc chuẩn bị dạy học trực tiếp và đề nghị toàn thể cán bộ, giáo viên, nhân viên thực hiện nghiêm túc các biện pháp phòng, chống dịch COVID-19 theo quy định và </w:t>
      </w:r>
      <w:r w:rsidR="0054139D">
        <w:rPr>
          <w:sz w:val="28"/>
          <w:szCs w:val="28"/>
        </w:rPr>
        <w:t>đ</w:t>
      </w:r>
      <w:r w:rsidRPr="0054139D">
        <w:rPr>
          <w:sz w:val="28"/>
          <w:szCs w:val="28"/>
        </w:rPr>
        <w:t xml:space="preserve">ảm bảo tuyệt đối an toàn cho cán bộ quản lý, giáo viên, nhân viên, người lao động và học sinh khi chuyển sang trạng thái học trực tiếp. </w:t>
      </w:r>
    </w:p>
    <w:p w:rsidR="00153CD4" w:rsidRDefault="008835AA" w:rsidP="00153CD4">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w:t>
      </w:r>
      <w:r w:rsidR="00153CD4">
        <w:rPr>
          <w:sz w:val="28"/>
          <w:szCs w:val="28"/>
        </w:rPr>
        <w:t>Giáo viên chủ nhiệm</w:t>
      </w:r>
      <w:r w:rsidRPr="0054139D">
        <w:rPr>
          <w:sz w:val="28"/>
          <w:szCs w:val="28"/>
        </w:rPr>
        <w:t xml:space="preserve"> tổ chức họp trực tuyến để tham khảo ý kiến cha mẹ học sinh về việc trở lại học trực tiếp tại trường theo các mốc thời gian dự kiến và tuyên truyền, thông tin đầy đủ và gửi nội dung đến học sinh và cha mẹ học sinh các biện pháp phòng, chống dịch COVID-19  theo phụ lục 1 đính kèm của Công văn số 1630/PGDĐT ngày 29/12/2021 của Phòng Giáo dục và Đào tạo thông qua nhóm Zalo, Messenger của giáo viên chủ nhiệm,….qua đó đề nghị </w:t>
      </w:r>
      <w:r w:rsidRPr="0054139D">
        <w:rPr>
          <w:rFonts w:eastAsia="Times New Roman"/>
          <w:sz w:val="28"/>
          <w:szCs w:val="28"/>
        </w:rPr>
        <w:t xml:space="preserve">phụ huynh phối kết hợp với nhà trường để thực hiện nghiêm túc. </w:t>
      </w:r>
      <w:r w:rsidR="00153CD4">
        <w:rPr>
          <w:rFonts w:eastAsia="Times New Roman"/>
          <w:sz w:val="28"/>
          <w:szCs w:val="28"/>
        </w:rPr>
        <w:t>K</w:t>
      </w:r>
      <w:r w:rsidRPr="0054139D">
        <w:rPr>
          <w:sz w:val="28"/>
          <w:szCs w:val="28"/>
        </w:rPr>
        <w:t>ết quả khả</w:t>
      </w:r>
      <w:r w:rsidR="00153CD4">
        <w:rPr>
          <w:sz w:val="28"/>
          <w:szCs w:val="28"/>
        </w:rPr>
        <w:t xml:space="preserve">o sát: 77 phụ huynh đồng ý, 78 không đồng ý cho con học trực tiếp. (Đến thời điểm ngày 13/01/2022 số lượng đồng ý là 99/150) </w:t>
      </w:r>
    </w:p>
    <w:p w:rsidR="00153CD4" w:rsidRDefault="00153CD4" w:rsidP="00153CD4">
      <w:pPr>
        <w:pStyle w:val="NormalWeb"/>
        <w:widowControl w:val="0"/>
        <w:spacing w:before="60" w:beforeAutospacing="0" w:after="60" w:afterAutospacing="0" w:line="276" w:lineRule="auto"/>
        <w:jc w:val="both"/>
        <w:rPr>
          <w:rFonts w:eastAsia="Times New Roman"/>
          <w:color w:val="333333"/>
          <w:sz w:val="28"/>
          <w:szCs w:val="28"/>
        </w:rPr>
      </w:pPr>
      <w:r w:rsidRPr="0054139D">
        <w:rPr>
          <w:rFonts w:eastAsia="Times New Roman"/>
          <w:color w:val="333333"/>
          <w:sz w:val="28"/>
          <w:szCs w:val="28"/>
        </w:rPr>
        <w:t xml:space="preserve">          - </w:t>
      </w:r>
      <w:r>
        <w:rPr>
          <w:rFonts w:eastAsia="Times New Roman"/>
          <w:color w:val="333333"/>
          <w:sz w:val="28"/>
          <w:szCs w:val="28"/>
        </w:rPr>
        <w:t>Họp hội đồng toàn trường triển khai cho</w:t>
      </w:r>
      <w:r w:rsidRPr="0054139D">
        <w:rPr>
          <w:rFonts w:eastAsia="Times New Roman"/>
          <w:color w:val="333333"/>
          <w:sz w:val="28"/>
          <w:szCs w:val="28"/>
        </w:rPr>
        <w:t xml:space="preserve"> cán bộ quản lý, giáo viên, nhân </w:t>
      </w:r>
      <w:r w:rsidRPr="0054139D">
        <w:rPr>
          <w:rFonts w:eastAsia="Times New Roman"/>
          <w:color w:val="333333"/>
          <w:sz w:val="28"/>
          <w:szCs w:val="28"/>
        </w:rPr>
        <w:lastRenderedPageBreak/>
        <w:t xml:space="preserve">viên nhà trường quy trình 6 bước phòng, chống dịch bệnh </w:t>
      </w:r>
      <w:r>
        <w:rPr>
          <w:rFonts w:eastAsia="Times New Roman"/>
          <w:color w:val="333333"/>
          <w:sz w:val="28"/>
          <w:szCs w:val="28"/>
        </w:rPr>
        <w:t xml:space="preserve">khi học sinh đến trường và 6 bước xử lý tình huống khi có ca F0/nghi nhiễm </w:t>
      </w:r>
      <w:r w:rsidRPr="0054139D">
        <w:rPr>
          <w:rFonts w:eastAsia="Times New Roman"/>
          <w:color w:val="333333"/>
          <w:sz w:val="28"/>
          <w:szCs w:val="28"/>
        </w:rPr>
        <w:t>theo Công văn 1717/SGDĐT-CTTT ngày 29/11/2021 của Sở Giáo dục và Đào tạo tỉnh Đồng Tháp về việc tăng cường đảm bảo an toàn phòng, chống COVID-19 để tổ chức dạy và học năm học 2021-2022 để thực hiện và hướng dẫn học sinh thực hiện khi trở lại trường học.</w:t>
      </w:r>
    </w:p>
    <w:p w:rsidR="00A22590" w:rsidRPr="0054139D" w:rsidRDefault="008835AA" w:rsidP="00153CD4">
      <w:pPr>
        <w:pStyle w:val="NormalWeb"/>
        <w:widowControl w:val="0"/>
        <w:spacing w:before="60" w:beforeAutospacing="0" w:after="60" w:afterAutospacing="0" w:line="276" w:lineRule="auto"/>
        <w:ind w:firstLine="720"/>
        <w:jc w:val="both"/>
        <w:rPr>
          <w:rFonts w:eastAsia="Times New Roman"/>
          <w:color w:val="333333"/>
          <w:sz w:val="28"/>
          <w:szCs w:val="28"/>
        </w:rPr>
      </w:pPr>
      <w:r w:rsidRPr="0054139D">
        <w:rPr>
          <w:rFonts w:eastAsia="Times New Roman"/>
          <w:color w:val="333333"/>
          <w:sz w:val="28"/>
          <w:szCs w:val="28"/>
        </w:rPr>
        <w:t xml:space="preserve"> - </w:t>
      </w:r>
      <w:r w:rsidR="00153CD4">
        <w:rPr>
          <w:rFonts w:eastAsia="Times New Roman"/>
          <w:color w:val="333333"/>
          <w:sz w:val="28"/>
          <w:szCs w:val="28"/>
        </w:rPr>
        <w:t>T</w:t>
      </w:r>
      <w:r w:rsidRPr="0054139D">
        <w:rPr>
          <w:rFonts w:eastAsia="Times New Roman"/>
          <w:color w:val="333333"/>
          <w:sz w:val="28"/>
          <w:szCs w:val="28"/>
        </w:rPr>
        <w:t xml:space="preserve">iến hành tổng vệ sinh, khử khuẩn toàn bộ trường, lớp học, </w:t>
      </w:r>
      <w:r w:rsidR="00153CD4">
        <w:rPr>
          <w:rFonts w:eastAsia="Times New Roman"/>
          <w:color w:val="333333"/>
          <w:sz w:val="28"/>
          <w:szCs w:val="28"/>
        </w:rPr>
        <w:t>vào</w:t>
      </w:r>
      <w:r w:rsidRPr="0054139D">
        <w:rPr>
          <w:rFonts w:eastAsia="Times New Roman"/>
          <w:color w:val="333333"/>
          <w:sz w:val="28"/>
          <w:szCs w:val="28"/>
        </w:rPr>
        <w:t xml:space="preserve"> ngày </w:t>
      </w:r>
      <w:r w:rsidR="00153CD4">
        <w:rPr>
          <w:rFonts w:eastAsia="Times New Roman"/>
          <w:color w:val="333333"/>
          <w:sz w:val="28"/>
          <w:szCs w:val="28"/>
        </w:rPr>
        <w:t>13,</w:t>
      </w:r>
      <w:r w:rsidRPr="0054139D">
        <w:rPr>
          <w:rFonts w:eastAsia="Times New Roman"/>
          <w:color w:val="333333"/>
          <w:sz w:val="28"/>
          <w:szCs w:val="28"/>
        </w:rPr>
        <w:t>1</w:t>
      </w:r>
      <w:r w:rsidR="00153CD4">
        <w:rPr>
          <w:rFonts w:eastAsia="Times New Roman"/>
          <w:color w:val="333333"/>
          <w:sz w:val="28"/>
          <w:szCs w:val="28"/>
        </w:rPr>
        <w:t>4</w:t>
      </w:r>
      <w:r w:rsidRPr="0054139D">
        <w:rPr>
          <w:rFonts w:eastAsia="Times New Roman"/>
          <w:color w:val="333333"/>
          <w:sz w:val="28"/>
          <w:szCs w:val="28"/>
        </w:rPr>
        <w:t>/01/2022.</w:t>
      </w:r>
    </w:p>
    <w:p w:rsidR="005F29E8" w:rsidRDefault="008835AA" w:rsidP="00661963">
      <w:pPr>
        <w:pStyle w:val="NormalWeb"/>
        <w:widowControl w:val="0"/>
        <w:tabs>
          <w:tab w:val="left" w:pos="3301"/>
        </w:tabs>
        <w:spacing w:before="60" w:beforeAutospacing="0" w:after="60" w:afterAutospacing="0" w:line="276" w:lineRule="auto"/>
        <w:ind w:left="720"/>
        <w:rPr>
          <w:rFonts w:eastAsia="Times New Roman"/>
          <w:b/>
          <w:color w:val="333333"/>
          <w:sz w:val="28"/>
          <w:szCs w:val="28"/>
        </w:rPr>
      </w:pPr>
      <w:r w:rsidRPr="005F29E8">
        <w:rPr>
          <w:rFonts w:eastAsia="Times New Roman"/>
          <w:b/>
          <w:color w:val="333333"/>
          <w:sz w:val="28"/>
          <w:szCs w:val="28"/>
        </w:rPr>
        <w:t>2. Tổ chức dạy học:</w:t>
      </w:r>
    </w:p>
    <w:p w:rsidR="00A22590" w:rsidRPr="0057731F" w:rsidRDefault="0057731F" w:rsidP="0057731F">
      <w:pPr>
        <w:spacing w:before="120"/>
        <w:ind w:firstLine="562"/>
        <w:jc w:val="both"/>
        <w:rPr>
          <w:sz w:val="28"/>
          <w:szCs w:val="28"/>
        </w:rPr>
      </w:pPr>
      <w:r>
        <w:rPr>
          <w:sz w:val="28"/>
          <w:szCs w:val="28"/>
        </w:rPr>
        <w:t xml:space="preserve">  </w:t>
      </w:r>
      <w:r w:rsidR="008835AA" w:rsidRPr="0057731F">
        <w:rPr>
          <w:sz w:val="28"/>
          <w:szCs w:val="28"/>
        </w:rPr>
        <w:t>- Căn cứ trên số lượng học sinh được cha mẹ đồng ý và không đồng ý sắp xếp lại biên chế lớp học phù hợp (lớp học trực tiếp và lớp học trực tuyến),  với lớp học trực tiếp thì số lượng họ</w:t>
      </w:r>
      <w:r w:rsidRPr="0057731F">
        <w:rPr>
          <w:sz w:val="28"/>
          <w:szCs w:val="28"/>
        </w:rPr>
        <w:t>c sinh mỗi lớp không quá 20 em. Cụ thể: c</w:t>
      </w:r>
      <w:r w:rsidRPr="0057731F">
        <w:rPr>
          <w:sz w:val="28"/>
          <w:szCs w:val="28"/>
        </w:rPr>
        <w:t xml:space="preserve">ó 99 học sinh đăng ký học trực tiếp sẽ chia làm 5 nhóm lớp (9A1(N1): 19, 9A1(N2): 20; 9A2: 17, 9A3: 25, 9A4: 18). Số còn lại (51 học sinh) phụ huynh không đồng ý cho học trực tiếp sẽ học trực </w:t>
      </w:r>
      <w:r w:rsidRPr="0057731F">
        <w:rPr>
          <w:sz w:val="28"/>
          <w:szCs w:val="28"/>
        </w:rPr>
        <w:t>tuyến trên K12 chia làm 2 nhóm (9A1,3 và 9A2,4).</w:t>
      </w:r>
      <w:r>
        <w:rPr>
          <w:sz w:val="28"/>
          <w:szCs w:val="28"/>
        </w:rPr>
        <w:t xml:space="preserve"> Vẫn tiếp tục duy trì nền tảng dạy học trực tuyến song song với dạy học trực tiếp để giao việc, ôn tập, phụ đạo thêm.</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Bố trí thời gian học 01 hoặc 02 buổi sáng/chiều vào tất cả các ngày trong tuần (trừ ngày chủ nhật), không tổ chức các hoạt động tập trung đông học sinh (chào cờ đầu tuần, sinh hoạt tập thể, hoạt động trãi nghiệm,...).</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Bố trí phòng học được giãn cách tối đa theo số phòng học hiện có của trường (tối thiểu lớp học này cách lớp học kia một phòng).</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Bố trí 2 cổng</w:t>
      </w:r>
      <w:r w:rsidR="0057731F">
        <w:rPr>
          <w:rFonts w:eastAsia="Times New Roman"/>
          <w:sz w:val="28"/>
          <w:szCs w:val="28"/>
        </w:rPr>
        <w:t xml:space="preserve"> riêng biệt: cổng</w:t>
      </w:r>
      <w:r w:rsidRPr="0054139D">
        <w:rPr>
          <w:rFonts w:eastAsia="Times New Roman"/>
          <w:sz w:val="28"/>
          <w:szCs w:val="28"/>
        </w:rPr>
        <w:t xml:space="preserve"> ra </w:t>
      </w:r>
      <w:r w:rsidR="0057731F">
        <w:rPr>
          <w:rFonts w:eastAsia="Times New Roman"/>
          <w:sz w:val="28"/>
          <w:szCs w:val="28"/>
        </w:rPr>
        <w:t xml:space="preserve">(cổng phụ) cổng </w:t>
      </w:r>
      <w:r w:rsidRPr="0054139D">
        <w:rPr>
          <w:rFonts w:eastAsia="Times New Roman"/>
          <w:sz w:val="28"/>
          <w:szCs w:val="28"/>
        </w:rPr>
        <w:t xml:space="preserve">vào </w:t>
      </w:r>
      <w:r w:rsidR="0057731F">
        <w:rPr>
          <w:rFonts w:eastAsia="Times New Roman"/>
          <w:sz w:val="28"/>
          <w:szCs w:val="28"/>
        </w:rPr>
        <w:t>(cổng chính)</w:t>
      </w:r>
      <w:r w:rsidRPr="0054139D">
        <w:rPr>
          <w:rFonts w:eastAsia="Times New Roman"/>
          <w:sz w:val="28"/>
          <w:szCs w:val="28"/>
        </w:rPr>
        <w:t>. Trong từng buổi học, phân khu vực trong giờ ra chơi.</w:t>
      </w:r>
    </w:p>
    <w:p w:rsidR="005F29E8"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xml:space="preserve">- </w:t>
      </w:r>
      <w:r w:rsidR="0057731F">
        <w:rPr>
          <w:rFonts w:eastAsia="Times New Roman"/>
          <w:sz w:val="28"/>
          <w:szCs w:val="28"/>
        </w:rPr>
        <w:t xml:space="preserve">Điều chỉnh, bổ </w:t>
      </w:r>
      <w:r w:rsidRPr="0054139D">
        <w:rPr>
          <w:rFonts w:eastAsia="Times New Roman"/>
          <w:sz w:val="28"/>
          <w:szCs w:val="28"/>
        </w:rPr>
        <w:t>sung kế hoạch dạy học của nhà trường theo các văn bản quy định phù hợp với điều kiện thực tế của nhà trường, kết hợp giữa dạy học trực tuyến với dạy học trực tiếp với các hoạt động vừa dạy kiến thức mới, vừa ôn tập, củng cố, giao nhiệm vụ học tập thêm cho học sinh để hoàn thành chương trình đảm bảo kết thúc học kỳ II theo kế hoạch thời gian năm học.</w:t>
      </w:r>
    </w:p>
    <w:p w:rsidR="00A22590" w:rsidRPr="005F29E8" w:rsidRDefault="008835AA" w:rsidP="00661963">
      <w:pPr>
        <w:pStyle w:val="NormalWeb"/>
        <w:widowControl w:val="0"/>
        <w:spacing w:before="60" w:beforeAutospacing="0" w:after="60" w:afterAutospacing="0" w:line="276" w:lineRule="auto"/>
        <w:ind w:firstLine="720"/>
        <w:jc w:val="both"/>
        <w:rPr>
          <w:b/>
          <w:sz w:val="28"/>
          <w:szCs w:val="28"/>
        </w:rPr>
      </w:pPr>
      <w:r w:rsidRPr="005F29E8">
        <w:rPr>
          <w:b/>
          <w:sz w:val="28"/>
          <w:szCs w:val="28"/>
        </w:rPr>
        <w:t>3. Chuẩn bị các biện pháp phòng chống dịch:</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color w:val="333333"/>
          <w:sz w:val="28"/>
          <w:szCs w:val="28"/>
        </w:rPr>
      </w:pPr>
      <w:r w:rsidRPr="0054139D">
        <w:rPr>
          <w:rFonts w:eastAsia="Times New Roman"/>
          <w:color w:val="333333"/>
          <w:sz w:val="28"/>
          <w:szCs w:val="28"/>
        </w:rPr>
        <w:t>- Chuẩn bị cơ sở vật chất, thiết bị,</w:t>
      </w:r>
      <w:r w:rsidR="005F29E8">
        <w:rPr>
          <w:rFonts w:eastAsia="Times New Roman"/>
          <w:color w:val="333333"/>
          <w:sz w:val="28"/>
          <w:szCs w:val="28"/>
        </w:rPr>
        <w:t xml:space="preserve"> </w:t>
      </w:r>
      <w:r w:rsidRPr="0054139D">
        <w:rPr>
          <w:rFonts w:eastAsia="Times New Roman"/>
          <w:color w:val="333333"/>
          <w:sz w:val="28"/>
          <w:szCs w:val="28"/>
        </w:rPr>
        <w:t>vệ sinh, khử khuẩn: thực hiện thường xuyên hàng ngày, định kỳ theo quy định.</w:t>
      </w:r>
    </w:p>
    <w:p w:rsidR="00A22590" w:rsidRPr="0054139D" w:rsidRDefault="005F29E8" w:rsidP="00661963">
      <w:pPr>
        <w:pStyle w:val="NormalWeb"/>
        <w:widowControl w:val="0"/>
        <w:spacing w:before="60" w:beforeAutospacing="0" w:after="60" w:afterAutospacing="0" w:line="276" w:lineRule="auto"/>
        <w:ind w:firstLine="720"/>
        <w:jc w:val="both"/>
        <w:rPr>
          <w:rFonts w:eastAsia="Times New Roman"/>
          <w:color w:val="333333"/>
          <w:sz w:val="28"/>
          <w:szCs w:val="28"/>
        </w:rPr>
      </w:pPr>
      <w:r>
        <w:rPr>
          <w:rFonts w:eastAsia="Times New Roman"/>
          <w:color w:val="333333"/>
          <w:sz w:val="28"/>
          <w:szCs w:val="28"/>
        </w:rPr>
        <w:t xml:space="preserve">- </w:t>
      </w:r>
      <w:r w:rsidR="0057731F">
        <w:rPr>
          <w:rFonts w:eastAsia="Times New Roman"/>
          <w:color w:val="333333"/>
          <w:sz w:val="28"/>
          <w:szCs w:val="28"/>
        </w:rPr>
        <w:t>Nhân viên</w:t>
      </w:r>
      <w:r w:rsidR="008835AA" w:rsidRPr="0054139D">
        <w:rPr>
          <w:rFonts w:eastAsia="Times New Roman"/>
          <w:color w:val="333333"/>
          <w:sz w:val="28"/>
          <w:szCs w:val="28"/>
        </w:rPr>
        <w:t xml:space="preserve"> y tế rà soát chuẩn bị đủ vật tư y tế: máy đo thân nhiệt, máy đo nồng độ oxy trong máu, đồ bảo hộ, bộ test nhanh, các loại thuốc, xà phòng, nước sát khuẩn, khẩu trang dự phòng,  găng tay, thùng chứa rác thải y tế, dụng cụ vệ sinh,</w:t>
      </w:r>
      <w:r w:rsidR="0057731F">
        <w:rPr>
          <w:rFonts w:eastAsia="Times New Roman"/>
          <w:color w:val="333333"/>
          <w:sz w:val="28"/>
          <w:szCs w:val="28"/>
        </w:rPr>
        <w:t xml:space="preserve"> </w:t>
      </w:r>
      <w:r w:rsidR="008835AA" w:rsidRPr="0054139D">
        <w:rPr>
          <w:rFonts w:eastAsia="Times New Roman"/>
          <w:color w:val="333333"/>
          <w:sz w:val="28"/>
          <w:szCs w:val="28"/>
        </w:rPr>
        <w:t>khử khuẩn,….</w:t>
      </w:r>
    </w:p>
    <w:p w:rsidR="005F29E8" w:rsidRDefault="005F29E8" w:rsidP="00661963">
      <w:pPr>
        <w:pStyle w:val="NormalWeb"/>
        <w:widowControl w:val="0"/>
        <w:spacing w:before="60" w:beforeAutospacing="0" w:after="60" w:afterAutospacing="0" w:line="276" w:lineRule="auto"/>
        <w:ind w:firstLine="720"/>
        <w:jc w:val="both"/>
        <w:rPr>
          <w:rFonts w:eastAsia="Times New Roman"/>
          <w:color w:val="333333"/>
          <w:sz w:val="28"/>
          <w:szCs w:val="28"/>
        </w:rPr>
      </w:pPr>
      <w:r>
        <w:rPr>
          <w:rFonts w:eastAsia="Times New Roman"/>
          <w:color w:val="333333"/>
          <w:sz w:val="28"/>
          <w:szCs w:val="28"/>
        </w:rPr>
        <w:t xml:space="preserve">- </w:t>
      </w:r>
      <w:r w:rsidR="008835AA" w:rsidRPr="0054139D">
        <w:rPr>
          <w:rFonts w:eastAsia="Times New Roman"/>
          <w:color w:val="333333"/>
          <w:sz w:val="28"/>
          <w:szCs w:val="28"/>
        </w:rPr>
        <w:t>Tổ chức kiểm soát tại cổng trường đảm bảo “5K”: đo thân nhiệt, khử khuẩn, khẩu trang, giữ khoảng cách và khai báo y tế.</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xml:space="preserve">- Chuẩn bị phòng cách ly tạm thời để xử lý các trường hợp nghi nhiễm </w:t>
      </w:r>
      <w:r w:rsidRPr="0054139D">
        <w:rPr>
          <w:rFonts w:eastAsia="Times New Roman"/>
          <w:sz w:val="28"/>
          <w:szCs w:val="28"/>
        </w:rPr>
        <w:lastRenderedPageBreak/>
        <w:t>Covid-19</w:t>
      </w:r>
      <w:r w:rsidR="0057731F">
        <w:rPr>
          <w:rFonts w:eastAsia="Times New Roman"/>
          <w:sz w:val="28"/>
          <w:szCs w:val="28"/>
        </w:rPr>
        <w:t xml:space="preserve"> (phòng 16)</w:t>
      </w:r>
      <w:r w:rsidRPr="0054139D">
        <w:rPr>
          <w:rFonts w:eastAsia="Times New Roman"/>
          <w:sz w:val="28"/>
          <w:szCs w:val="28"/>
        </w:rPr>
        <w:t>.</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Xây dựng các phương án, kịch bản cụ thể đảm bảo phòng chống dịch COVID-19  để chuyển sang trạng thái học trực tiếp an toàn.</w:t>
      </w:r>
    </w:p>
    <w:p w:rsidR="00A22590" w:rsidRPr="0054139D" w:rsidRDefault="008835AA" w:rsidP="00661963">
      <w:pPr>
        <w:pStyle w:val="NormalWeb"/>
        <w:widowControl w:val="0"/>
        <w:spacing w:before="60" w:beforeAutospacing="0" w:after="60" w:afterAutospacing="0" w:line="276" w:lineRule="auto"/>
        <w:ind w:firstLine="720"/>
        <w:jc w:val="both"/>
        <w:rPr>
          <w:rFonts w:eastAsia="Times New Roman"/>
          <w:sz w:val="28"/>
          <w:szCs w:val="28"/>
        </w:rPr>
      </w:pPr>
      <w:r w:rsidRPr="0054139D">
        <w:rPr>
          <w:rFonts w:eastAsia="Times New Roman"/>
          <w:sz w:val="28"/>
          <w:szCs w:val="28"/>
        </w:rPr>
        <w:t>- Xây dựng các phương án, kịch bản cụ thể để xử trí F0</w:t>
      </w:r>
      <w:r w:rsidR="005F29E8">
        <w:rPr>
          <w:rFonts w:eastAsia="Times New Roman"/>
          <w:sz w:val="28"/>
          <w:szCs w:val="28"/>
        </w:rPr>
        <w:t>,F1</w:t>
      </w:r>
      <w:r w:rsidRPr="0054139D">
        <w:rPr>
          <w:rFonts w:eastAsia="Times New Roman"/>
          <w:sz w:val="28"/>
          <w:szCs w:val="28"/>
        </w:rPr>
        <w:t xml:space="preserve"> nếu có xảy ra trong nhà trường theo quy trình 6 bước </w:t>
      </w:r>
      <w:r w:rsidRPr="0054139D">
        <w:rPr>
          <w:rFonts w:eastAsia="Times New Roman"/>
          <w:color w:val="333333"/>
          <w:sz w:val="28"/>
          <w:szCs w:val="28"/>
        </w:rPr>
        <w:t>theo Công văn 1717/SGDĐT-CTTT ngày 29/11/2021 của Sở Giáo dục và Đào tạo tỉnh Đồng Tháp về việc tăng cường đảm bảo an toàn phòng, chống COVID-19 để tổ chức dạy và học năm học 2021-2022</w:t>
      </w:r>
      <w:r w:rsidRPr="0054139D">
        <w:rPr>
          <w:rFonts w:eastAsia="Times New Roman"/>
          <w:sz w:val="28"/>
          <w:szCs w:val="28"/>
        </w:rPr>
        <w:t>.</w:t>
      </w:r>
    </w:p>
    <w:p w:rsidR="00A22590" w:rsidRPr="005F29E8" w:rsidRDefault="008835AA" w:rsidP="00661963">
      <w:pPr>
        <w:pStyle w:val="NormalWeb"/>
        <w:widowControl w:val="0"/>
        <w:spacing w:before="60" w:beforeAutospacing="0" w:after="60" w:afterAutospacing="0" w:line="276" w:lineRule="auto"/>
        <w:ind w:firstLine="720"/>
        <w:jc w:val="both"/>
        <w:rPr>
          <w:rFonts w:eastAsia="Times New Roman"/>
          <w:spacing w:val="-6"/>
          <w:sz w:val="28"/>
          <w:szCs w:val="28"/>
        </w:rPr>
      </w:pPr>
      <w:r w:rsidRPr="005F29E8">
        <w:rPr>
          <w:rFonts w:eastAsia="Times New Roman"/>
          <w:spacing w:val="-6"/>
          <w:sz w:val="28"/>
          <w:szCs w:val="28"/>
        </w:rPr>
        <w:t>- Thời gian đầu không tổ chức hoạt động của căng tin cho đến khi có hướng dẫn.</w:t>
      </w:r>
    </w:p>
    <w:p w:rsidR="00A22590" w:rsidRPr="005F29E8" w:rsidRDefault="005F29E8" w:rsidP="00661963">
      <w:pPr>
        <w:pStyle w:val="NormalWeb"/>
        <w:widowControl w:val="0"/>
        <w:spacing w:before="60" w:beforeAutospacing="0" w:after="60" w:afterAutospacing="0" w:line="276" w:lineRule="auto"/>
        <w:ind w:firstLine="720"/>
        <w:jc w:val="both"/>
        <w:rPr>
          <w:rStyle w:val="Strong"/>
          <w:sz w:val="28"/>
          <w:szCs w:val="28"/>
        </w:rPr>
      </w:pPr>
      <w:r>
        <w:rPr>
          <w:rStyle w:val="Strong"/>
          <w:sz w:val="28"/>
          <w:szCs w:val="28"/>
        </w:rPr>
        <w:t>IV</w:t>
      </w:r>
      <w:r w:rsidR="008835AA" w:rsidRPr="005F29E8">
        <w:rPr>
          <w:rStyle w:val="Strong"/>
          <w:sz w:val="28"/>
          <w:szCs w:val="28"/>
        </w:rPr>
        <w:t>. Khi học sinh bắt đầu học trở lại:</w:t>
      </w:r>
    </w:p>
    <w:p w:rsidR="00A22590" w:rsidRPr="005F29E8" w:rsidRDefault="008835AA" w:rsidP="00661963">
      <w:pPr>
        <w:pStyle w:val="NormalWeb"/>
        <w:widowControl w:val="0"/>
        <w:spacing w:before="60" w:beforeAutospacing="0" w:after="60" w:afterAutospacing="0" w:line="276" w:lineRule="auto"/>
        <w:ind w:firstLine="720"/>
        <w:jc w:val="both"/>
        <w:rPr>
          <w:sz w:val="28"/>
          <w:szCs w:val="28"/>
        </w:rPr>
      </w:pPr>
      <w:r w:rsidRPr="005F29E8">
        <w:rPr>
          <w:rStyle w:val="Strong"/>
          <w:sz w:val="28"/>
          <w:szCs w:val="28"/>
        </w:rPr>
        <w:t>1. Phương án cho học sinh đi học trở lại:</w:t>
      </w:r>
    </w:p>
    <w:p w:rsidR="00A22590" w:rsidRPr="0054139D" w:rsidRDefault="005F29E8" w:rsidP="00661963">
      <w:pPr>
        <w:pStyle w:val="NormalWeb"/>
        <w:widowControl w:val="0"/>
        <w:spacing w:before="60" w:beforeAutospacing="0" w:after="60" w:afterAutospacing="0" w:line="276" w:lineRule="auto"/>
        <w:ind w:firstLine="720"/>
        <w:jc w:val="both"/>
        <w:rPr>
          <w:sz w:val="28"/>
          <w:szCs w:val="28"/>
        </w:rPr>
      </w:pPr>
      <w:r>
        <w:rPr>
          <w:sz w:val="28"/>
          <w:szCs w:val="28"/>
        </w:rPr>
        <w:t xml:space="preserve">- </w:t>
      </w:r>
      <w:r w:rsidR="008835AA" w:rsidRPr="0054139D">
        <w:rPr>
          <w:sz w:val="28"/>
          <w:szCs w:val="28"/>
        </w:rPr>
        <w:t>Hiệu trưởng tham mưu UBND xã và trạm y tế về việc đánh giá tình hình dịch ở cấp độ 1 và 2 để tổ chức dạy học trực tiếp và  đảm bảo các yêu cầu về phòng, chống dịch Covid-19 an toàn đúng theo quy định, được sự chấp thuận của PGDĐT và UBND huyện.</w:t>
      </w:r>
    </w:p>
    <w:p w:rsidR="00A22590" w:rsidRPr="0054139D" w:rsidRDefault="005F29E8" w:rsidP="00661963">
      <w:pPr>
        <w:pStyle w:val="NormalWeb"/>
        <w:widowControl w:val="0"/>
        <w:spacing w:before="60" w:beforeAutospacing="0" w:after="60" w:afterAutospacing="0" w:line="276" w:lineRule="auto"/>
        <w:ind w:firstLine="720"/>
        <w:jc w:val="both"/>
        <w:rPr>
          <w:sz w:val="28"/>
          <w:szCs w:val="28"/>
        </w:rPr>
      </w:pPr>
      <w:r>
        <w:rPr>
          <w:sz w:val="28"/>
          <w:szCs w:val="28"/>
        </w:rPr>
        <w:t xml:space="preserve">- </w:t>
      </w:r>
      <w:r w:rsidR="008835AA" w:rsidRPr="0054139D">
        <w:rPr>
          <w:sz w:val="28"/>
          <w:szCs w:val="28"/>
        </w:rPr>
        <w:t xml:space="preserve">Nhà trường triển khai việc thông báo  các phương án tổ chức dạy học  khi quay trở lại trường để học theo từng khối lớp công khai trên Website, cổng thông tin của nhà trường và trên </w:t>
      </w:r>
      <w:r>
        <w:rPr>
          <w:sz w:val="28"/>
          <w:szCs w:val="28"/>
        </w:rPr>
        <w:t>mạng xã hội Zalo, Mesenger của nhóm lớp</w:t>
      </w:r>
      <w:r w:rsidR="008835AA" w:rsidRPr="0054139D">
        <w:rPr>
          <w:sz w:val="28"/>
          <w:szCs w:val="28"/>
        </w:rPr>
        <w:t xml:space="preserve"> theo các mốc thời gian nhà trường đã quy định, để đảm bảo giãn cách an toàn.</w:t>
      </w:r>
    </w:p>
    <w:p w:rsidR="0057731F" w:rsidRDefault="005F29E8" w:rsidP="00661963">
      <w:pPr>
        <w:pStyle w:val="NormalWeb"/>
        <w:widowControl w:val="0"/>
        <w:spacing w:before="60" w:beforeAutospacing="0" w:after="60" w:afterAutospacing="0" w:line="276" w:lineRule="auto"/>
        <w:ind w:firstLine="720"/>
        <w:jc w:val="both"/>
        <w:rPr>
          <w:sz w:val="28"/>
          <w:szCs w:val="28"/>
        </w:rPr>
      </w:pPr>
      <w:r>
        <w:rPr>
          <w:sz w:val="28"/>
          <w:szCs w:val="28"/>
        </w:rPr>
        <w:t xml:space="preserve">- </w:t>
      </w:r>
      <w:r w:rsidR="008835AA" w:rsidRPr="0054139D">
        <w:rPr>
          <w:sz w:val="28"/>
          <w:szCs w:val="28"/>
        </w:rPr>
        <w:t>Nếu đảm bảo được các điều kiện an toàn theo Bộ tiêu chí đánh giá an toàn trong phòng, chống dịch Covid-19, đồng thời thực hiện đầy đủ các biện pháp phòng, chống dịch theo các văn bản chỉ đạo của cấp trên thì nhà trường sẽ bắt đầu hoạt động trở lại từ ngày 17/01/2022 đối với khối 9 và ngày 07/02/2022 đối với các khối 6,7,8.</w:t>
      </w:r>
      <w:r w:rsidR="0057731F">
        <w:rPr>
          <w:sz w:val="28"/>
          <w:szCs w:val="28"/>
        </w:rPr>
        <w:t xml:space="preserve"> </w:t>
      </w:r>
    </w:p>
    <w:p w:rsidR="00A22590" w:rsidRPr="005F29E8" w:rsidRDefault="008835AA" w:rsidP="00661963">
      <w:pPr>
        <w:pStyle w:val="NormalWeb"/>
        <w:widowControl w:val="0"/>
        <w:spacing w:before="60" w:beforeAutospacing="0" w:after="60" w:afterAutospacing="0" w:line="276" w:lineRule="auto"/>
        <w:ind w:firstLine="720"/>
        <w:jc w:val="both"/>
        <w:rPr>
          <w:sz w:val="28"/>
          <w:szCs w:val="28"/>
        </w:rPr>
      </w:pPr>
      <w:r w:rsidRPr="005F29E8">
        <w:rPr>
          <w:rStyle w:val="Strong"/>
          <w:sz w:val="28"/>
          <w:szCs w:val="28"/>
        </w:rPr>
        <w:t>2. Các phương án đảm bảo an toàn cho học sinh trước khi  đến trường:</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Nhà trường yêu cầu phụ huynh có trách nhiệm phối hợp với nhà trường kiểm tra thân nhiệt cho trẻ trước khi đến trường. Tuyệt đối không để những học sinh đến trường khi vẫn đang trong thời gian cách ly tại nhà theo yêu cầu của cơ quan y tế. Nếu những học sinh có </w:t>
      </w:r>
      <w:r w:rsidR="0057731F">
        <w:rPr>
          <w:sz w:val="28"/>
          <w:szCs w:val="28"/>
        </w:rPr>
        <w:t xml:space="preserve">2 trong số các </w:t>
      </w:r>
      <w:r w:rsidRPr="0054139D">
        <w:rPr>
          <w:sz w:val="28"/>
          <w:szCs w:val="28"/>
        </w:rPr>
        <w:t>biểu hiện sốt, ho, khó thở</w:t>
      </w:r>
      <w:r w:rsidR="0057731F">
        <w:rPr>
          <w:sz w:val="28"/>
          <w:szCs w:val="28"/>
        </w:rPr>
        <w:t>, đau họng,…</w:t>
      </w:r>
      <w:r w:rsidRPr="0054139D">
        <w:rPr>
          <w:sz w:val="28"/>
          <w:szCs w:val="28"/>
        </w:rPr>
        <w:t xml:space="preserve"> thì phải nghỉ ở nhà, đồng thời thông tin ngay cho nhà trường và đưa trẻ đến ngay cơ sở y tế để khám, tư vấn và điều trị. Nhà trường </w:t>
      </w:r>
      <w:r w:rsidR="00851E2F">
        <w:rPr>
          <w:sz w:val="28"/>
          <w:szCs w:val="28"/>
        </w:rPr>
        <w:t>thường xuyên</w:t>
      </w:r>
      <w:r w:rsidRPr="0054139D">
        <w:rPr>
          <w:sz w:val="28"/>
          <w:szCs w:val="28"/>
        </w:rPr>
        <w:t xml:space="preserve"> tư vấn cho phụ huynh </w:t>
      </w:r>
      <w:r w:rsidR="00851E2F">
        <w:rPr>
          <w:sz w:val="28"/>
          <w:szCs w:val="28"/>
        </w:rPr>
        <w:t xml:space="preserve">(thông qua GVCN, các phương thức liên lạc) </w:t>
      </w:r>
      <w:r w:rsidRPr="0054139D">
        <w:rPr>
          <w:sz w:val="28"/>
          <w:szCs w:val="28"/>
        </w:rPr>
        <w:t>cần lưu ý đến các hoạt động để tăng cường sức khỏe cho trẻ như: Thường xuyên cho trẻ súc miệng, họng bằng nước muối hoặc nước súc miệng, giữ ấm cơ thể, cho trẻ tập thể dục hàng ngày, ăn chín, uống sôi và đảm bảo chế độ ăn uống đầy đủ dinh dưỡng và hợp lý và hạn chế cho trẻ tiếp súc với các động vật nuôi.</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Đối với CB,GV,NV tự đo nhiệt độ trước khi đến trường, nếu có </w:t>
      </w:r>
      <w:r w:rsidR="00851E2F">
        <w:rPr>
          <w:sz w:val="28"/>
          <w:szCs w:val="28"/>
        </w:rPr>
        <w:t xml:space="preserve">2 trong số các </w:t>
      </w:r>
      <w:r w:rsidRPr="0054139D">
        <w:rPr>
          <w:sz w:val="28"/>
          <w:szCs w:val="28"/>
        </w:rPr>
        <w:t>biểu hiện ho, sốt, khó thở</w:t>
      </w:r>
      <w:r w:rsidR="00851E2F">
        <w:rPr>
          <w:sz w:val="28"/>
          <w:szCs w:val="28"/>
        </w:rPr>
        <w:t>, đau họng, tức ngực,…</w:t>
      </w:r>
      <w:r w:rsidRPr="0054139D">
        <w:rPr>
          <w:sz w:val="28"/>
          <w:szCs w:val="28"/>
        </w:rPr>
        <w:t xml:space="preserve"> thì chủ động báo cáo BGH </w:t>
      </w:r>
      <w:r w:rsidRPr="0054139D">
        <w:rPr>
          <w:sz w:val="28"/>
          <w:szCs w:val="28"/>
        </w:rPr>
        <w:lastRenderedPageBreak/>
        <w:t>nhà trường và nghỉ ở nhà để theo dõi sức khỏe, nếu cần thì phải đến cơ sở y tế để được khám, tư vấn, điều trị. Yêu cầu CB,GV,NV tuyệt đối không được đến trường nếu đang trong thời gian phải cách ly tại nhà theo yêu cầu của cơ quan y tế.</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w:t>
      </w:r>
      <w:r w:rsidR="00851E2F">
        <w:rPr>
          <w:sz w:val="28"/>
          <w:szCs w:val="28"/>
        </w:rPr>
        <w:t>Nhà trường trang bị đ</w:t>
      </w:r>
      <w:r w:rsidRPr="0054139D">
        <w:rPr>
          <w:sz w:val="28"/>
          <w:szCs w:val="28"/>
        </w:rPr>
        <w:t>ủ nước uống hợp vệ</w:t>
      </w:r>
      <w:r w:rsidR="00851E2F">
        <w:rPr>
          <w:sz w:val="28"/>
          <w:szCs w:val="28"/>
        </w:rPr>
        <w:t xml:space="preserve"> sinh; V</w:t>
      </w:r>
      <w:r w:rsidRPr="0054139D">
        <w:rPr>
          <w:sz w:val="28"/>
          <w:szCs w:val="28"/>
        </w:rPr>
        <w:t>ận động học sinh tự đem theo thức ăn, uống nước riêng cho cá nhân.</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Bố trí và đảm bảo khu rửa tay có đủ xà phòng, nước sạch, các nhà vệ </w:t>
      </w:r>
      <w:r w:rsidR="00851E2F">
        <w:rPr>
          <w:sz w:val="28"/>
          <w:szCs w:val="28"/>
        </w:rPr>
        <w:t>s</w:t>
      </w:r>
      <w:r w:rsidRPr="0054139D">
        <w:rPr>
          <w:sz w:val="28"/>
          <w:szCs w:val="28"/>
        </w:rPr>
        <w:t>inh phải sạch sẽ, trong phòng học phải có đủ dung dịch sát khuẩn, nước rửa tay khô, nước tẩy, nước lau sàn... phục vụ cho giáo viên và học sinh hàng ngày.</w:t>
      </w:r>
      <w:r w:rsidR="00851E2F">
        <w:rPr>
          <w:sz w:val="28"/>
          <w:szCs w:val="28"/>
        </w:rPr>
        <w:t xml:space="preserve"> (trường có 36 vòi rửa tay lắp đặt bên ngoài trường thuận tiện cho học sinh rửa thường xuyên)</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Tăng cường thông khí tại các lớp học bằng cách mở cửa ra vào và cửa sổ hàng ngày.</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Toàn thể CB,GV,NV và học sinh thực hiện nghiêm việc đeo khẩu trang trên đường tới trường và từ trường về nhà, thực hiện nghiêm túc “Một cung đường hai điểm đến” và áp dụng các biện pháp phòng chống dịch theo quy định.</w:t>
      </w:r>
    </w:p>
    <w:p w:rsidR="00A22590" w:rsidRPr="009B2DE3" w:rsidRDefault="008835AA" w:rsidP="00661963">
      <w:pPr>
        <w:pStyle w:val="NormalWeb"/>
        <w:widowControl w:val="0"/>
        <w:spacing w:before="60" w:beforeAutospacing="0" w:after="60" w:afterAutospacing="0" w:line="276" w:lineRule="auto"/>
        <w:ind w:firstLine="720"/>
        <w:jc w:val="both"/>
        <w:rPr>
          <w:sz w:val="28"/>
          <w:szCs w:val="28"/>
        </w:rPr>
      </w:pPr>
      <w:r w:rsidRPr="009B2DE3">
        <w:rPr>
          <w:rStyle w:val="Strong"/>
          <w:sz w:val="28"/>
          <w:szCs w:val="28"/>
        </w:rPr>
        <w:t>3. Các phương án đảm bảo an toàn cho học sinh khi đến</w:t>
      </w:r>
      <w:r w:rsidR="009B2DE3">
        <w:rPr>
          <w:rStyle w:val="Strong"/>
          <w:sz w:val="28"/>
          <w:szCs w:val="28"/>
        </w:rPr>
        <w:t xml:space="preserve"> học tại</w:t>
      </w:r>
      <w:r w:rsidRPr="009B2DE3">
        <w:rPr>
          <w:rStyle w:val="Strong"/>
          <w:sz w:val="28"/>
          <w:szCs w:val="28"/>
        </w:rPr>
        <w:t xml:space="preserve"> trường:</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w:t>
      </w:r>
      <w:r w:rsidR="00851E2F">
        <w:rPr>
          <w:sz w:val="28"/>
          <w:szCs w:val="28"/>
        </w:rPr>
        <w:t>Tổ Văn phòng</w:t>
      </w:r>
      <w:r w:rsidRPr="0054139D">
        <w:rPr>
          <w:sz w:val="28"/>
          <w:szCs w:val="28"/>
        </w:rPr>
        <w:t xml:space="preserve"> chịu trách nhiệm đón và kiểm tra thân nhiệt của học sinh tại cổng trường hàng ngày, không để cho phụ huynh và những người không có nhiệm vụ đi vào trong khu vực của nhà trường. Thực hiện tuyên truyền và thống nhất với phụ huynh về thời gian đưa, đón học sinh theo quy định đối với từng khối lớp, để đảm bảo giãn cách và không bị ùn tắc giao thông tại khu vực cổng trường.</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Không tổ chức các hoạt động tập thể, tập trung đông người, chào cờ, tham quan thực tế, hoạt động trãi nghiệm,... </w:t>
      </w:r>
      <w:r w:rsidR="00851E2F">
        <w:rPr>
          <w:sz w:val="28"/>
          <w:szCs w:val="28"/>
        </w:rPr>
        <w:t>V</w:t>
      </w:r>
      <w:r w:rsidRPr="0054139D">
        <w:rPr>
          <w:sz w:val="28"/>
          <w:szCs w:val="28"/>
        </w:rPr>
        <w:t xml:space="preserve">ị trí ngồi trong lớp phải đảm bảo tạo sự giãn cách, </w:t>
      </w:r>
      <w:r w:rsidR="00851E2F">
        <w:rPr>
          <w:sz w:val="28"/>
          <w:szCs w:val="28"/>
        </w:rPr>
        <w:t xml:space="preserve">có sơ đồ chổ ngồi cụ thể; </w:t>
      </w:r>
      <w:r w:rsidRPr="0054139D">
        <w:rPr>
          <w:sz w:val="28"/>
          <w:szCs w:val="28"/>
        </w:rPr>
        <w:t xml:space="preserve">giáo viên </w:t>
      </w:r>
      <w:r w:rsidR="00851E2F">
        <w:rPr>
          <w:sz w:val="28"/>
          <w:szCs w:val="28"/>
        </w:rPr>
        <w:t xml:space="preserve">bộ môn, giáo viên chủ nhiệm </w:t>
      </w:r>
      <w:r w:rsidRPr="0054139D">
        <w:rPr>
          <w:sz w:val="28"/>
          <w:szCs w:val="28"/>
        </w:rPr>
        <w:t>phải thường xuyên giám sát, nhắc nhở học sinh không được tụ tập nhóm đông người trong giờ ra chơi</w:t>
      </w:r>
      <w:r w:rsidR="00851E2F">
        <w:rPr>
          <w:sz w:val="28"/>
          <w:szCs w:val="28"/>
        </w:rPr>
        <w:t>, khi đến trường hay ra về</w:t>
      </w:r>
      <w:r w:rsidRPr="0054139D">
        <w:rPr>
          <w:sz w:val="28"/>
          <w:szCs w:val="28"/>
        </w:rPr>
        <w:t>.</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Yêu cầu giáo viên </w:t>
      </w:r>
      <w:r w:rsidR="009B2DE3">
        <w:rPr>
          <w:sz w:val="28"/>
          <w:szCs w:val="28"/>
        </w:rPr>
        <w:t xml:space="preserve">và học sinh </w:t>
      </w:r>
      <w:r w:rsidRPr="0054139D">
        <w:rPr>
          <w:sz w:val="28"/>
          <w:szCs w:val="28"/>
        </w:rPr>
        <w:t xml:space="preserve">các lớp thực hiện nghiêm túc </w:t>
      </w:r>
      <w:r w:rsidR="009B2DE3">
        <w:rPr>
          <w:sz w:val="28"/>
          <w:szCs w:val="28"/>
        </w:rPr>
        <w:t xml:space="preserve">“5K” khi ở trường cũng như trên đường đến trường để đảm bảo an toàn phòng chống dịch. </w:t>
      </w:r>
    </w:p>
    <w:p w:rsidR="00851E2F"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Hàng ngày trước khi vào mỗi tiết dạy, giáo viên cần kiểm tra, nắm bắt xem trong lớp có học sinh nào có biểu hiện, có cảm thấy sốt, ho, khó thở, mệt mỏi thì hướng dẫn hoặc đưa ngay học sinh đến phòng y tế của Nhà trường</w:t>
      </w:r>
      <w:r w:rsidR="00851E2F">
        <w:rPr>
          <w:sz w:val="28"/>
          <w:szCs w:val="28"/>
        </w:rPr>
        <w:t xml:space="preserve"> hay báo ban chỉ đạo và thực hiện xử lý theo quy trình. </w:t>
      </w:r>
      <w:r w:rsidRPr="0054139D">
        <w:rPr>
          <w:sz w:val="28"/>
          <w:szCs w:val="28"/>
        </w:rPr>
        <w:t xml:space="preserve"> </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xml:space="preserve">- </w:t>
      </w:r>
      <w:r w:rsidR="00851E2F">
        <w:rPr>
          <w:sz w:val="28"/>
          <w:szCs w:val="28"/>
        </w:rPr>
        <w:t>Giáo viên, học sinh t</w:t>
      </w:r>
      <w:r w:rsidRPr="0054139D">
        <w:rPr>
          <w:sz w:val="28"/>
          <w:szCs w:val="28"/>
        </w:rPr>
        <w:t>hực hiện lau, khử khuẩn, vệ sinh các bề mặt thường xuyên tiếp xúc như tay nắm cửa ra vào khu vực rửa tay, nhà vệ sinh, cửa ra vào lớp, lan can hiên, lan can cầu thang sau mỗi buổi học.</w:t>
      </w:r>
      <w:r w:rsidR="00851E2F">
        <w:rPr>
          <w:sz w:val="28"/>
          <w:szCs w:val="28"/>
        </w:rPr>
        <w:t xml:space="preserve"> (Trong phòng học giáo viên, học sinh làm; nơi dùng chung cô lao công làm)</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Tiếp tục thực hiện công tác tuyên tuyền về các giải pháp, phòng chống dịch cho CB,GV,NV, phụ huynh và học sinh</w:t>
      </w:r>
      <w:r w:rsidR="00851E2F">
        <w:rPr>
          <w:sz w:val="28"/>
          <w:szCs w:val="28"/>
        </w:rPr>
        <w:t xml:space="preserve"> bằng các hình thức phù hợp</w:t>
      </w:r>
      <w:r w:rsidRPr="0054139D">
        <w:rPr>
          <w:sz w:val="28"/>
          <w:szCs w:val="28"/>
        </w:rPr>
        <w:t>.</w:t>
      </w:r>
    </w:p>
    <w:p w:rsidR="00A22590" w:rsidRPr="009B2DE3" w:rsidRDefault="008835AA" w:rsidP="00661963">
      <w:pPr>
        <w:pStyle w:val="NormalWeb"/>
        <w:widowControl w:val="0"/>
        <w:spacing w:before="60" w:beforeAutospacing="0" w:after="60" w:afterAutospacing="0" w:line="276" w:lineRule="auto"/>
        <w:ind w:firstLine="720"/>
        <w:jc w:val="both"/>
        <w:rPr>
          <w:rFonts w:ascii="Times New Roman Bold" w:hAnsi="Times New Roman Bold" w:hint="eastAsia"/>
          <w:spacing w:val="-8"/>
          <w:sz w:val="28"/>
          <w:szCs w:val="28"/>
        </w:rPr>
      </w:pPr>
      <w:r w:rsidRPr="009B2DE3">
        <w:rPr>
          <w:rStyle w:val="Strong"/>
          <w:rFonts w:ascii="Times New Roman Bold" w:hAnsi="Times New Roman Bold"/>
          <w:spacing w:val="-8"/>
          <w:sz w:val="28"/>
          <w:szCs w:val="28"/>
        </w:rPr>
        <w:lastRenderedPageBreak/>
        <w:t>4. Các phương án đảm bảo an toàn cho học sinh khi kết thúc mỗi buổi học:</w:t>
      </w:r>
    </w:p>
    <w:p w:rsidR="00A22590" w:rsidRPr="0054139D" w:rsidRDefault="008835AA" w:rsidP="00661963">
      <w:pPr>
        <w:pStyle w:val="NormalWeb"/>
        <w:widowControl w:val="0"/>
        <w:spacing w:before="60" w:beforeAutospacing="0" w:after="60" w:afterAutospacing="0" w:line="276" w:lineRule="auto"/>
        <w:ind w:firstLine="720"/>
        <w:jc w:val="both"/>
        <w:rPr>
          <w:sz w:val="28"/>
          <w:szCs w:val="28"/>
        </w:rPr>
      </w:pPr>
      <w:r w:rsidRPr="0054139D">
        <w:rPr>
          <w:sz w:val="28"/>
          <w:szCs w:val="28"/>
        </w:rPr>
        <w:t>- Yê</w:t>
      </w:r>
      <w:r w:rsidR="009B2DE3">
        <w:rPr>
          <w:sz w:val="28"/>
          <w:szCs w:val="28"/>
        </w:rPr>
        <w:t>u</w:t>
      </w:r>
      <w:r w:rsidRPr="0054139D">
        <w:rPr>
          <w:sz w:val="28"/>
          <w:szCs w:val="28"/>
        </w:rPr>
        <w:t xml:space="preserve"> cầu CB,GV,NV và học sinh trong toàn trường thực hiện nghiêm túc việc giãn cách khi ra khỏi cổng trường, cần đeo khẩu trang trên đường đi về nhà.</w:t>
      </w:r>
    </w:p>
    <w:p w:rsidR="00A22590" w:rsidRPr="009B2DE3" w:rsidRDefault="008835AA" w:rsidP="00661963">
      <w:pPr>
        <w:pStyle w:val="NormalWeb"/>
        <w:widowControl w:val="0"/>
        <w:spacing w:before="60" w:beforeAutospacing="0" w:after="60" w:afterAutospacing="0" w:line="276" w:lineRule="auto"/>
        <w:ind w:firstLine="720"/>
        <w:jc w:val="both"/>
        <w:rPr>
          <w:spacing w:val="-6"/>
          <w:sz w:val="28"/>
          <w:szCs w:val="28"/>
        </w:rPr>
      </w:pPr>
      <w:r w:rsidRPr="009B2DE3">
        <w:rPr>
          <w:spacing w:val="-6"/>
          <w:sz w:val="28"/>
          <w:szCs w:val="28"/>
        </w:rPr>
        <w:t>- CB,GV,NV toàn trường cần duy trì nghiêm túc công tác vệ sinh, khử khuẩn trường, lớp, các khu vực dùng chung theo đúng quy định, thường xuyên kiểm tra bổ sung nước sát khuẩn, xà phòng rửa tay để chuẩn bị cho buổi học tiếp theo.</w:t>
      </w:r>
    </w:p>
    <w:p w:rsidR="00A22590" w:rsidRPr="009B2DE3" w:rsidRDefault="008835AA" w:rsidP="00661963">
      <w:pPr>
        <w:pStyle w:val="NormalWeb"/>
        <w:widowControl w:val="0"/>
        <w:spacing w:before="60" w:beforeAutospacing="0" w:after="60" w:afterAutospacing="0" w:line="276" w:lineRule="auto"/>
        <w:ind w:firstLine="720"/>
        <w:jc w:val="both"/>
        <w:rPr>
          <w:rStyle w:val="Strong"/>
          <w:sz w:val="28"/>
          <w:szCs w:val="28"/>
        </w:rPr>
      </w:pPr>
      <w:r w:rsidRPr="009B2DE3">
        <w:rPr>
          <w:rStyle w:val="Strong"/>
          <w:sz w:val="28"/>
          <w:szCs w:val="28"/>
        </w:rPr>
        <w:t>V. Kinh phí</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Kinh phí thực hiện công tác phòng chống dịch và chế độ của giáo viên được thực hiện theo quy định tài chính hiện hành.</w:t>
      </w:r>
    </w:p>
    <w:p w:rsidR="00A22590" w:rsidRPr="009B2DE3" w:rsidRDefault="008835AA" w:rsidP="00661963">
      <w:pPr>
        <w:pStyle w:val="NormalWeb"/>
        <w:widowControl w:val="0"/>
        <w:spacing w:before="60" w:beforeAutospacing="0" w:after="60" w:afterAutospacing="0" w:line="276" w:lineRule="auto"/>
        <w:ind w:firstLine="720"/>
        <w:jc w:val="both"/>
        <w:rPr>
          <w:rStyle w:val="Strong"/>
          <w:sz w:val="28"/>
          <w:szCs w:val="28"/>
        </w:rPr>
      </w:pPr>
      <w:r w:rsidRPr="009B2DE3">
        <w:rPr>
          <w:rStyle w:val="Strong"/>
          <w:sz w:val="28"/>
          <w:szCs w:val="28"/>
        </w:rPr>
        <w:t>VI. Tổ chức thực hiện</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Hiệu trưởng Ngô Trần Bảo Thy xây dựng Kế hoạch đón học sinh trở lại trường học trực tiếp và các Phương án, kịch bản, tổ chức diễn tập xử trí các trường hợp F0,F1 tại trường.</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Phó Hiệu trưởng Lê Văn Long Em căn cứ vào điều kiện thực tế của trường về quy mô lớp học, số lượng giáo viên, điều kiện cơ sở vật chất, phòng học,… chủ động, linh hoạt lựa chọn môn học, nội dung môn học để xếp thời khóa biểu học trực tiếp/trực tuyến cho phù hợp, đảm bảo kiến thức và kỹ năng cho học sinh đặc biệt là đối với học sinh lớp 9 có liên quan đến tuyển sinh vào lớp 10.</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Phó Hiệu trưởng Nguyễn Thị Kim Phương căn cứ vào số lượng phụ huynh đồng ý/không đồng ý cho học sinh học trực tiếp tham mưu sắp xếp biên chế lớp học từng khối lớp, kiểm tra cơ sở vật chất của trường, bố trí sơ đồ các phòng học, phòng cách ly, khu vực học sinh hoạt động trong giờ giải lao, bổ sung thêm các bồn rửa tay tại các vị trí phù hợp đảm bảo đủ số lượng theo quy định. Thường xuyên đánh giá, cập nhật lên hệ thống an toàn COVID-19 theo Công văn 823/PGDĐT ngày 08 tháng 7 năm 2021 và cập nhật Bản đồ chung sống an toàn với COVID-19.</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xml:space="preserve">- </w:t>
      </w:r>
      <w:r w:rsidR="002F208D">
        <w:rPr>
          <w:sz w:val="28"/>
          <w:szCs w:val="28"/>
        </w:rPr>
        <w:t xml:space="preserve">Phân công Tổ trưởng các </w:t>
      </w:r>
      <w:r w:rsidR="009B2DE3" w:rsidRPr="0054139D">
        <w:rPr>
          <w:sz w:val="28"/>
          <w:szCs w:val="28"/>
        </w:rPr>
        <w:t>Tổ chuyên môn xây dựng</w:t>
      </w:r>
      <w:r w:rsidR="002F208D">
        <w:rPr>
          <w:sz w:val="28"/>
          <w:szCs w:val="28"/>
        </w:rPr>
        <w:t xml:space="preserve"> bổ sung</w:t>
      </w:r>
      <w:r w:rsidR="009B2DE3" w:rsidRPr="0054139D">
        <w:rPr>
          <w:sz w:val="28"/>
          <w:szCs w:val="28"/>
        </w:rPr>
        <w:t xml:space="preserve"> kế hoạch thực hiện nhiệm vụ chuyên môn cụ thể đối với từng khối lớp, sao cho phù hợp với tình hình thực tế của nhà trường, địa phương. Đối với những bài mà giáo viên đã thực hiện dạy trực tuyến, giáo viên có cần kế hoạch củng cố, ôn lại, dạy bù cho những học sinh không có điều kiện học trên các phương tiện hỗ trợ tại nhà và kiểm tra kiến thức để đánh giá kết quả của học sinh ngay sau khi bắt đầu quay trở lại trường để học. Đồng thời tiếp tục phân bố chương trình học của những bài dạy còn lại để đảm bảo tiến độ kết thúc chương trình theo kế hoạch thời gian năm học</w:t>
      </w:r>
      <w:r w:rsidR="009B2DE3">
        <w:rPr>
          <w:sz w:val="28"/>
          <w:szCs w:val="28"/>
        </w:rPr>
        <w:t>,</w:t>
      </w:r>
      <w:r w:rsidRPr="0054139D">
        <w:rPr>
          <w:rStyle w:val="Strong"/>
          <w:b w:val="0"/>
          <w:sz w:val="28"/>
          <w:szCs w:val="28"/>
        </w:rPr>
        <w:t xml:space="preserve"> khai thác sử dụng đồ dùng dạy học hiệu quả.</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xml:space="preserve">- </w:t>
      </w:r>
      <w:r w:rsidR="002F208D">
        <w:rPr>
          <w:rStyle w:val="Strong"/>
          <w:b w:val="0"/>
          <w:sz w:val="28"/>
          <w:szCs w:val="28"/>
        </w:rPr>
        <w:t>G</w:t>
      </w:r>
      <w:r w:rsidRPr="0054139D">
        <w:rPr>
          <w:rStyle w:val="Strong"/>
          <w:b w:val="0"/>
          <w:sz w:val="28"/>
          <w:szCs w:val="28"/>
        </w:rPr>
        <w:t xml:space="preserve">iáo viên bộ môn tranh thủ thời gian dạy học tập trung để bổ sung các kiến thức, kỹ năng cho học sinh mà trong thời gian dạy học trực tuyến chưa thực hiện </w:t>
      </w:r>
      <w:r w:rsidRPr="0054139D">
        <w:rPr>
          <w:rStyle w:val="Strong"/>
          <w:b w:val="0"/>
          <w:sz w:val="28"/>
          <w:szCs w:val="28"/>
        </w:rPr>
        <w:lastRenderedPageBreak/>
        <w:t>được.</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Chỉ đạo GVCN phối hợp chặt chẽ với GVBM và hỗ trợ GVBM trong công tác quản lý lớp học. Phối hợp thường xuyên, kịp thời với cha mẹ học sinh tạo điều kiện thuận lợi cho học sinh học tập cũng như quản lí học sinh</w:t>
      </w:r>
      <w:r w:rsidR="002F208D">
        <w:rPr>
          <w:rStyle w:val="Strong"/>
          <w:b w:val="0"/>
          <w:sz w:val="28"/>
          <w:szCs w:val="28"/>
        </w:rPr>
        <w:t>, hàng ngày</w:t>
      </w:r>
      <w:r w:rsidRPr="0054139D">
        <w:rPr>
          <w:rStyle w:val="Strong"/>
          <w:b w:val="0"/>
          <w:sz w:val="28"/>
          <w:szCs w:val="28"/>
        </w:rPr>
        <w:t>.</w:t>
      </w:r>
    </w:p>
    <w:p w:rsidR="002F208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xml:space="preserve">- </w:t>
      </w:r>
      <w:r w:rsidR="002F208D">
        <w:rPr>
          <w:rStyle w:val="Strong"/>
          <w:b w:val="0"/>
          <w:sz w:val="28"/>
          <w:szCs w:val="28"/>
        </w:rPr>
        <w:t>G</w:t>
      </w:r>
      <w:r w:rsidRPr="0054139D">
        <w:rPr>
          <w:rStyle w:val="Strong"/>
          <w:b w:val="0"/>
          <w:sz w:val="28"/>
          <w:szCs w:val="28"/>
        </w:rPr>
        <w:t xml:space="preserve">iáo viên Tổng phụ trách Đội </w:t>
      </w:r>
      <w:r w:rsidR="002F208D">
        <w:rPr>
          <w:rStyle w:val="Strong"/>
          <w:b w:val="0"/>
          <w:sz w:val="28"/>
          <w:szCs w:val="28"/>
        </w:rPr>
        <w:t>thực hiện</w:t>
      </w:r>
      <w:r w:rsidRPr="0054139D">
        <w:rPr>
          <w:rStyle w:val="Strong"/>
          <w:b w:val="0"/>
          <w:sz w:val="28"/>
          <w:szCs w:val="28"/>
        </w:rPr>
        <w:t xml:space="preserve"> hoạt động phát thanh măng non tuyên tuyền hàng ngày theo buổi học vào giờ ra chơi và ra về các nội dung phòng chống dịch COVID-19</w:t>
      </w:r>
      <w:r w:rsidR="002F208D">
        <w:rPr>
          <w:rStyle w:val="Strong"/>
          <w:b w:val="0"/>
          <w:sz w:val="28"/>
          <w:szCs w:val="28"/>
        </w:rPr>
        <w:t xml:space="preserve">, cụ thể: các trường hợp không được đến trường, 6 bước phòng dịch bệnh khi đến trường, 6 bước xử lý khi có F0, F1, thực hiện 5K,… </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xml:space="preserve">- </w:t>
      </w:r>
      <w:r w:rsidR="002F208D">
        <w:rPr>
          <w:rStyle w:val="Strong"/>
          <w:b w:val="0"/>
          <w:sz w:val="28"/>
          <w:szCs w:val="28"/>
        </w:rPr>
        <w:t>Ban chỉ đạo và Tổ COVID t</w:t>
      </w:r>
      <w:r w:rsidRPr="0054139D">
        <w:rPr>
          <w:rStyle w:val="Strong"/>
          <w:b w:val="0"/>
          <w:sz w:val="28"/>
          <w:szCs w:val="28"/>
        </w:rPr>
        <w:t>ổ chức diễn tập xử trí các trường hợp F0,F1 tại trường và phân công các thành viên Tổ phòng chống dịch COVID-19 trực hàng ngày để kịp thời xử trí các khi  phát hiện trường hợp  F0,F1.</w:t>
      </w:r>
    </w:p>
    <w:p w:rsidR="00A22590" w:rsidRPr="0054139D"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Nhân viên y tế trường học chuẩn bị đầy đủ các dụng cụ, vật tư y tế, thuốc, dung dịch sát khuẩn, nước rửa tay,… đảm bảo phục vụ tốt cho công tác phòng chống dịch COVID-19 tại trường.</w:t>
      </w:r>
    </w:p>
    <w:p w:rsidR="00A22590" w:rsidRDefault="008835AA" w:rsidP="00661963">
      <w:pPr>
        <w:pStyle w:val="NormalWeb"/>
        <w:widowControl w:val="0"/>
        <w:spacing w:before="60" w:beforeAutospacing="0" w:after="60" w:afterAutospacing="0" w:line="276" w:lineRule="auto"/>
        <w:ind w:firstLine="720"/>
        <w:jc w:val="both"/>
        <w:rPr>
          <w:rStyle w:val="Strong"/>
          <w:b w:val="0"/>
          <w:sz w:val="28"/>
          <w:szCs w:val="28"/>
        </w:rPr>
      </w:pPr>
      <w:r w:rsidRPr="0054139D">
        <w:rPr>
          <w:rStyle w:val="Strong"/>
          <w:b w:val="0"/>
          <w:sz w:val="28"/>
          <w:szCs w:val="28"/>
        </w:rPr>
        <w:t xml:space="preserve">- Báo cáo về Phòng GDĐT định kỳ hoặc đột xuất khi có yêu cầu. </w:t>
      </w:r>
    </w:p>
    <w:p w:rsidR="00B52F34" w:rsidRDefault="009B2DE3" w:rsidP="00661963">
      <w:pPr>
        <w:pStyle w:val="NormalWeb"/>
        <w:widowControl w:val="0"/>
        <w:spacing w:before="0" w:beforeAutospacing="0" w:after="0" w:afterAutospacing="0"/>
        <w:ind w:firstLine="720"/>
        <w:jc w:val="both"/>
        <w:rPr>
          <w:rStyle w:val="Strong"/>
          <w:b w:val="0"/>
          <w:sz w:val="28"/>
          <w:szCs w:val="28"/>
        </w:rPr>
      </w:pPr>
      <w:r>
        <w:rPr>
          <w:rStyle w:val="Strong"/>
          <w:b w:val="0"/>
          <w:sz w:val="28"/>
          <w:szCs w:val="28"/>
        </w:rPr>
        <w:t xml:space="preserve">Trên đây là Kế hoạch </w:t>
      </w:r>
      <w:r w:rsidR="002F208D">
        <w:rPr>
          <w:rStyle w:val="Strong"/>
          <w:b w:val="0"/>
          <w:sz w:val="28"/>
          <w:szCs w:val="28"/>
        </w:rPr>
        <w:t>c</w:t>
      </w:r>
      <w:r w:rsidRPr="009B2DE3">
        <w:rPr>
          <w:rStyle w:val="Strong"/>
          <w:b w:val="0"/>
          <w:sz w:val="28"/>
          <w:szCs w:val="28"/>
        </w:rPr>
        <w:t>huẩn bị đón học sinh trở lại trường sau thời gian tổ chức dạy học trực tuyến phòng tránh dịch Covid-19</w:t>
      </w:r>
      <w:r>
        <w:rPr>
          <w:rStyle w:val="Strong"/>
          <w:b w:val="0"/>
          <w:sz w:val="28"/>
          <w:szCs w:val="28"/>
        </w:rPr>
        <w:t xml:space="preserve"> của trường, đề nghị </w:t>
      </w:r>
      <w:r w:rsidR="002F208D">
        <w:rPr>
          <w:rStyle w:val="Strong"/>
          <w:b w:val="0"/>
          <w:sz w:val="28"/>
          <w:szCs w:val="28"/>
        </w:rPr>
        <w:t xml:space="preserve">giáo viên, </w:t>
      </w:r>
      <w:r>
        <w:rPr>
          <w:rStyle w:val="Strong"/>
          <w:b w:val="0"/>
          <w:sz w:val="28"/>
          <w:szCs w:val="28"/>
        </w:rPr>
        <w:t xml:space="preserve"> nhân</w:t>
      </w:r>
      <w:r w:rsidR="002F208D">
        <w:rPr>
          <w:rStyle w:val="Strong"/>
          <w:b w:val="0"/>
          <w:sz w:val="28"/>
          <w:szCs w:val="28"/>
        </w:rPr>
        <w:t xml:space="preserve"> viên, học sinh</w:t>
      </w:r>
      <w:r>
        <w:rPr>
          <w:rStyle w:val="Strong"/>
          <w:b w:val="0"/>
          <w:sz w:val="28"/>
          <w:szCs w:val="28"/>
        </w:rPr>
        <w:t xml:space="preserve"> thực hiện tốt theo tinh thần nội dung của </w:t>
      </w:r>
      <w:r w:rsidR="00B52F34">
        <w:rPr>
          <w:rStyle w:val="Strong"/>
          <w:b w:val="0"/>
          <w:sz w:val="28"/>
          <w:szCs w:val="28"/>
        </w:rPr>
        <w:t>kế hoạch, trong quá trình thực hiện nếu có khó khăn vướng mắc có thể liên hệ trực tiếp với cô Thy (điện thoại 0987970126), thầy Long Em (điện thoại 0917373884), cô Phương (điện thoại 0856800801) để được trao đổi hướng dẫn./.</w:t>
      </w:r>
    </w:p>
    <w:p w:rsidR="00B52F34" w:rsidRDefault="00B52F34" w:rsidP="00661963">
      <w:pPr>
        <w:pStyle w:val="NormalWeb"/>
        <w:widowControl w:val="0"/>
        <w:spacing w:before="0" w:beforeAutospacing="0" w:after="0" w:afterAutospacing="0"/>
        <w:ind w:firstLine="720"/>
        <w:jc w:val="both"/>
        <w:rPr>
          <w:rStyle w:val="Strong"/>
          <w:b w:val="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4427"/>
        <w:gridCol w:w="4958"/>
      </w:tblGrid>
      <w:tr w:rsidR="00661963" w:rsidTr="00B52F34">
        <w:tc>
          <w:tcPr>
            <w:tcW w:w="4600" w:type="dxa"/>
            <w:tcBorders>
              <w:top w:val="nil"/>
              <w:left w:val="nil"/>
              <w:bottom w:val="nil"/>
              <w:right w:val="nil"/>
            </w:tcBorders>
            <w:hideMark/>
          </w:tcPr>
          <w:p w:rsidR="00B52F34" w:rsidRDefault="00B52F34" w:rsidP="00661963">
            <w:pPr>
              <w:jc w:val="both"/>
              <w:rPr>
                <w:b/>
                <w:color w:val="000000"/>
              </w:rPr>
            </w:pPr>
            <w:r>
              <w:rPr>
                <w:b/>
                <w:i/>
                <w:color w:val="000000"/>
              </w:rPr>
              <w:t>Nơi nhận:</w:t>
            </w:r>
            <w:r>
              <w:rPr>
                <w:b/>
                <w:color w:val="000000"/>
              </w:rPr>
              <w:tab/>
            </w:r>
            <w:r>
              <w:rPr>
                <w:b/>
                <w:color w:val="000000"/>
              </w:rPr>
              <w:tab/>
            </w:r>
            <w:r>
              <w:rPr>
                <w:b/>
                <w:color w:val="000000"/>
              </w:rPr>
              <w:tab/>
            </w:r>
          </w:p>
          <w:p w:rsidR="002F208D" w:rsidRDefault="00B52F34" w:rsidP="00661963">
            <w:pPr>
              <w:jc w:val="both"/>
              <w:rPr>
                <w:color w:val="000000"/>
              </w:rPr>
            </w:pPr>
            <w:r>
              <w:rPr>
                <w:color w:val="000000"/>
              </w:rPr>
              <w:t xml:space="preserve">- </w:t>
            </w:r>
            <w:r w:rsidR="002F208D">
              <w:rPr>
                <w:color w:val="000000"/>
              </w:rPr>
              <w:t>CBQL,</w:t>
            </w:r>
            <w:r>
              <w:rPr>
                <w:color w:val="000000"/>
              </w:rPr>
              <w:t>GV,NV</w:t>
            </w:r>
            <w:r w:rsidR="00661963">
              <w:rPr>
                <w:color w:val="000000"/>
              </w:rPr>
              <w:t>(thực hiện);</w:t>
            </w:r>
          </w:p>
          <w:p w:rsidR="00B52F34" w:rsidRDefault="002F208D" w:rsidP="00661963">
            <w:pPr>
              <w:jc w:val="both"/>
              <w:rPr>
                <w:b/>
                <w:color w:val="000000"/>
              </w:rPr>
            </w:pPr>
            <w:r>
              <w:rPr>
                <w:color w:val="000000"/>
              </w:rPr>
              <w:t>- CMHS (biết, phối hợp</w:t>
            </w:r>
            <w:bookmarkStart w:id="0" w:name="_GoBack"/>
            <w:bookmarkEnd w:id="0"/>
            <w:r>
              <w:rPr>
                <w:color w:val="000000"/>
              </w:rPr>
              <w:t>);</w:t>
            </w:r>
            <w:r w:rsidR="00B52F34">
              <w:rPr>
                <w:color w:val="000000"/>
              </w:rPr>
              <w:tab/>
            </w:r>
            <w:r w:rsidR="00B52F34">
              <w:rPr>
                <w:color w:val="000000"/>
              </w:rPr>
              <w:tab/>
            </w:r>
            <w:r w:rsidR="00B52F34">
              <w:rPr>
                <w:b/>
                <w:color w:val="000000"/>
              </w:rPr>
              <w:t xml:space="preserve">                        </w:t>
            </w:r>
          </w:p>
          <w:p w:rsidR="00B52F34" w:rsidRDefault="00B52F34" w:rsidP="00661963">
            <w:pPr>
              <w:jc w:val="both"/>
              <w:rPr>
                <w:color w:val="000000"/>
                <w:sz w:val="24"/>
                <w:szCs w:val="24"/>
              </w:rPr>
            </w:pPr>
            <w:r>
              <w:rPr>
                <w:color w:val="000000"/>
              </w:rPr>
              <w:t>- Lưu: VT</w:t>
            </w:r>
            <w:r w:rsidR="00661963">
              <w:rPr>
                <w:color w:val="000000"/>
              </w:rPr>
              <w:t>, Website của trường</w:t>
            </w:r>
            <w:r>
              <w:rPr>
                <w:color w:val="000000"/>
              </w:rPr>
              <w:t>.</w:t>
            </w:r>
            <w:r>
              <w:rPr>
                <w:color w:val="000000"/>
              </w:rPr>
              <w:tab/>
              <w:t xml:space="preserve">                                                                                       </w:t>
            </w:r>
          </w:p>
        </w:tc>
        <w:tc>
          <w:tcPr>
            <w:tcW w:w="5220" w:type="dxa"/>
            <w:tcBorders>
              <w:top w:val="nil"/>
              <w:left w:val="nil"/>
              <w:bottom w:val="nil"/>
              <w:right w:val="nil"/>
            </w:tcBorders>
          </w:tcPr>
          <w:p w:rsidR="00B52F34" w:rsidRDefault="00B52F34" w:rsidP="00661963">
            <w:pPr>
              <w:jc w:val="center"/>
              <w:rPr>
                <w:b/>
                <w:color w:val="000000"/>
              </w:rPr>
            </w:pPr>
            <w:r>
              <w:rPr>
                <w:b/>
                <w:color w:val="000000"/>
              </w:rPr>
              <w:t>HIỆU TRƯỞNG</w:t>
            </w:r>
          </w:p>
          <w:p w:rsidR="00B52F34" w:rsidRDefault="00B52F34" w:rsidP="00661963">
            <w:pPr>
              <w:jc w:val="center"/>
              <w:rPr>
                <w:b/>
                <w:color w:val="000000"/>
              </w:rPr>
            </w:pPr>
          </w:p>
          <w:p w:rsidR="00B52F34" w:rsidRDefault="00B52F34" w:rsidP="00661963">
            <w:pPr>
              <w:jc w:val="center"/>
              <w:rPr>
                <w:b/>
                <w:color w:val="000000"/>
              </w:rPr>
            </w:pPr>
          </w:p>
          <w:p w:rsidR="00B52F34" w:rsidRDefault="00B52F34" w:rsidP="00661963">
            <w:pPr>
              <w:jc w:val="center"/>
              <w:rPr>
                <w:b/>
                <w:color w:val="000000"/>
              </w:rPr>
            </w:pPr>
          </w:p>
          <w:p w:rsidR="00B52F34" w:rsidRDefault="00B52F34" w:rsidP="00661963">
            <w:pPr>
              <w:jc w:val="center"/>
              <w:rPr>
                <w:b/>
                <w:color w:val="000000"/>
              </w:rPr>
            </w:pPr>
          </w:p>
          <w:p w:rsidR="00B52F34" w:rsidRDefault="00B52F34" w:rsidP="00661963">
            <w:pPr>
              <w:jc w:val="center"/>
              <w:rPr>
                <w:b/>
                <w:color w:val="000000"/>
              </w:rPr>
            </w:pPr>
          </w:p>
          <w:p w:rsidR="00B52F34" w:rsidRDefault="00B52F34" w:rsidP="00661963">
            <w:pPr>
              <w:jc w:val="center"/>
              <w:rPr>
                <w:b/>
                <w:color w:val="000000"/>
              </w:rPr>
            </w:pPr>
          </w:p>
          <w:p w:rsidR="00B52F34" w:rsidRDefault="00B52F34" w:rsidP="00661963">
            <w:pPr>
              <w:jc w:val="center"/>
              <w:rPr>
                <w:color w:val="000000"/>
                <w:sz w:val="24"/>
                <w:szCs w:val="24"/>
              </w:rPr>
            </w:pPr>
            <w:r>
              <w:rPr>
                <w:b/>
                <w:color w:val="000000"/>
              </w:rPr>
              <w:t>Ngô Trần Bảo Thy</w:t>
            </w:r>
          </w:p>
        </w:tc>
      </w:tr>
    </w:tbl>
    <w:p w:rsidR="009B2DE3" w:rsidRPr="009B2DE3" w:rsidRDefault="00B52F34" w:rsidP="00661963">
      <w:pPr>
        <w:pStyle w:val="NormalWeb"/>
        <w:widowControl w:val="0"/>
        <w:spacing w:before="0" w:beforeAutospacing="0" w:after="0" w:afterAutospacing="0"/>
        <w:ind w:firstLine="720"/>
        <w:jc w:val="both"/>
        <w:rPr>
          <w:b/>
          <w:sz w:val="28"/>
          <w:szCs w:val="28"/>
        </w:rPr>
      </w:pPr>
      <w:r>
        <w:rPr>
          <w:rStyle w:val="Strong"/>
          <w:b w:val="0"/>
          <w:sz w:val="28"/>
          <w:szCs w:val="28"/>
        </w:rPr>
        <w:t xml:space="preserve"> </w:t>
      </w:r>
    </w:p>
    <w:p w:rsidR="009B2DE3" w:rsidRPr="0054139D" w:rsidRDefault="009B2DE3" w:rsidP="00661963">
      <w:pPr>
        <w:pStyle w:val="NormalWeb"/>
        <w:widowControl w:val="0"/>
        <w:spacing w:before="60" w:beforeAutospacing="0" w:after="60" w:afterAutospacing="0" w:line="276" w:lineRule="auto"/>
        <w:ind w:firstLine="720"/>
        <w:jc w:val="both"/>
        <w:rPr>
          <w:rStyle w:val="Strong"/>
          <w:b w:val="0"/>
          <w:sz w:val="28"/>
          <w:szCs w:val="28"/>
        </w:rPr>
      </w:pPr>
    </w:p>
    <w:p w:rsidR="00A22590" w:rsidRPr="0054139D" w:rsidRDefault="00A22590" w:rsidP="00661963">
      <w:pPr>
        <w:pStyle w:val="NormalWeb"/>
        <w:widowControl w:val="0"/>
        <w:spacing w:before="60" w:beforeAutospacing="0" w:after="60" w:afterAutospacing="0" w:line="276" w:lineRule="auto"/>
        <w:jc w:val="both"/>
        <w:rPr>
          <w:sz w:val="28"/>
          <w:szCs w:val="28"/>
        </w:rPr>
      </w:pPr>
    </w:p>
    <w:p w:rsidR="00A22590" w:rsidRPr="0054139D" w:rsidRDefault="00A22590" w:rsidP="00661963">
      <w:pPr>
        <w:pStyle w:val="ListParagraph"/>
        <w:spacing w:before="60" w:after="60" w:line="276" w:lineRule="auto"/>
        <w:ind w:left="0"/>
        <w:rPr>
          <w:spacing w:val="-3"/>
          <w:sz w:val="28"/>
          <w:szCs w:val="28"/>
        </w:rPr>
      </w:pPr>
    </w:p>
    <w:p w:rsidR="00A22590" w:rsidRPr="0054139D" w:rsidRDefault="00A22590" w:rsidP="00661963">
      <w:pPr>
        <w:spacing w:before="60" w:after="60" w:line="276" w:lineRule="auto"/>
        <w:rPr>
          <w:sz w:val="28"/>
          <w:szCs w:val="28"/>
        </w:rPr>
      </w:pPr>
    </w:p>
    <w:sectPr w:rsidR="00A22590" w:rsidRPr="0054139D" w:rsidSect="00B52F34">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C1" w:rsidRDefault="005B5EC1">
      <w:r>
        <w:separator/>
      </w:r>
    </w:p>
  </w:endnote>
  <w:endnote w:type="continuationSeparator" w:id="0">
    <w:p w:rsidR="005B5EC1" w:rsidRDefault="005B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C1" w:rsidRDefault="005B5EC1">
      <w:r>
        <w:separator/>
      </w:r>
    </w:p>
  </w:footnote>
  <w:footnote w:type="continuationSeparator" w:id="0">
    <w:p w:rsidR="005B5EC1" w:rsidRDefault="005B5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5B"/>
    <w:rsid w:val="000071A0"/>
    <w:rsid w:val="00153CD4"/>
    <w:rsid w:val="001E78E6"/>
    <w:rsid w:val="002F208D"/>
    <w:rsid w:val="00416DB8"/>
    <w:rsid w:val="004779ED"/>
    <w:rsid w:val="004B7B6F"/>
    <w:rsid w:val="0054139D"/>
    <w:rsid w:val="0057731F"/>
    <w:rsid w:val="005B5EC1"/>
    <w:rsid w:val="005F29E8"/>
    <w:rsid w:val="0066068E"/>
    <w:rsid w:val="00661963"/>
    <w:rsid w:val="00664109"/>
    <w:rsid w:val="00766214"/>
    <w:rsid w:val="007F4BA5"/>
    <w:rsid w:val="00851E2F"/>
    <w:rsid w:val="008835AA"/>
    <w:rsid w:val="00886376"/>
    <w:rsid w:val="009B2DE3"/>
    <w:rsid w:val="00A22590"/>
    <w:rsid w:val="00A71EC5"/>
    <w:rsid w:val="00AA0EE5"/>
    <w:rsid w:val="00B52F34"/>
    <w:rsid w:val="00C579CE"/>
    <w:rsid w:val="00E8605B"/>
    <w:rsid w:val="00F01234"/>
    <w:rsid w:val="00FB3B41"/>
    <w:rsid w:val="1F226C4A"/>
    <w:rsid w:val="4AF9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100" w:beforeAutospacing="1" w:after="100" w:afterAutospacing="1"/>
    </w:pPr>
    <w:rPr>
      <w:rFonts w:eastAsia="SimSun"/>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12"/>
      <w:ind w:left="300" w:firstLine="720"/>
      <w:jc w:val="both"/>
    </w:pPr>
  </w:style>
  <w:style w:type="paragraph" w:customStyle="1" w:styleId="CharCharCharCharCharCharChar">
    <w:name w:val="Char Char Char Char Char Char Char"/>
    <w:basedOn w:val="Normal"/>
    <w:semiHidden/>
    <w:pPr>
      <w:widowControl/>
      <w:autoSpaceDE/>
      <w:autoSpaceDN/>
      <w:spacing w:after="160" w:line="240" w:lineRule="exact"/>
    </w:pPr>
    <w:rPr>
      <w:rFonts w:ascii="Arial" w:eastAsia="SimSun" w:hAnsi="Arial"/>
    </w:rPr>
  </w:style>
  <w:style w:type="paragraph" w:customStyle="1" w:styleId="Char">
    <w:name w:val=" Char"/>
    <w:basedOn w:val="Normal"/>
    <w:autoRedefine/>
    <w:rsid w:val="001E78E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100" w:beforeAutospacing="1" w:after="100" w:afterAutospacing="1"/>
    </w:pPr>
    <w:rPr>
      <w:rFonts w:eastAsia="SimSun"/>
      <w:sz w:val="24"/>
      <w:szCs w:val="24"/>
      <w:lang w:val="en-US" w:eastAsia="zh-CN"/>
    </w:rPr>
  </w:style>
  <w:style w:type="character" w:styleId="Strong">
    <w:name w:val="Strong"/>
    <w:basedOn w:val="DefaultParagraphFont"/>
    <w:qFormat/>
    <w:rPr>
      <w:b/>
      <w:bCs/>
    </w:rPr>
  </w:style>
  <w:style w:type="table" w:styleId="TableGrid">
    <w:name w:val="Table Grid"/>
    <w:basedOn w:val="TableNormal"/>
    <w:uiPriority w:val="39"/>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12"/>
      <w:ind w:left="300" w:firstLine="720"/>
      <w:jc w:val="both"/>
    </w:pPr>
  </w:style>
  <w:style w:type="paragraph" w:customStyle="1" w:styleId="CharCharCharCharCharCharChar">
    <w:name w:val="Char Char Char Char Char Char Char"/>
    <w:basedOn w:val="Normal"/>
    <w:semiHidden/>
    <w:pPr>
      <w:widowControl/>
      <w:autoSpaceDE/>
      <w:autoSpaceDN/>
      <w:spacing w:after="160" w:line="240" w:lineRule="exact"/>
    </w:pPr>
    <w:rPr>
      <w:rFonts w:ascii="Arial" w:eastAsia="SimSun" w:hAnsi="Arial"/>
    </w:rPr>
  </w:style>
  <w:style w:type="paragraph" w:customStyle="1" w:styleId="Char">
    <w:name w:val=" Char"/>
    <w:basedOn w:val="Normal"/>
    <w:autoRedefine/>
    <w:rsid w:val="001E78E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Win</cp:lastModifiedBy>
  <cp:revision>3</cp:revision>
  <dcterms:created xsi:type="dcterms:W3CDTF">2022-01-13T08:14:00Z</dcterms:created>
  <dcterms:modified xsi:type="dcterms:W3CDTF">2022-01-14T16:21:00Z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DDC43491DEB74A23B926904EE34B96DD</vt:lpwstr>
  </property>
</Properties>
</file>