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580"/>
      </w:tblGrid>
      <w:tr w:rsidR="000B3B58" w:rsidRPr="000B3B58" w:rsidTr="000B3B58">
        <w:trPr>
          <w:jc w:val="center"/>
        </w:trPr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3B58" w:rsidRPr="000B3B58" w:rsidRDefault="000B3B58" w:rsidP="000B3B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3B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UBND HUYỆN TÂN HỒNG</w:t>
            </w:r>
          </w:p>
          <w:p w:rsidR="000B3B58" w:rsidRPr="000B3B58" w:rsidRDefault="000B3B58" w:rsidP="000B3B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3B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TRƯỜNG TRUNG HỌC CƠ SỞ</w:t>
            </w:r>
          </w:p>
          <w:p w:rsidR="000B3B58" w:rsidRPr="000B3B58" w:rsidRDefault="000B3B58" w:rsidP="000B3B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3B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TÂN HỘ CƠ</w:t>
            </w:r>
          </w:p>
          <w:p w:rsidR="000B3B58" w:rsidRPr="000B3B58" w:rsidRDefault="000B3B58" w:rsidP="000B3B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3B58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2FEE63FC" wp14:editId="677E90B6">
                  <wp:extent cx="1428750" cy="304800"/>
                  <wp:effectExtent l="0" t="0" r="0" b="0"/>
                  <wp:docPr id="1" name="Picture 1" descr="C:\Users\DELL\AppData\Local\Temp\ksohtml685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685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B58" w:rsidRPr="000B3B58" w:rsidRDefault="000B3B58" w:rsidP="000B3B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3B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KIỂM TRA CUỐI KÌ II</w:t>
            </w:r>
          </w:p>
          <w:p w:rsidR="000B3B58" w:rsidRPr="000B3B58" w:rsidRDefault="000B3B58" w:rsidP="000B3B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3B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NĂM HỌC 2021- 2022</w:t>
            </w:r>
          </w:p>
          <w:p w:rsidR="000B3B58" w:rsidRPr="000B3B58" w:rsidRDefault="000B3B58" w:rsidP="000B3B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3B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Môn: </w:t>
            </w:r>
            <w:r w:rsidRPr="000B3B5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Vật lí , Lớp: 8</w:t>
            </w:r>
          </w:p>
          <w:p w:rsidR="000B3B58" w:rsidRPr="000B3B58" w:rsidRDefault="000B3B58" w:rsidP="000B3B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0B3B5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Thời gian làm bài: 45phút</w:t>
            </w:r>
          </w:p>
          <w:p w:rsidR="000B3B58" w:rsidRPr="000B3B58" w:rsidRDefault="000B3B58" w:rsidP="000B3B58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0B3B5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(Không kể thời gian phát đề)</w:t>
            </w:r>
          </w:p>
        </w:tc>
      </w:tr>
    </w:tbl>
    <w:p w:rsidR="000B3B58" w:rsidRPr="000B3B58" w:rsidRDefault="000B3B58" w:rsidP="000B3B58">
      <w:pPr>
        <w:spacing w:before="0" w:beforeAutospacing="0" w:after="0" w:afterAutospacing="0" w:line="276" w:lineRule="auto"/>
        <w:jc w:val="center"/>
        <w:rPr>
          <w:rStyle w:val="15"/>
          <w:rFonts w:ascii="Times New Roman" w:hAnsi="Times New Roman" w:cs="Times New Roman"/>
          <w:color w:val="000000"/>
          <w:sz w:val="26"/>
          <w:szCs w:val="26"/>
        </w:rPr>
      </w:pPr>
      <w:r w:rsidRPr="000B3B58">
        <w:rPr>
          <w:rStyle w:val="15"/>
          <w:rFonts w:ascii="Times New Roman" w:hAnsi="Times New Roman" w:cs="Times New Roman"/>
          <w:color w:val="000000"/>
          <w:sz w:val="26"/>
          <w:szCs w:val="26"/>
        </w:rPr>
        <w:t>NỘI DUNG ĐỀ</w:t>
      </w:r>
    </w:p>
    <w:p w:rsidR="000B3B58" w:rsidRPr="000B3B58" w:rsidRDefault="000B3B58" w:rsidP="000B3B58">
      <w:pPr>
        <w:spacing w:before="0" w:beforeAutospacing="0" w:after="0" w:afterAutospacing="0" w:line="276" w:lineRule="auto"/>
        <w:jc w:val="center"/>
        <w:rPr>
          <w:rStyle w:val="15"/>
          <w:rFonts w:ascii="Times New Roman" w:hAnsi="Times New Roman" w:cs="Times New Roman"/>
          <w:b w:val="0"/>
          <w:i/>
          <w:color w:val="000000"/>
          <w:sz w:val="26"/>
          <w:szCs w:val="26"/>
        </w:rPr>
      </w:pPr>
      <w:r w:rsidRPr="000B3B58">
        <w:rPr>
          <w:rStyle w:val="15"/>
          <w:rFonts w:ascii="Times New Roman" w:hAnsi="Times New Roman" w:cs="Times New Roman"/>
          <w:b w:val="0"/>
          <w:i/>
          <w:color w:val="000000"/>
          <w:sz w:val="26"/>
          <w:szCs w:val="26"/>
        </w:rPr>
        <w:t>(Đề gồm có 02 trang)</w:t>
      </w:r>
    </w:p>
    <w:p w:rsidR="000B3B58" w:rsidRPr="000B3B58" w:rsidRDefault="000B3B58" w:rsidP="000B3B58">
      <w:pPr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0B3B58">
        <w:rPr>
          <w:rStyle w:val="15"/>
          <w:rFonts w:ascii="Times New Roman" w:hAnsi="Times New Roman" w:cs="Times New Roman"/>
          <w:color w:val="000000"/>
          <w:sz w:val="26"/>
          <w:szCs w:val="26"/>
        </w:rPr>
        <w:t>I. TRẮC NGHIỆM: 6 câu (3điểm)</w:t>
      </w:r>
    </w:p>
    <w:p w:rsidR="000B3B58" w:rsidRPr="000B3B58" w:rsidRDefault="000B3B58" w:rsidP="000B3B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b/>
          <w:i/>
          <w:sz w:val="26"/>
          <w:szCs w:val="26"/>
        </w:rPr>
      </w:pPr>
      <w:r w:rsidRPr="000B3B58">
        <w:rPr>
          <w:rStyle w:val="15"/>
          <w:rFonts w:ascii="Times New Roman" w:hAnsi="Times New Roman" w:cs="Times New Roman"/>
          <w:b w:val="0"/>
          <w:i/>
          <w:color w:val="000000"/>
          <w:sz w:val="26"/>
          <w:szCs w:val="26"/>
        </w:rPr>
        <w:t>(Chọn một đáp án phù hợp nhất cho mỗi câu, mỗi đáp án đúng được 0,5 điểm)</w:t>
      </w:r>
      <w:r w:rsidRPr="000B3B58">
        <w:rPr>
          <w:rFonts w:eastAsia="Arial Unicode MS"/>
          <w:b/>
          <w:i/>
          <w:sz w:val="26"/>
          <w:szCs w:val="26"/>
        </w:rPr>
        <w:t xml:space="preserve"> 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b/>
          <w:sz w:val="26"/>
          <w:szCs w:val="26"/>
        </w:rPr>
        <w:t>Câu 1:</w:t>
      </w:r>
      <w:r w:rsidRPr="000B3B58">
        <w:rPr>
          <w:sz w:val="26"/>
          <w:szCs w:val="26"/>
        </w:rPr>
        <w:t xml:space="preserve"> </w:t>
      </w:r>
      <w:r w:rsidRPr="000B3B58">
        <w:rPr>
          <w:rFonts w:eastAsia="Tahoma"/>
          <w:color w:val="000000"/>
          <w:sz w:val="26"/>
          <w:szCs w:val="26"/>
        </w:rPr>
        <w:t>Công thức nào sau đây dùng để tính công suất của một vật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A.</w:t>
      </w:r>
      <w:r w:rsidRPr="000B3B58">
        <w:rPr>
          <w:rFonts w:eastAsia="Tahoma"/>
          <w:color w:val="000000"/>
          <w:sz w:val="26"/>
          <w:szCs w:val="26"/>
        </w:rPr>
        <w:t xml:space="preserve"> P=A.t               </w:t>
      </w:r>
      <w:r w:rsidRPr="000B3B58">
        <w:rPr>
          <w:rStyle w:val="16"/>
          <w:rFonts w:eastAsia="Tahoma"/>
          <w:color w:val="000000"/>
          <w:sz w:val="26"/>
          <w:szCs w:val="26"/>
        </w:rPr>
        <w:t>B.</w:t>
      </w:r>
      <w:r w:rsidRPr="000B3B58">
        <w:rPr>
          <w:rFonts w:eastAsia="Tahoma"/>
          <w:color w:val="000000"/>
          <w:sz w:val="26"/>
          <w:szCs w:val="26"/>
        </w:rPr>
        <w:t xml:space="preserve"> P=A/t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C.</w:t>
      </w:r>
      <w:r w:rsidRPr="000B3B58">
        <w:rPr>
          <w:rFonts w:eastAsia="Tahoma"/>
          <w:color w:val="000000"/>
          <w:sz w:val="26"/>
          <w:szCs w:val="26"/>
        </w:rPr>
        <w:t xml:space="preserve"> P=F.S              </w:t>
      </w:r>
      <w:r w:rsidRPr="000B3B58">
        <w:rPr>
          <w:rStyle w:val="16"/>
          <w:rFonts w:eastAsia="Tahoma"/>
          <w:color w:val="000000"/>
          <w:sz w:val="26"/>
          <w:szCs w:val="26"/>
        </w:rPr>
        <w:t>D.</w:t>
      </w:r>
      <w:r w:rsidRPr="000B3B58">
        <w:rPr>
          <w:rFonts w:eastAsia="Tahoma"/>
          <w:color w:val="000000"/>
          <w:sz w:val="26"/>
          <w:szCs w:val="26"/>
        </w:rPr>
        <w:t xml:space="preserve"> </w:t>
      </w:r>
      <w:r w:rsidRPr="000B3B58">
        <w:rPr>
          <w:rFonts w:eastAsia="MJXc-TeX-math-Iw"/>
          <w:color w:val="000000"/>
          <w:sz w:val="26"/>
          <w:szCs w:val="26"/>
        </w:rPr>
        <w:t>P</w:t>
      </w:r>
      <w:r w:rsidRPr="000B3B58">
        <w:rPr>
          <w:rFonts w:eastAsia="MJXc-TeX-main-Rw"/>
          <w:color w:val="000000"/>
          <w:sz w:val="26"/>
          <w:szCs w:val="26"/>
        </w:rPr>
        <w:t>=</w:t>
      </w:r>
      <w:r w:rsidRPr="000B3B58">
        <w:rPr>
          <w:rFonts w:eastAsia="MJXc-TeX-math-Iw"/>
          <w:color w:val="000000"/>
          <w:sz w:val="26"/>
          <w:szCs w:val="26"/>
        </w:rPr>
        <w:t>F/v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b/>
          <w:sz w:val="26"/>
          <w:szCs w:val="26"/>
        </w:rPr>
        <w:t>Câu 2:</w:t>
      </w:r>
      <w:r w:rsidRPr="000B3B58">
        <w:rPr>
          <w:sz w:val="26"/>
          <w:szCs w:val="26"/>
        </w:rPr>
        <w:t xml:space="preserve"> </w:t>
      </w:r>
      <w:r w:rsidRPr="000B3B58">
        <w:rPr>
          <w:rFonts w:eastAsia="Tahoma"/>
          <w:color w:val="000000"/>
          <w:sz w:val="26"/>
          <w:szCs w:val="26"/>
        </w:rPr>
        <w:t>Viên bi lăn trên mặt đất, năng lượng của nó tồn tại ở dạng nào?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A.</w:t>
      </w:r>
      <w:r w:rsidRPr="000B3B58">
        <w:rPr>
          <w:rFonts w:eastAsia="Tahoma"/>
          <w:color w:val="000000"/>
          <w:sz w:val="26"/>
          <w:szCs w:val="26"/>
        </w:rPr>
        <w:t xml:space="preserve"> Thế năng hấp dẫn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B.</w:t>
      </w:r>
      <w:r w:rsidRPr="000B3B58">
        <w:rPr>
          <w:rFonts w:eastAsia="Tahoma"/>
          <w:color w:val="000000"/>
          <w:sz w:val="26"/>
          <w:szCs w:val="26"/>
        </w:rPr>
        <w:t xml:space="preserve"> Thế năng đàn hồi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C.</w:t>
      </w:r>
      <w:r w:rsidRPr="000B3B58">
        <w:rPr>
          <w:rFonts w:eastAsia="Tahoma"/>
          <w:color w:val="000000"/>
          <w:sz w:val="26"/>
          <w:szCs w:val="26"/>
        </w:rPr>
        <w:t xml:space="preserve"> Động năng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D.</w:t>
      </w:r>
      <w:r w:rsidRPr="000B3B58">
        <w:rPr>
          <w:rFonts w:eastAsia="Tahoma"/>
          <w:color w:val="000000"/>
          <w:sz w:val="26"/>
          <w:szCs w:val="26"/>
        </w:rPr>
        <w:t xml:space="preserve"> Một loại năng lượng khác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b/>
          <w:sz w:val="26"/>
          <w:szCs w:val="26"/>
        </w:rPr>
        <w:t>Câu 3:</w:t>
      </w:r>
      <w:r w:rsidRPr="000B3B58">
        <w:rPr>
          <w:sz w:val="26"/>
          <w:szCs w:val="26"/>
        </w:rPr>
        <w:t xml:space="preserve"> </w:t>
      </w:r>
      <w:r w:rsidRPr="000B3B58">
        <w:rPr>
          <w:rFonts w:eastAsia="Tahoma"/>
          <w:color w:val="000000"/>
          <w:sz w:val="26"/>
          <w:szCs w:val="26"/>
        </w:rPr>
        <w:t>Động năng của vật phụ thuộc vào yếu tố nào sau đây?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A.</w:t>
      </w:r>
      <w:r w:rsidRPr="000B3B58">
        <w:rPr>
          <w:rFonts w:eastAsia="Tahoma"/>
          <w:color w:val="000000"/>
          <w:sz w:val="26"/>
          <w:szCs w:val="26"/>
        </w:rPr>
        <w:t xml:space="preserve"> Khối lượng của vật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B.</w:t>
      </w:r>
      <w:r w:rsidRPr="000B3B58">
        <w:rPr>
          <w:rFonts w:eastAsia="Tahoma"/>
          <w:color w:val="000000"/>
          <w:sz w:val="26"/>
          <w:szCs w:val="26"/>
        </w:rPr>
        <w:t xml:space="preserve"> Độ cao của vật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C.</w:t>
      </w:r>
      <w:r w:rsidRPr="000B3B58">
        <w:rPr>
          <w:rFonts w:eastAsia="Tahoma"/>
          <w:color w:val="000000"/>
          <w:sz w:val="26"/>
          <w:szCs w:val="26"/>
        </w:rPr>
        <w:t xml:space="preserve"> Vận tốc của vật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 xml:space="preserve">D. </w:t>
      </w:r>
      <w:r w:rsidRPr="000B3B58">
        <w:rPr>
          <w:rFonts w:eastAsia="Tahoma"/>
          <w:color w:val="000000"/>
          <w:sz w:val="26"/>
          <w:szCs w:val="26"/>
        </w:rPr>
        <w:t>Khối lượng và vận tốc của vật</w:t>
      </w:r>
    </w:p>
    <w:p w:rsidR="000B3B58" w:rsidRPr="000B3B58" w:rsidRDefault="000B3B58" w:rsidP="000B3B58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sz w:val="26"/>
          <w:szCs w:val="26"/>
        </w:rPr>
      </w:pPr>
      <w:r w:rsidRPr="000B3B58">
        <w:rPr>
          <w:b/>
          <w:sz w:val="26"/>
          <w:szCs w:val="26"/>
        </w:rPr>
        <w:t>Câu 4</w:t>
      </w:r>
      <w:r w:rsidRPr="000B3B58">
        <w:rPr>
          <w:sz w:val="26"/>
          <w:szCs w:val="26"/>
        </w:rPr>
        <w:t xml:space="preserve"> :</w:t>
      </w:r>
      <w:r w:rsidRPr="000B3B58">
        <w:rPr>
          <w:b/>
          <w:sz w:val="26"/>
          <w:szCs w:val="26"/>
        </w:rPr>
        <w:t xml:space="preserve"> </w:t>
      </w:r>
      <w:r w:rsidRPr="000B3B58">
        <w:rPr>
          <w:sz w:val="26"/>
          <w:szCs w:val="26"/>
        </w:rPr>
        <w:t>Phát biểu nào sau đây là đúng khi nói về cấu tạo của các chất?</w:t>
      </w:r>
      <w:r w:rsidRPr="000B3B58">
        <w:rPr>
          <w:b/>
          <w:sz w:val="26"/>
          <w:szCs w:val="26"/>
        </w:rPr>
        <w:t xml:space="preserve"> 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 xml:space="preserve">A. </w:t>
      </w:r>
      <w:r w:rsidRPr="000B3B58">
        <w:rPr>
          <w:rFonts w:eastAsia="Tahoma"/>
          <w:color w:val="000000"/>
          <w:sz w:val="26"/>
          <w:szCs w:val="26"/>
        </w:rPr>
        <w:t xml:space="preserve">Các chất được cấu tạo từ các hạt riêng biệt, nhỏ bé gọi là nguyên tử và phân tử   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B.</w:t>
      </w:r>
      <w:r w:rsidRPr="000B3B58">
        <w:rPr>
          <w:rFonts w:eastAsia="Tahoma"/>
          <w:color w:val="000000"/>
          <w:sz w:val="26"/>
          <w:szCs w:val="26"/>
        </w:rPr>
        <w:t xml:space="preserve"> Các phân tử, nguyên tử luôn chuyển động lung tung   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 xml:space="preserve">C. </w:t>
      </w:r>
      <w:r w:rsidRPr="000B3B58">
        <w:rPr>
          <w:rFonts w:eastAsia="Tahoma"/>
          <w:color w:val="000000"/>
          <w:sz w:val="26"/>
          <w:szCs w:val="26"/>
        </w:rPr>
        <w:t>Giữa các nguyên tử, phân tử luôn có vị trí nhất định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D.</w:t>
      </w:r>
      <w:r w:rsidRPr="000B3B58">
        <w:rPr>
          <w:rFonts w:eastAsia="Tahoma"/>
          <w:color w:val="000000"/>
          <w:sz w:val="26"/>
          <w:szCs w:val="26"/>
        </w:rPr>
        <w:t xml:space="preserve"> </w:t>
      </w:r>
      <w:r w:rsidRPr="000B3B58">
        <w:rPr>
          <w:rFonts w:eastAsia="MJXc-TeX-math-Iw"/>
          <w:color w:val="000000"/>
          <w:sz w:val="26"/>
          <w:szCs w:val="26"/>
        </w:rPr>
        <w:t>Mỗi chất đều được cấu tạo từ 6,023.10</w:t>
      </w:r>
      <w:r w:rsidRPr="000B3B58">
        <w:rPr>
          <w:rFonts w:eastAsia="MJXc-TeX-math-Iw"/>
          <w:color w:val="000000"/>
          <w:sz w:val="26"/>
          <w:szCs w:val="26"/>
          <w:vertAlign w:val="superscript"/>
        </w:rPr>
        <w:t xml:space="preserve">23 </w:t>
      </w:r>
      <w:r w:rsidRPr="000B3B58">
        <w:rPr>
          <w:rFonts w:eastAsia="MJXc-TeX-math-Iw"/>
          <w:color w:val="000000"/>
          <w:sz w:val="26"/>
          <w:szCs w:val="26"/>
        </w:rPr>
        <w:t>phân tử</w:t>
      </w:r>
    </w:p>
    <w:p w:rsidR="000B3B58" w:rsidRPr="000B3B58" w:rsidRDefault="000B3B58" w:rsidP="000B3B58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sz w:val="26"/>
          <w:szCs w:val="26"/>
        </w:rPr>
      </w:pPr>
      <w:r w:rsidRPr="000B3B58">
        <w:rPr>
          <w:b/>
          <w:sz w:val="26"/>
          <w:szCs w:val="26"/>
        </w:rPr>
        <w:t>Câu 5</w:t>
      </w:r>
      <w:r w:rsidRPr="000B3B58">
        <w:rPr>
          <w:sz w:val="26"/>
          <w:szCs w:val="26"/>
        </w:rPr>
        <w:t xml:space="preserve"> : Trong các câu viết về nhiệt năng sau đây, câu nào là </w:t>
      </w:r>
      <w:r w:rsidRPr="000B3B58">
        <w:rPr>
          <w:b/>
          <w:bCs/>
          <w:sz w:val="26"/>
          <w:szCs w:val="26"/>
        </w:rPr>
        <w:t>đúng</w:t>
      </w:r>
      <w:r w:rsidRPr="000B3B58">
        <w:rPr>
          <w:sz w:val="26"/>
          <w:szCs w:val="26"/>
        </w:rPr>
        <w:t>?</w:t>
      </w:r>
      <w:r w:rsidRPr="000B3B58">
        <w:rPr>
          <w:b/>
          <w:sz w:val="26"/>
          <w:szCs w:val="26"/>
        </w:rPr>
        <w:t xml:space="preserve"> 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 xml:space="preserve">A. </w:t>
      </w:r>
      <w:r w:rsidRPr="000B3B58">
        <w:rPr>
          <w:rFonts w:eastAsia="Tahoma"/>
          <w:color w:val="000000"/>
          <w:sz w:val="26"/>
          <w:szCs w:val="26"/>
        </w:rPr>
        <w:t xml:space="preserve">Đơn vị của nhiệt năng là J/kg.K   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B.</w:t>
      </w:r>
      <w:r w:rsidRPr="000B3B58">
        <w:rPr>
          <w:rFonts w:eastAsia="Tahoma"/>
          <w:color w:val="000000"/>
          <w:sz w:val="26"/>
          <w:szCs w:val="26"/>
        </w:rPr>
        <w:t xml:space="preserve"> Nhiệt năng của một vật là nhiệt lượng của vật thu vào hay tỏa ra   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b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C</w:t>
      </w:r>
      <w:r w:rsidRPr="000B3B58">
        <w:rPr>
          <w:rStyle w:val="16"/>
          <w:rFonts w:eastAsia="Tahoma"/>
          <w:b w:val="0"/>
          <w:color w:val="000000"/>
          <w:sz w:val="26"/>
          <w:szCs w:val="26"/>
        </w:rPr>
        <w:t>. Nhiệt độ càng cao thì nhiệt năng của vật càng lớn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MJXc-TeX-math-Iw"/>
          <w:color w:val="000000"/>
          <w:sz w:val="26"/>
          <w:szCs w:val="26"/>
        </w:rPr>
      </w:pPr>
      <w:r w:rsidRPr="000B3B58">
        <w:rPr>
          <w:rStyle w:val="16"/>
          <w:rFonts w:eastAsia="Tahoma"/>
          <w:color w:val="000000"/>
          <w:sz w:val="26"/>
          <w:szCs w:val="26"/>
        </w:rPr>
        <w:t>D.</w:t>
      </w:r>
      <w:r w:rsidRPr="000B3B58">
        <w:rPr>
          <w:rFonts w:eastAsia="Tahoma"/>
          <w:color w:val="000000"/>
          <w:sz w:val="26"/>
          <w:szCs w:val="26"/>
        </w:rPr>
        <w:t xml:space="preserve"> </w:t>
      </w:r>
      <w:r w:rsidRPr="000B3B58">
        <w:rPr>
          <w:rFonts w:eastAsia="MJXc-TeX-math-Iw"/>
          <w:color w:val="000000"/>
          <w:sz w:val="26"/>
          <w:szCs w:val="26"/>
        </w:rPr>
        <w:t>Nhiệt năng của vật thay đổi theo độ cao.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  <w:lang w:val="fr-FR"/>
        </w:rPr>
      </w:pPr>
      <w:r w:rsidRPr="000B3B58">
        <w:rPr>
          <w:b/>
          <w:sz w:val="26"/>
          <w:szCs w:val="26"/>
          <w:lang w:val="fr-FR"/>
        </w:rPr>
        <w:t>Câu 6</w:t>
      </w:r>
      <w:r w:rsidRPr="000B3B58">
        <w:rPr>
          <w:sz w:val="26"/>
          <w:szCs w:val="26"/>
          <w:lang w:val="fr-FR"/>
        </w:rPr>
        <w:t xml:space="preserve"> : </w:t>
      </w:r>
      <w:r w:rsidRPr="000B3B58">
        <w:rPr>
          <w:rFonts w:eastAsia="Tahoma"/>
          <w:color w:val="000000"/>
          <w:sz w:val="26"/>
          <w:szCs w:val="26"/>
          <w:lang w:val="fr-FR"/>
        </w:rPr>
        <w:t>Nhiệt lượng là gì?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Tahoma"/>
          <w:color w:val="000000"/>
          <w:sz w:val="26"/>
          <w:szCs w:val="26"/>
          <w:lang w:val="fr-FR"/>
        </w:rPr>
      </w:pPr>
      <w:r w:rsidRPr="000B3B58">
        <w:rPr>
          <w:rStyle w:val="16"/>
          <w:rFonts w:eastAsia="Tahoma"/>
          <w:color w:val="000000"/>
          <w:sz w:val="26"/>
          <w:szCs w:val="26"/>
          <w:lang w:val="fr-FR"/>
        </w:rPr>
        <w:t xml:space="preserve">A. </w:t>
      </w:r>
      <w:r w:rsidRPr="000B3B58">
        <w:rPr>
          <w:rFonts w:eastAsia="MJXc-TeX-math-Iw"/>
          <w:color w:val="000000"/>
          <w:sz w:val="26"/>
          <w:szCs w:val="26"/>
          <w:lang w:val="fr-FR"/>
        </w:rPr>
        <w:t>Là phần nhiệt năng mà vật nhận thêm được</w:t>
      </w:r>
      <w:r w:rsidRPr="000B3B58">
        <w:rPr>
          <w:rFonts w:eastAsia="Tahoma"/>
          <w:color w:val="000000"/>
          <w:sz w:val="26"/>
          <w:szCs w:val="26"/>
          <w:lang w:val="fr-FR"/>
        </w:rPr>
        <w:t xml:space="preserve"> trong quá trình truyền nhiệt 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MJXc-TeX-math-Iw"/>
          <w:color w:val="000000"/>
          <w:sz w:val="26"/>
          <w:szCs w:val="26"/>
          <w:lang w:val="fr-FR"/>
        </w:rPr>
      </w:pPr>
      <w:r w:rsidRPr="000B3B58">
        <w:rPr>
          <w:rStyle w:val="16"/>
          <w:rFonts w:eastAsia="Tahoma"/>
          <w:color w:val="000000"/>
          <w:sz w:val="26"/>
          <w:szCs w:val="26"/>
          <w:lang w:val="fr-FR"/>
        </w:rPr>
        <w:t>B.</w:t>
      </w:r>
      <w:r w:rsidRPr="000B3B58">
        <w:rPr>
          <w:rFonts w:eastAsia="Tahoma"/>
          <w:color w:val="000000"/>
          <w:sz w:val="26"/>
          <w:szCs w:val="26"/>
          <w:lang w:val="fr-FR"/>
        </w:rPr>
        <w:t xml:space="preserve"> </w:t>
      </w:r>
      <w:r w:rsidRPr="000B3B58">
        <w:rPr>
          <w:rFonts w:eastAsia="MJXc-TeX-math-Iw"/>
          <w:color w:val="000000"/>
          <w:sz w:val="26"/>
          <w:szCs w:val="26"/>
          <w:lang w:val="fr-FR"/>
        </w:rPr>
        <w:t>Là tổng nhiệt năng của các phân tử cấu tạo nên vật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MJXc-TeX-math-Iw"/>
          <w:color w:val="000000"/>
          <w:sz w:val="26"/>
          <w:szCs w:val="26"/>
          <w:lang w:val="fr-FR"/>
        </w:rPr>
      </w:pPr>
      <w:r w:rsidRPr="000B3B58">
        <w:rPr>
          <w:rStyle w:val="16"/>
          <w:rFonts w:eastAsia="Tahoma"/>
          <w:color w:val="000000"/>
          <w:sz w:val="26"/>
          <w:szCs w:val="26"/>
          <w:lang w:val="fr-FR"/>
        </w:rPr>
        <w:t xml:space="preserve">C. </w:t>
      </w:r>
      <w:r w:rsidRPr="000B3B58">
        <w:rPr>
          <w:rFonts w:eastAsia="MJXc-TeX-math-Iw"/>
          <w:color w:val="000000"/>
          <w:sz w:val="26"/>
          <w:szCs w:val="26"/>
          <w:lang w:val="fr-FR"/>
        </w:rPr>
        <w:t>Là phần nhiệt năng mà vật mất bớt đi trong quá trình truyền nhiệt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Fonts w:eastAsia="MJXc-TeX-math-Iw"/>
          <w:color w:val="000000"/>
          <w:sz w:val="26"/>
          <w:szCs w:val="26"/>
          <w:lang w:val="fr-FR"/>
        </w:rPr>
      </w:pPr>
      <w:r w:rsidRPr="000B3B58">
        <w:rPr>
          <w:rStyle w:val="16"/>
          <w:rFonts w:eastAsia="Tahoma"/>
          <w:color w:val="000000"/>
          <w:sz w:val="26"/>
          <w:szCs w:val="26"/>
          <w:lang w:val="fr-FR"/>
        </w:rPr>
        <w:t>D.</w:t>
      </w:r>
      <w:r w:rsidRPr="000B3B58">
        <w:rPr>
          <w:rFonts w:eastAsia="Tahoma"/>
          <w:color w:val="000000"/>
          <w:sz w:val="26"/>
          <w:szCs w:val="26"/>
          <w:lang w:val="fr-FR"/>
        </w:rPr>
        <w:t xml:space="preserve"> </w:t>
      </w:r>
      <w:r w:rsidRPr="000B3B58">
        <w:rPr>
          <w:rFonts w:eastAsia="MJXc-TeX-math-Iw"/>
          <w:color w:val="000000"/>
          <w:sz w:val="26"/>
          <w:szCs w:val="26"/>
          <w:lang w:val="fr-FR"/>
        </w:rPr>
        <w:t>Là phần nhiệt năng mà vật nhận thêm được hay mất bớt đi trong quá trình truyền nhiệt</w:t>
      </w:r>
    </w:p>
    <w:p w:rsidR="000B3B58" w:rsidRPr="000B3B58" w:rsidRDefault="000B3B58" w:rsidP="000B3B58">
      <w:pPr>
        <w:pStyle w:val="NormalWeb"/>
        <w:spacing w:before="0" w:beforeAutospacing="0" w:after="0" w:afterAutospacing="0" w:line="276" w:lineRule="auto"/>
        <w:jc w:val="both"/>
        <w:rPr>
          <w:rStyle w:val="15"/>
          <w:rFonts w:ascii="Times New Roman" w:hAnsi="Times New Roman" w:cs="Times New Roman"/>
          <w:sz w:val="26"/>
          <w:szCs w:val="26"/>
          <w:lang w:val="fr-FR"/>
        </w:rPr>
      </w:pPr>
      <w:r w:rsidRPr="000B3B58">
        <w:rPr>
          <w:rStyle w:val="15"/>
          <w:rFonts w:ascii="Times New Roman" w:hAnsi="Times New Roman" w:cs="Times New Roman"/>
          <w:color w:val="000000"/>
          <w:sz w:val="26"/>
          <w:szCs w:val="26"/>
          <w:lang w:val="fr-FR"/>
        </w:rPr>
        <w:t>II. TỰ LUẬN: 4 câu (7điểm)</w:t>
      </w:r>
    </w:p>
    <w:p w:rsidR="000B3B58" w:rsidRPr="000B3B58" w:rsidRDefault="000B3B58" w:rsidP="000B3B58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B3B58">
        <w:rPr>
          <w:rFonts w:ascii="Times New Roman" w:hAnsi="Times New Roman" w:cs="Times New Roman"/>
          <w:b/>
          <w:sz w:val="26"/>
          <w:szCs w:val="26"/>
          <w:lang w:val="fr-FR"/>
        </w:rPr>
        <w:t>Câu 7: (2điểm)</w:t>
      </w:r>
    </w:p>
    <w:p w:rsidR="000B3B58" w:rsidRPr="000B3B58" w:rsidRDefault="000B3B58" w:rsidP="000B3B58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B3B58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  Nêu nguyên lý truyền nhiệt? Thả một miếng đồng được nung nóng đến 100</w:t>
      </w:r>
      <w:r w:rsidRPr="000B3B58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o</w:t>
      </w:r>
      <w:r w:rsidRPr="000B3B58">
        <w:rPr>
          <w:rFonts w:ascii="Times New Roman" w:hAnsi="Times New Roman" w:cs="Times New Roman"/>
          <w:sz w:val="26"/>
          <w:szCs w:val="26"/>
          <w:lang w:val="fr-FR"/>
        </w:rPr>
        <w:t xml:space="preserve">C vào một ly nước ở 30 </w:t>
      </w:r>
      <w:r w:rsidRPr="000B3B58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o</w:t>
      </w:r>
      <w:r w:rsidRPr="000B3B58">
        <w:rPr>
          <w:rFonts w:ascii="Times New Roman" w:hAnsi="Times New Roman" w:cs="Times New Roman"/>
          <w:sz w:val="26"/>
          <w:szCs w:val="26"/>
          <w:lang w:val="fr-FR"/>
        </w:rPr>
        <w:t>C thì vật nào nhận thêm nhiệt năng, vật nào mất bớt nhiệt năng?</w:t>
      </w:r>
    </w:p>
    <w:p w:rsidR="000B3B58" w:rsidRPr="000B3B58" w:rsidRDefault="000B3B58" w:rsidP="000B3B58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B3B58">
        <w:rPr>
          <w:rFonts w:ascii="Times New Roman" w:hAnsi="Times New Roman" w:cs="Times New Roman"/>
          <w:b/>
          <w:sz w:val="26"/>
          <w:szCs w:val="26"/>
          <w:lang w:val="fr-FR"/>
        </w:rPr>
        <w:t>Câu 8: (2điểm)</w:t>
      </w:r>
    </w:p>
    <w:p w:rsidR="000B3B58" w:rsidRPr="000B3B58" w:rsidRDefault="000B3B58" w:rsidP="000B3B58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B3B58">
        <w:rPr>
          <w:rFonts w:ascii="Times New Roman" w:hAnsi="Times New Roman" w:cs="Times New Roman"/>
          <w:sz w:val="26"/>
          <w:szCs w:val="26"/>
          <w:lang w:val="fr-FR"/>
        </w:rPr>
        <w:t>Em hãy nêu hình thức truyền nhiệt chủ yếu của chất rắn, chất lỏng, chất khí và môi trường chân không. Cho ví dụ về sự dẫn nhiệt.</w:t>
      </w:r>
    </w:p>
    <w:p w:rsidR="000B3B58" w:rsidRPr="000B3B58" w:rsidRDefault="000B3B58" w:rsidP="000B3B58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B3B58">
        <w:rPr>
          <w:rFonts w:ascii="Times New Roman" w:hAnsi="Times New Roman" w:cs="Times New Roman"/>
          <w:b/>
          <w:sz w:val="26"/>
          <w:szCs w:val="26"/>
          <w:lang w:val="fr-FR"/>
        </w:rPr>
        <w:t>Câu 9: (1điểm)</w:t>
      </w:r>
    </w:p>
    <w:p w:rsidR="000B3B58" w:rsidRPr="000B3B58" w:rsidRDefault="000B3B58" w:rsidP="000B3B58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B3B58">
        <w:rPr>
          <w:rFonts w:ascii="Times New Roman" w:hAnsi="Times New Roman" w:cs="Times New Roman"/>
          <w:sz w:val="26"/>
          <w:szCs w:val="26"/>
          <w:lang w:val="fr-FR"/>
        </w:rPr>
        <w:t>Tại sao về mùa hè ta thường mặc áo màu trắng mà không mặc áo màu đen?</w:t>
      </w:r>
    </w:p>
    <w:p w:rsidR="000B3B58" w:rsidRPr="000B3B58" w:rsidRDefault="000B3B58" w:rsidP="000B3B58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B58">
        <w:rPr>
          <w:rFonts w:ascii="Times New Roman" w:hAnsi="Times New Roman" w:cs="Times New Roman"/>
          <w:b/>
          <w:sz w:val="26"/>
          <w:szCs w:val="26"/>
        </w:rPr>
        <w:t>Câu 10: (2điểm)</w:t>
      </w:r>
    </w:p>
    <w:p w:rsidR="000B3B58" w:rsidRPr="000B3B58" w:rsidRDefault="000B3B58" w:rsidP="000B3B58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</w:pPr>
      <w:r w:rsidRPr="000B3B58">
        <w:rPr>
          <w:rFonts w:ascii="Times New Roman" w:eastAsia="Tahoma" w:hAnsi="Times New Roman" w:cs="Times New Roman"/>
          <w:b/>
          <w:bCs/>
          <w:color w:val="000000"/>
          <w:sz w:val="26"/>
          <w:szCs w:val="26"/>
        </w:rPr>
        <w:t>a)</w:t>
      </w:r>
      <w:r w:rsidRPr="000B3B5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Tính nhiệt lượng cần thiết để đun 5 kg nước từ 15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o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C đến 100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o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C. Biết nhiệt dung riêng của nước là 4200 J/kg.K.</w:t>
      </w:r>
    </w:p>
    <w:p w:rsidR="000B3B58" w:rsidRPr="000B3B58" w:rsidRDefault="000B3B58" w:rsidP="000B3B58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</w:pPr>
      <w:r w:rsidRPr="000B3B58">
        <w:rPr>
          <w:rFonts w:ascii="Times New Roman" w:eastAsia="Tahoma" w:hAnsi="Times New Roman" w:cs="Times New Roman"/>
          <w:b/>
          <w:bCs/>
          <w:color w:val="000000"/>
          <w:sz w:val="26"/>
          <w:szCs w:val="26"/>
        </w:rPr>
        <w:t xml:space="preserve">b) 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100g chì được truyền nhiệt lượng 260J thì tăng nhiệt độ từ 15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o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C lên 35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o</w:t>
      </w:r>
      <w:r w:rsidRPr="000B3B58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</w:rPr>
        <w:t>C. Tìm nhiệt dung riêng của chì.</w:t>
      </w:r>
    </w:p>
    <w:p w:rsidR="000B3B58" w:rsidRPr="000B3B58" w:rsidRDefault="000B3B58" w:rsidP="000B3B58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B58">
        <w:rPr>
          <w:rFonts w:ascii="Times New Roman" w:hAnsi="Times New Roman" w:cs="Times New Roman"/>
          <w:b/>
          <w:color w:val="000000"/>
          <w:sz w:val="26"/>
          <w:szCs w:val="26"/>
        </w:rPr>
        <w:t>- HẾT-</w:t>
      </w:r>
    </w:p>
    <w:p w:rsidR="000B3B58" w:rsidRDefault="000B3B58"/>
    <w:p w:rsidR="000B3B58" w:rsidRPr="000B3B58" w:rsidRDefault="000B3B58" w:rsidP="000B3B58"/>
    <w:p w:rsidR="000B3B58" w:rsidRPr="000B3B58" w:rsidRDefault="000B3B58" w:rsidP="000B3B58"/>
    <w:p w:rsidR="000B3B58" w:rsidRPr="000B3B58" w:rsidRDefault="000B3B58" w:rsidP="000B3B58"/>
    <w:p w:rsidR="000B3B58" w:rsidRPr="000B3B58" w:rsidRDefault="000B3B58" w:rsidP="000B3B58"/>
    <w:p w:rsidR="000B3B58" w:rsidRPr="000B3B58" w:rsidRDefault="000B3B58" w:rsidP="000B3B58">
      <w:pPr>
        <w:tabs>
          <w:tab w:val="left" w:pos="3800"/>
        </w:tabs>
      </w:pPr>
      <w:r>
        <w:tab/>
      </w:r>
      <w:bookmarkStart w:id="0" w:name="_GoBack"/>
      <w:bookmarkEnd w:id="0"/>
    </w:p>
    <w:p w:rsidR="00095E82" w:rsidRPr="000B3B58" w:rsidRDefault="00095E82" w:rsidP="000B3B58"/>
    <w:sectPr w:rsidR="00095E82" w:rsidRPr="000B3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JXc-TeX-math-Iw">
    <w:charset w:val="00"/>
    <w:family w:val="auto"/>
    <w:pitch w:val="default"/>
  </w:font>
  <w:font w:name="MJXc-TeX-main-Rw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58"/>
    <w:rsid w:val="00095E82"/>
    <w:rsid w:val="000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58"/>
    <w:pPr>
      <w:spacing w:before="100" w:beforeAutospacing="1" w:after="100" w:afterAutospacing="1" w:line="268" w:lineRule="auto"/>
    </w:pPr>
    <w:rPr>
      <w:rFonts w:ascii="Calibri" w:eastAsia="Times New Roman" w:hAnsi="Calibri" w:cs="Calibri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B58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DefaultParagraphFont"/>
    <w:rsid w:val="000B3B58"/>
    <w:rPr>
      <w:rFonts w:ascii="Calibri" w:hAnsi="Calibri" w:cs="Calibri" w:hint="default"/>
      <w:b/>
      <w:bCs/>
    </w:rPr>
  </w:style>
  <w:style w:type="character" w:customStyle="1" w:styleId="16">
    <w:name w:val="16"/>
    <w:basedOn w:val="DefaultParagraphFont"/>
    <w:rsid w:val="000B3B58"/>
    <w:rPr>
      <w:rFonts w:ascii="Times New Roman" w:hAnsi="Times New Roman" w:cs="Times New Roman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0B3B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5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58"/>
    <w:pPr>
      <w:spacing w:before="100" w:beforeAutospacing="1" w:after="100" w:afterAutospacing="1" w:line="268" w:lineRule="auto"/>
    </w:pPr>
    <w:rPr>
      <w:rFonts w:ascii="Calibri" w:eastAsia="Times New Roman" w:hAnsi="Calibri" w:cs="Calibri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B58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DefaultParagraphFont"/>
    <w:rsid w:val="000B3B58"/>
    <w:rPr>
      <w:rFonts w:ascii="Calibri" w:hAnsi="Calibri" w:cs="Calibri" w:hint="default"/>
      <w:b/>
      <w:bCs/>
    </w:rPr>
  </w:style>
  <w:style w:type="character" w:customStyle="1" w:styleId="16">
    <w:name w:val="16"/>
    <w:basedOn w:val="DefaultParagraphFont"/>
    <w:rsid w:val="000B3B58"/>
    <w:rPr>
      <w:rFonts w:ascii="Times New Roman" w:hAnsi="Times New Roman" w:cs="Times New Roman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0B3B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5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2022-06-07T07:25:00Z</dcterms:created>
  <dcterms:modified xsi:type="dcterms:W3CDTF">2022-06-07T07:28:00Z</dcterms:modified>
</cp:coreProperties>
</file>