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730"/>
      </w:tblGrid>
      <w:tr w:rsidR="009003E6" w:rsidRPr="009003E6" w:rsidTr="009003E6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>UBND HUYỆN TÂN HỒNG</w:t>
            </w:r>
          </w:p>
          <w:p w:rsid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>TÂN HỘ CƠ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F8CF2F7" wp14:editId="7D51C132">
                  <wp:extent cx="1257300" cy="425450"/>
                  <wp:effectExtent l="0" t="0" r="0" b="0"/>
                  <wp:docPr id="6" name="Picture 6" descr="C:\Users\DELL\AppData\Local\Temp\ksohtml11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11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 xml:space="preserve">KIỂM TRA CUỐI KÌ I 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b/>
                <w:color w:val="000000"/>
                <w:sz w:val="26"/>
                <w:szCs w:val="26"/>
              </w:rPr>
              <w:t xml:space="preserve">Môn: </w:t>
            </w:r>
            <w:r w:rsidRPr="009003E6">
              <w:rPr>
                <w:rFonts w:eastAsia="Calibri"/>
                <w:b/>
                <w:bCs/>
                <w:color w:val="000000"/>
                <w:sz w:val="26"/>
                <w:szCs w:val="26"/>
              </w:rPr>
              <w:t>KHTN, Lớp: 6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iCs/>
                <w:color w:val="000000"/>
                <w:sz w:val="26"/>
                <w:szCs w:val="26"/>
              </w:rPr>
              <w:t>Thời gian làm bài:  90phút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003E6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(Không kể thời gian đăng nhập vào hệ thống)</w:t>
            </w:r>
          </w:p>
          <w:p w:rsidR="009003E6" w:rsidRPr="009003E6" w:rsidRDefault="009003E6" w:rsidP="009003E6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9003E6" w:rsidRDefault="009003E6" w:rsidP="009003E6">
      <w:pPr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* Khoanh tròn vào câu trả lời đúng nhất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9003E6">
        <w:rPr>
          <w:b/>
          <w:bCs/>
          <w:color w:val="000000"/>
          <w:sz w:val="26"/>
          <w:szCs w:val="26"/>
        </w:rPr>
        <w:t xml:space="preserve">Câu 1: </w:t>
      </w:r>
      <w:r w:rsidRPr="009003E6">
        <w:rPr>
          <w:bCs/>
          <w:color w:val="000000"/>
          <w:sz w:val="26"/>
          <w:szCs w:val="26"/>
        </w:rPr>
        <w:t>Hoạt động nào trong các hoạt động sau đây là hoạt động nghiên cứu khoa học?</w:t>
      </w:r>
    </w:p>
    <w:p w:rsidR="009003E6" w:rsidRPr="009003E6" w:rsidRDefault="009003E6" w:rsidP="009003E6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003E6">
        <w:rPr>
          <w:color w:val="000000"/>
          <w:sz w:val="26"/>
          <w:szCs w:val="26"/>
          <w:shd w:val="clear" w:color="auto" w:fill="FFFFFF"/>
        </w:rPr>
        <w:t>A. Chơi bóng rổ</w:t>
      </w:r>
    </w:p>
    <w:p w:rsidR="009003E6" w:rsidRPr="009003E6" w:rsidRDefault="009003E6" w:rsidP="009003E6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003E6">
        <w:rPr>
          <w:color w:val="000000"/>
          <w:sz w:val="26"/>
          <w:szCs w:val="26"/>
          <w:shd w:val="clear" w:color="auto" w:fill="FFFFFF"/>
        </w:rPr>
        <w:t xml:space="preserve">B. Cấy lúa </w:t>
      </w:r>
    </w:p>
    <w:p w:rsidR="009003E6" w:rsidRPr="009003E6" w:rsidRDefault="009003E6" w:rsidP="009003E6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003E6">
        <w:rPr>
          <w:color w:val="000000"/>
          <w:sz w:val="26"/>
          <w:szCs w:val="26"/>
          <w:shd w:val="clear" w:color="auto" w:fill="FFFFFF"/>
        </w:rPr>
        <w:t>C. Đánh đàn</w:t>
      </w:r>
    </w:p>
    <w:p w:rsidR="009003E6" w:rsidRPr="009003E6" w:rsidRDefault="009003E6" w:rsidP="009003E6">
      <w:p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  <w:shd w:val="clear" w:color="auto" w:fill="FFFFFF"/>
        </w:rPr>
        <w:t xml:space="preserve">D. Tìm hiểu đặc điểm sinh học của các loài tôm; 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2: Dự báo thời tiết thuộc lĩnh vực nào của KHTN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A. Khoa học trái đất                            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Sinh học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C. Thiên văn học                                 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Hóa học</w:t>
      </w:r>
    </w:p>
    <w:p w:rsidR="009003E6" w:rsidRPr="009003E6" w:rsidRDefault="009003E6" w:rsidP="009003E6">
      <w:pPr>
        <w:pStyle w:val="BodyText"/>
        <w:spacing w:before="0" w:beforeAutospacing="0" w:after="0" w:afterAutospacing="0" w:line="276" w:lineRule="auto"/>
        <w:rPr>
          <w:rFonts w:ascii="Times New Roman" w:eastAsia="Segoe UI" w:hAnsi="Times New Roman" w:cs="Times New Roman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sz w:val="26"/>
          <w:szCs w:val="26"/>
        </w:rPr>
        <w:t xml:space="preserve">Câu 3: </w:t>
      </w:r>
      <w:r w:rsidRPr="009003E6">
        <w:rPr>
          <w:rFonts w:ascii="Times New Roman" w:eastAsia="Segoe UI" w:hAnsi="Times New Roman" w:cs="Times New Roman"/>
          <w:sz w:val="26"/>
          <w:szCs w:val="26"/>
        </w:rPr>
        <w:t>Khi không may bị hoá chất ăn da bám lên tay thì bước đẩu tiên và cẩn thiết nhất là phải làm gì?</w:t>
      </w:r>
    </w:p>
    <w:p w:rsidR="009003E6" w:rsidRPr="009003E6" w:rsidRDefault="009003E6" w:rsidP="009003E6">
      <w:pPr>
        <w:pStyle w:val="BodyText"/>
        <w:spacing w:before="0" w:beforeAutospacing="0" w:after="0" w:afterAutospacing="0" w:line="276" w:lineRule="auto"/>
        <w:rPr>
          <w:rFonts w:ascii="Times New Roman" w:eastAsia="Segoe UI" w:hAnsi="Times New Roman" w:cs="Times New Roman"/>
          <w:sz w:val="26"/>
          <w:szCs w:val="26"/>
        </w:rPr>
      </w:pPr>
      <w:r w:rsidRPr="009003E6">
        <w:rPr>
          <w:rFonts w:ascii="Times New Roman" w:eastAsia="Segoe UI" w:hAnsi="Times New Roman" w:cs="Times New Roman"/>
          <w:sz w:val="26"/>
          <w:szCs w:val="26"/>
        </w:rPr>
        <w:t>A. Đưa ra trung tâm ỵ tế cấp cứu.</w:t>
      </w:r>
    </w:p>
    <w:p w:rsidR="009003E6" w:rsidRPr="009003E6" w:rsidRDefault="009003E6" w:rsidP="009003E6">
      <w:pPr>
        <w:pStyle w:val="BodyText"/>
        <w:spacing w:before="0" w:beforeAutospacing="0" w:after="0" w:afterAutospacing="0" w:line="276" w:lineRule="auto"/>
        <w:rPr>
          <w:rFonts w:ascii="Times New Roman" w:eastAsia="Segoe UI" w:hAnsi="Times New Roman" w:cs="Times New Roman"/>
          <w:sz w:val="26"/>
          <w:szCs w:val="26"/>
        </w:rPr>
      </w:pPr>
      <w:r w:rsidRPr="009003E6">
        <w:rPr>
          <w:rFonts w:ascii="Times New Roman" w:eastAsia="Segoe UI" w:hAnsi="Times New Roman" w:cs="Times New Roman"/>
          <w:sz w:val="26"/>
          <w:szCs w:val="26"/>
        </w:rPr>
        <w:t>B. Hô hấp nhân tạo.</w:t>
      </w:r>
    </w:p>
    <w:p w:rsidR="009003E6" w:rsidRPr="009003E6" w:rsidRDefault="009003E6" w:rsidP="009003E6">
      <w:pPr>
        <w:pStyle w:val="BodyText"/>
        <w:spacing w:before="0" w:beforeAutospacing="0" w:after="0" w:afterAutospacing="0" w:line="276" w:lineRule="auto"/>
        <w:rPr>
          <w:rFonts w:ascii="Times New Roman" w:eastAsia="Segoe UI" w:hAnsi="Times New Roman" w:cs="Times New Roman"/>
          <w:sz w:val="26"/>
          <w:szCs w:val="26"/>
        </w:rPr>
      </w:pPr>
      <w:r w:rsidRPr="009003E6">
        <w:rPr>
          <w:rStyle w:val="15"/>
          <w:rFonts w:ascii="Times New Roman" w:eastAsia="Arial Unicode MS" w:hAnsi="Times New Roman" w:cs="Times New Roman"/>
          <w:sz w:val="26"/>
          <w:szCs w:val="26"/>
        </w:rPr>
        <w:t xml:space="preserve">C. </w:t>
      </w:r>
      <w:r w:rsidRPr="009003E6">
        <w:rPr>
          <w:rFonts w:ascii="Times New Roman" w:eastAsia="Segoe UI" w:hAnsi="Times New Roman" w:cs="Times New Roman"/>
          <w:sz w:val="26"/>
          <w:szCs w:val="26"/>
        </w:rPr>
        <w:t>Lấy lá cây thuốc bỏng ép vào.</w:t>
      </w:r>
    </w:p>
    <w:p w:rsidR="009003E6" w:rsidRPr="009003E6" w:rsidRDefault="009003E6" w:rsidP="009003E6">
      <w:pPr>
        <w:pStyle w:val="BodyText"/>
        <w:spacing w:before="0" w:beforeAutospacing="0" w:after="0" w:afterAutospacing="0" w:line="276" w:lineRule="auto"/>
        <w:rPr>
          <w:rFonts w:ascii="Times New Roman" w:eastAsia="Segoe UI" w:hAnsi="Times New Roman" w:cs="Times New Roman"/>
          <w:sz w:val="26"/>
          <w:szCs w:val="26"/>
        </w:rPr>
      </w:pPr>
      <w:r w:rsidRPr="009003E6">
        <w:rPr>
          <w:rFonts w:ascii="Times New Roman" w:eastAsia="Segoe UI" w:hAnsi="Times New Roman" w:cs="Times New Roman"/>
          <w:sz w:val="26"/>
          <w:szCs w:val="26"/>
        </w:rPr>
        <w:t>D. Cởi bỏ phẩn quẩn áo dính hoá chất, xả tay dưới vòi nước sạch ngay lập tức.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4</w:t>
      </w:r>
      <w:r w:rsidRPr="009003E6">
        <w:rPr>
          <w:b/>
          <w:bCs/>
          <w:color w:val="000000"/>
          <w:sz w:val="26"/>
          <w:szCs w:val="26"/>
        </w:rPr>
        <w:t xml:space="preserve">: </w:t>
      </w:r>
      <w:r w:rsidRPr="009003E6">
        <w:rPr>
          <w:color w:val="000000"/>
          <w:sz w:val="26"/>
          <w:szCs w:val="26"/>
        </w:rPr>
        <w:t xml:space="preserve">Mặt trời mọc lên, dưới ánh nắng mặt trời làm cho </w:t>
      </w:r>
      <w:r w:rsidRPr="009003E6">
        <w:rPr>
          <w:i/>
          <w:iCs/>
          <w:color w:val="000000"/>
          <w:sz w:val="26"/>
          <w:szCs w:val="26"/>
        </w:rPr>
        <w:t>các hạt sương tan dần</w:t>
      </w:r>
      <w:r w:rsidRPr="009003E6">
        <w:rPr>
          <w:color w:val="000000"/>
          <w:sz w:val="26"/>
          <w:szCs w:val="26"/>
        </w:rPr>
        <w:t>. Hiện tượng này thể hiện quá trình chuyển thể nào?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Từ rắn sang lỏng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Từ lỏng sang hơi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Từ hơi sang lỏng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Từ lỏng sang rắn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  <w:shd w:val="clear" w:color="auto" w:fill="FFFFFF"/>
        </w:rPr>
        <w:t xml:space="preserve"> </w:t>
      </w:r>
      <w:r w:rsidRPr="009003E6">
        <w:rPr>
          <w:b/>
          <w:color w:val="000000"/>
          <w:sz w:val="26"/>
          <w:szCs w:val="26"/>
          <w:shd w:val="clear" w:color="auto" w:fill="FFFFFF"/>
        </w:rPr>
        <w:t>Câu 5:</w:t>
      </w:r>
      <w:r w:rsidRPr="009003E6">
        <w:rPr>
          <w:color w:val="000000"/>
          <w:sz w:val="26"/>
          <w:szCs w:val="26"/>
          <w:shd w:val="clear" w:color="auto" w:fill="FFFFFF"/>
        </w:rPr>
        <w:t xml:space="preserve"> Quá trình nào sau đây thể hiện tính chất hoá học?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A. Hoà tan đường vào nước.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B. Cô cạn nước đường thành đường.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C. Đun nóng đường tới lúc xuất hiện chất màu đen.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D. Đun nóng đường ở thể rắn để chuyển sang đường ở thể lỏng.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  <w:shd w:val="clear" w:color="auto" w:fill="FFFFFF"/>
        </w:rPr>
        <w:t>Câu 6:</w:t>
      </w:r>
      <w:r w:rsidRPr="009003E6">
        <w:rPr>
          <w:color w:val="000000"/>
          <w:sz w:val="26"/>
          <w:szCs w:val="26"/>
          <w:shd w:val="clear" w:color="auto" w:fill="FFFFFF"/>
        </w:rPr>
        <w:t xml:space="preserve"> Tính chất nào sau đây là tính chất hoá học của khí carbon dioxide?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A. Chất khí, không màu.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B. Không mùi, không vị.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C. Tan rất ít trong nước.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D. Làm đục dung dịch nước vôi trong (dung dịch calcium hydroxide).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lastRenderedPageBreak/>
        <w:t xml:space="preserve">Câu 7: </w:t>
      </w:r>
      <w:r w:rsidRPr="009003E6">
        <w:rPr>
          <w:color w:val="000000"/>
          <w:sz w:val="26"/>
          <w:szCs w:val="26"/>
        </w:rPr>
        <w:t>Bạn An tiến hành 1 thí nghiệm bắt 2 con châu chấu có kích cỡ bằng nhau cho vào 2 bình đựng thủy tinh. Đậy kín bình 1 bằng nút cao su, còn bình 2 bọc lại bằng miếng vải màn. Các em hãy dự đoán kết quả xảy ra của 2 con châu chấu ở 2 bình?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Con châu chấu bình 1 chết, bình 2 sống.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  <w:lang w:val="fr-FR"/>
        </w:rPr>
      </w:pPr>
      <w:r w:rsidRPr="009003E6">
        <w:rPr>
          <w:color w:val="000000"/>
          <w:sz w:val="26"/>
          <w:szCs w:val="26"/>
          <w:lang w:val="fr-FR"/>
        </w:rPr>
        <w:t>B. Cả hai con châu chấu đều chết.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  <w:lang w:val="fr-FR"/>
        </w:rPr>
      </w:pPr>
      <w:r w:rsidRPr="009003E6">
        <w:rPr>
          <w:color w:val="000000"/>
          <w:sz w:val="26"/>
          <w:szCs w:val="26"/>
          <w:lang w:val="fr-FR"/>
        </w:rPr>
        <w:t>C. Cả hai con châu chấu đều sống.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  <w:lang w:val="fr-FR"/>
        </w:rPr>
      </w:pPr>
      <w:r w:rsidRPr="009003E6">
        <w:rPr>
          <w:color w:val="000000"/>
          <w:sz w:val="26"/>
          <w:szCs w:val="26"/>
          <w:lang w:val="fr-FR"/>
        </w:rPr>
        <w:t>D. Con châu chấu bình 1 sống, bình 2 chết.</w:t>
      </w:r>
    </w:p>
    <w:p w:rsidR="009003E6" w:rsidRPr="009003E6" w:rsidRDefault="009003E6" w:rsidP="009003E6">
      <w:pPr>
        <w:pStyle w:val="BodyText7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val="fr-FR"/>
        </w:rPr>
      </w:pPr>
      <w:r w:rsidRPr="009003E6">
        <w:rPr>
          <w:rFonts w:ascii="Times New Roman" w:eastAsia="Arial Unicode MS" w:hAnsi="Times New Roman"/>
          <w:b/>
          <w:color w:val="000000"/>
          <w:sz w:val="26"/>
          <w:szCs w:val="26"/>
          <w:lang w:val="fr-FR"/>
        </w:rPr>
        <w:t xml:space="preserve">Câu 8: </w:t>
      </w:r>
      <w:r w:rsidRPr="009003E6">
        <w:rPr>
          <w:rFonts w:ascii="Times New Roman" w:eastAsia="Arial Unicode MS" w:hAnsi="Times New Roman"/>
          <w:color w:val="000000"/>
          <w:sz w:val="26"/>
          <w:szCs w:val="26"/>
          <w:lang w:val="fr-FR"/>
        </w:rPr>
        <w:t>Biện pháp duy trì nguồn cung cấp oxigen trong không khí?</w:t>
      </w:r>
    </w:p>
    <w:p w:rsidR="009003E6" w:rsidRPr="009003E6" w:rsidRDefault="009003E6" w:rsidP="009003E6">
      <w:pPr>
        <w:pStyle w:val="BodyText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val="fr-FR"/>
        </w:rPr>
      </w:pPr>
      <w:r w:rsidRPr="009003E6">
        <w:rPr>
          <w:rFonts w:ascii="Times New Roman" w:eastAsia="Arial Unicode MS" w:hAnsi="Times New Roman"/>
          <w:color w:val="000000"/>
          <w:sz w:val="26"/>
          <w:szCs w:val="26"/>
          <w:lang w:val="fr-FR"/>
        </w:rPr>
        <w:t xml:space="preserve"> Trồng cây gây rừng, chăm sóc cây xanh.</w:t>
      </w:r>
    </w:p>
    <w:p w:rsidR="009003E6" w:rsidRPr="009003E6" w:rsidRDefault="009003E6" w:rsidP="009003E6">
      <w:pPr>
        <w:pStyle w:val="BodyText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val="fr-FR"/>
        </w:rPr>
      </w:pPr>
      <w:r w:rsidRPr="009003E6">
        <w:rPr>
          <w:rFonts w:ascii="Times New Roman" w:eastAsia="Arial Unicode MS" w:hAnsi="Times New Roman"/>
          <w:color w:val="000000"/>
          <w:sz w:val="26"/>
          <w:szCs w:val="26"/>
          <w:lang w:val="fr-FR"/>
        </w:rPr>
        <w:t xml:space="preserve"> Thải các chất khí thải ra môi trường không qua xử lí.</w:t>
      </w:r>
    </w:p>
    <w:p w:rsidR="009003E6" w:rsidRPr="009003E6" w:rsidRDefault="009003E6" w:rsidP="009003E6">
      <w:pPr>
        <w:pStyle w:val="BodyText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9003E6">
        <w:rPr>
          <w:rFonts w:ascii="Times New Roman" w:eastAsia="Arial Unicode MS" w:hAnsi="Times New Roman"/>
          <w:color w:val="000000"/>
          <w:sz w:val="26"/>
          <w:szCs w:val="26"/>
          <w:lang w:val="fr-FR"/>
        </w:rPr>
        <w:t xml:space="preserve"> </w:t>
      </w:r>
      <w:r w:rsidRPr="009003E6">
        <w:rPr>
          <w:rFonts w:ascii="Times New Roman" w:eastAsia="Arial Unicode MS" w:hAnsi="Times New Roman"/>
          <w:color w:val="000000"/>
          <w:sz w:val="26"/>
          <w:szCs w:val="26"/>
        </w:rPr>
        <w:t>Đốt rừng làm rẫy.</w:t>
      </w:r>
    </w:p>
    <w:p w:rsidR="009003E6" w:rsidRPr="009003E6" w:rsidRDefault="009003E6" w:rsidP="009003E6">
      <w:pPr>
        <w:pStyle w:val="BodyText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9003E6">
        <w:rPr>
          <w:rFonts w:ascii="Times New Roman" w:eastAsia="Arial Unicode MS" w:hAnsi="Times New Roman"/>
          <w:color w:val="000000"/>
          <w:sz w:val="26"/>
          <w:szCs w:val="26"/>
        </w:rPr>
        <w:t xml:space="preserve"> Phá rừng để làm đồn điền, trang trại.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bCs/>
          <w:color w:val="000000"/>
          <w:sz w:val="26"/>
          <w:szCs w:val="26"/>
        </w:rPr>
        <w:t xml:space="preserve">Câu 9: </w:t>
      </w:r>
      <w:r w:rsidRPr="009003E6">
        <w:rPr>
          <w:color w:val="000000"/>
          <w:sz w:val="26"/>
          <w:szCs w:val="26"/>
        </w:rPr>
        <w:t>Nhiên liệu lỏng gồm các chất?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A.Nến , cồn , xăng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B.Dầu, than đá, củi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C.Biogas, cồn, củi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D.Cồn, xăng, dầu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bCs/>
          <w:color w:val="000000"/>
          <w:sz w:val="26"/>
          <w:szCs w:val="26"/>
        </w:rPr>
        <w:t xml:space="preserve">Câu 10: </w:t>
      </w:r>
      <w:r w:rsidRPr="009003E6">
        <w:rPr>
          <w:color w:val="000000"/>
          <w:sz w:val="26"/>
          <w:szCs w:val="26"/>
        </w:rPr>
        <w:t>Vì sao không nên đun bếp than trong phòng kín?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A.Vì than tỏa nhiều nhiệt dẫn đến phòng quá nóng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B.Vì than cháy tỏa ra nhiều khí CO, CO</w:t>
      </w:r>
      <w:r w:rsidRPr="009003E6">
        <w:rPr>
          <w:color w:val="000000"/>
          <w:sz w:val="26"/>
          <w:szCs w:val="26"/>
          <w:vertAlign w:val="subscript"/>
        </w:rPr>
        <w:t>2</w:t>
      </w:r>
      <w:r w:rsidRPr="009003E6">
        <w:rPr>
          <w:color w:val="000000"/>
          <w:sz w:val="26"/>
          <w:szCs w:val="26"/>
        </w:rPr>
        <w:t xml:space="preserve"> có thể gây tử vong nếu ngửi quá nhiều trong phòng kín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C.Vì than không cháy được trong phòng kín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D.Vì giá thành than rất cao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  <w:shd w:val="clear" w:color="auto" w:fill="FFFFFF"/>
        </w:rPr>
        <w:t>Câu 11:</w:t>
      </w:r>
      <w:r w:rsidRPr="009003E6">
        <w:rPr>
          <w:color w:val="000000"/>
          <w:sz w:val="26"/>
          <w:szCs w:val="26"/>
          <w:shd w:val="clear" w:color="auto" w:fill="FFFFFF"/>
        </w:rPr>
        <w:t xml:space="preserve">  Để sử dụng gas tiết kiệm, hiệu quả người ta sử dụng biện pháp nào sau đây: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A. Tuỳ nhiệt độ cần thiết để điều chỉnh lượng gas.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B. Tốt nhất nên để gas ở mức độ lớn nhất.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C. Tốt nhất nên để gas ở mức độ nhỏ nhất.</w:t>
      </w:r>
      <w:r w:rsidRPr="009003E6">
        <w:rPr>
          <w:color w:val="000000"/>
          <w:sz w:val="26"/>
          <w:szCs w:val="26"/>
        </w:rPr>
        <w:br/>
      </w:r>
      <w:r w:rsidRPr="009003E6">
        <w:rPr>
          <w:color w:val="000000"/>
          <w:sz w:val="26"/>
          <w:szCs w:val="26"/>
          <w:shd w:val="clear" w:color="auto" w:fill="FFFFFF"/>
        </w:rPr>
        <w:t>D. Ngăn không cho khí gas tiếp xúc với carbon dioxide.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12</w:t>
      </w:r>
      <w:r w:rsidRPr="009003E6">
        <w:rPr>
          <w:color w:val="000000"/>
          <w:sz w:val="26"/>
          <w:szCs w:val="26"/>
        </w:rPr>
        <w:t>: Để phân biệt 2 chất khí là oxygen và Carbondioxide,em nên lựa chọn cách nào dưới đây?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Quan sát màu sắc của 2 khí đó.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Ngửi mùi của 2 khí đó.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Oxygen duy trì sự sống và sự chảy.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Dẫn từng khí vào cây nến đang cháy, khí nào làm nến cháy tiếp thì đó là Oxygen, khí làm tắt nến là carbondioxide.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13: </w:t>
      </w:r>
      <w:r w:rsidRPr="009003E6">
        <w:rPr>
          <w:color w:val="000000"/>
          <w:sz w:val="26"/>
          <w:szCs w:val="26"/>
        </w:rPr>
        <w:t xml:space="preserve">Cơ thể đơn bào là cơ thể được cấu tạo từ :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Hàng trăm tế bào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Hàng nghìn tế bào.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Một số tế bào.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Một tế bào.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color w:val="000000"/>
          <w:sz w:val="26"/>
          <w:szCs w:val="26"/>
        </w:rPr>
        <w:lastRenderedPageBreak/>
        <w:t>Câu 14: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Việc phân loại thế giới sống có ý nghĩa gì đối với chúng ta? 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A. Gọi đúng tên sinh vật.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B. Đưa sinh vật vào đúng nhóm phân loại.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C. Nhận ra sự đa dạng của sinh giới.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D.</w:t>
      </w:r>
      <w:r w:rsidRPr="009003E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Gọi đúng tên sinh vật; Đưa sinh vật vào đúng nhóm phân loại; Nhận ra sự đa dạng của sinh giới.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color w:val="000000"/>
          <w:sz w:val="26"/>
          <w:szCs w:val="26"/>
        </w:rPr>
        <w:t>Câu 15: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Tiêu chí nào sau đâỵ được dùng để phân loại sinh vật? 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A. Đặc điểm tế bào; Mức độ tổ chức cơ thể; Môi trường sống; Kiểu dinh dưỡng.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B. Mức độ tổ chức cơ thể; Kiểu dinh dưỡng; Môi trường sống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C. Môi trường sống; Kiểu dinh dưỡng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D. Kiểu dinh dưỡng.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color w:val="000000"/>
          <w:sz w:val="26"/>
          <w:szCs w:val="26"/>
        </w:rPr>
        <w:t>Câu 16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: Các bậc phân loại sinh vật từ thấp đến cao theo trình tự nào sau đây? 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A. Loài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pt;height:11pt" o:ole="">
            <v:imagedata r:id="rId7" o:title=""/>
          </v:shape>
          <o:OLEObject Type="Embed" ProgID="Equation.3" ShapeID="_x0000_i1039" DrawAspect="Content" ObjectID="_1716201698" r:id="rId8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Chi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(giố</w: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ng)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29" type="#_x0000_t75" style="width:15pt;height:11pt" o:ole="">
            <v:imagedata r:id="rId9" o:title=""/>
          </v:shape>
          <o:OLEObject Type="Embed" ProgID="Equation.3" ShapeID="_x0000_i1029" DrawAspect="Content" ObjectID="_1716201699" r:id="rId10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Họ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25" type="#_x0000_t75" style="width:15pt;height:11pt" o:ole="">
            <v:imagedata r:id="rId7" o:title=""/>
          </v:shape>
          <o:OLEObject Type="Embed" ProgID="Equation.3" ShapeID="_x0000_i1025" DrawAspect="Content" ObjectID="_1716201700" r:id="rId11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      Bộ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26" type="#_x0000_t75" style="width:15pt;height:11pt" o:ole="">
            <v:imagedata r:id="rId7" o:title=""/>
          </v:shape>
          <o:OLEObject Type="Embed" ProgID="Equation.3" ShapeID="_x0000_i1026" DrawAspect="Content" ObjectID="_1716201701" r:id="rId12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Lớp 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27" type="#_x0000_t75" style="width:15pt;height:11pt" o:ole="">
            <v:imagedata r:id="rId7" o:title=""/>
          </v:shape>
          <o:OLEObject Type="Embed" ProgID="Equation.3" ShapeID="_x0000_i1027" DrawAspect="Content" ObjectID="_1716201702" r:id="rId13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 Ngành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28" type="#_x0000_t75" style="width:15pt;height:11pt" o:ole="">
            <v:imagedata r:id="rId7" o:title=""/>
          </v:shape>
          <o:OLEObject Type="Embed" ProgID="Equation.3" ShapeID="_x0000_i1028" DrawAspect="Content" ObjectID="_1716201703" r:id="rId14"/>
        </w:objec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Giới.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B. Loài 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0" type="#_x0000_t75" style="width:15pt;height:11pt" o:ole="">
            <v:imagedata r:id="rId7" o:title=""/>
          </v:shape>
          <o:OLEObject Type="Embed" ProgID="Equation.3" ShapeID="_x0000_i1030" DrawAspect="Content" ObjectID="_1716201704" r:id="rId15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Chi (giống)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1" type="#_x0000_t75" style="width:15pt;height:11pt" o:ole="">
            <v:imagedata r:id="rId7" o:title=""/>
          </v:shape>
          <o:OLEObject Type="Embed" ProgID="Equation.3" ShapeID="_x0000_i1031" DrawAspect="Content" ObjectID="_1716201705" r:id="rId16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Họ</w: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2" type="#_x0000_t75" style="width:15pt;height:11pt" o:ole="">
            <v:imagedata r:id="rId7" o:title=""/>
          </v:shape>
          <o:OLEObject Type="Embed" ProgID="Equation.3" ShapeID="_x0000_i1032" DrawAspect="Content" ObjectID="_1716201706" r:id="rId17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Ngành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3" type="#_x0000_t75" style="width:15pt;height:11pt" o:ole="">
            <v:imagedata r:id="rId7" o:title=""/>
          </v:shape>
          <o:OLEObject Type="Embed" ProgID="Equation.3" ShapeID="_x0000_i1033" DrawAspect="Content" ObjectID="_1716201707" r:id="rId18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Giới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C. Loài</w:t>
      </w:r>
      <w:r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4" type="#_x0000_t75" style="width:15pt;height:11pt" o:ole="">
            <v:imagedata r:id="rId7" o:title=""/>
          </v:shape>
          <o:OLEObject Type="Embed" ProgID="Equation.3" ShapeID="_x0000_i1034" DrawAspect="Content" ObjectID="_1716201708" r:id="rId19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Chi (giống)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5" type="#_x0000_t75" style="width:15pt;height:11pt" o:ole="">
            <v:imagedata r:id="rId7" o:title=""/>
          </v:shape>
          <o:OLEObject Type="Embed" ProgID="Equation.3" ShapeID="_x0000_i1035" DrawAspect="Content" ObjectID="_1716201709" r:id="rId20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Họ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6" type="#_x0000_t75" style="width:15pt;height:11pt" o:ole="">
            <v:imagedata r:id="rId7" o:title=""/>
          </v:shape>
          <o:OLEObject Type="Embed" ProgID="Equation.3" ShapeID="_x0000_i1036" DrawAspect="Content" ObjectID="_1716201710" r:id="rId21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Bộ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7" type="#_x0000_t75" style="width:15pt;height:11pt" o:ole="">
            <v:imagedata r:id="rId7" o:title=""/>
          </v:shape>
          <o:OLEObject Type="Embed" ProgID="Equation.3" ShapeID="_x0000_i1037" DrawAspect="Content" ObjectID="_1716201711" r:id="rId22"/>
        </w:objec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Lớp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38" type="#_x0000_t75" style="width:15pt;height:11pt" o:ole="">
            <v:imagedata r:id="rId7" o:title=""/>
          </v:shape>
          <o:OLEObject Type="Embed" ProgID="Equation.3" ShapeID="_x0000_i1038" DrawAspect="Content" ObjectID="_1716201712" r:id="rId23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Ngành           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D. Loài  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40" type="#_x0000_t75" style="width:15pt;height:11pt" o:ole="">
            <v:imagedata r:id="rId7" o:title=""/>
          </v:shape>
          <o:OLEObject Type="Embed" ProgID="Equation.3" ShapeID="_x0000_i1040" DrawAspect="Content" ObjectID="_1716201713" r:id="rId24"/>
        </w:objec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Chi (giống)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41" type="#_x0000_t75" style="width:15pt;height:11pt" o:ole="">
            <v:imagedata r:id="rId7" o:title=""/>
          </v:shape>
          <o:OLEObject Type="Embed" ProgID="Equation.3" ShapeID="_x0000_i1041" DrawAspect="Content" ObjectID="_1716201714" r:id="rId25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Họ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42" type="#_x0000_t75" style="width:15pt;height:11pt" o:ole="">
            <v:imagedata r:id="rId7" o:title=""/>
          </v:shape>
          <o:OLEObject Type="Embed" ProgID="Equation.3" ShapeID="_x0000_i1042" DrawAspect="Content" ObjectID="_1716201715" r:id="rId26"/>
        </w:objec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   Bộ  </w:t>
      </w:r>
      <w:r w:rsidRPr="009003E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20">
          <v:shape id="_x0000_i1043" type="#_x0000_t75" style="width:15pt;height:11pt" o:ole="">
            <v:imagedata r:id="rId7" o:title=""/>
          </v:shape>
          <o:OLEObject Type="Embed" ProgID="Equation.3" ShapeID="_x0000_i1043" DrawAspect="Content" ObjectID="_1716201716" r:id="rId27"/>
        </w:object>
      </w: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 xml:space="preserve">Lớp       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color w:val="000000"/>
          <w:sz w:val="26"/>
          <w:szCs w:val="26"/>
        </w:rPr>
        <w:t>Câu 17:</w:t>
      </w:r>
      <w:r w:rsidRPr="009003E6">
        <w:rPr>
          <w:rFonts w:ascii="Times New Roman" w:eastAsia="Segoe U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003E6">
        <w:rPr>
          <w:rFonts w:ascii="Times New Roman" w:eastAsia="Segoe UI" w:hAnsi="Times New Roman" w:cs="Times New Roman"/>
          <w:bCs/>
          <w:color w:val="000000"/>
          <w:sz w:val="26"/>
          <w:szCs w:val="26"/>
        </w:rPr>
        <w:t xml:space="preserve">Tên khoa học của loài người là Homo sapiens Linnaeus, 1758. Hãy xác định tên giống, loài, tác giả, năm tìm ra loài đó.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Homo (giống); sapiens (loài); Linnaeus (tên tác giả); 1758 (năm tìm ra loài)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Homo (loài); sapiens (giống); Linnaeus (tên tác giả); 1758 (năm tìm ra loài)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Homo (tên tác giả); sapiens (giống); Linnaeus (loài); 1758 (năm tìm ra loài)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Homo (giống); sapiens (tên tác giả); Linnaeus (loài); 1758 (năm tìm ra loài)</w:t>
      </w:r>
    </w:p>
    <w:p w:rsidR="009003E6" w:rsidRPr="009003E6" w:rsidRDefault="009003E6" w:rsidP="009003E6">
      <w:pPr>
        <w:pStyle w:val="Vnbnnidung"/>
        <w:spacing w:before="0" w:beforeAutospacing="0" w:after="0" w:afterAutospacing="0" w:line="276" w:lineRule="auto"/>
        <w:rPr>
          <w:rFonts w:ascii="Times New Roman" w:eastAsia="Segoe UI" w:hAnsi="Times New Roman" w:cs="Times New Roman"/>
          <w:color w:val="000000"/>
          <w:sz w:val="26"/>
          <w:szCs w:val="26"/>
        </w:rPr>
      </w:pPr>
      <w:r w:rsidRPr="009003E6">
        <w:rPr>
          <w:rFonts w:ascii="Times New Roman" w:eastAsia="Segoe UI" w:hAnsi="Times New Roman" w:cs="Times New Roman"/>
          <w:b/>
          <w:color w:val="000000"/>
          <w:sz w:val="26"/>
          <w:szCs w:val="26"/>
        </w:rPr>
        <w:t>Câu 18</w:t>
      </w:r>
      <w:r w:rsidRPr="009003E6">
        <w:rPr>
          <w:rFonts w:ascii="Times New Roman" w:eastAsia="Segoe UI" w:hAnsi="Times New Roman" w:cs="Times New Roman"/>
          <w:color w:val="000000"/>
          <w:sz w:val="26"/>
          <w:szCs w:val="26"/>
        </w:rPr>
        <w:t>: Cấu tạo tê' bào nhân thực, cơ thể đa bào, có khả năng quang hợp là đặc điểm của sinh vật thuộc giới nào sau đây?</w:t>
      </w:r>
      <w:r w:rsidRPr="00900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Khởi sinh.</w:t>
      </w:r>
      <w:r w:rsidRPr="009003E6">
        <w:rPr>
          <w:color w:val="000000"/>
          <w:sz w:val="26"/>
          <w:szCs w:val="26"/>
        </w:rPr>
        <w:tab/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B. Nguyên sinh.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Thực vật.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D. Nấm.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19:</w:t>
      </w:r>
      <w:r w:rsidRPr="009003E6">
        <w:rPr>
          <w:color w:val="000000"/>
          <w:sz w:val="26"/>
          <w:szCs w:val="26"/>
        </w:rPr>
        <w:t xml:space="preserve"> Sự lớn lên và sinh sản của tế bào có ý nghĩa gì?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Giúp tế bào thực vật thực hiện được chức năng quang hợp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Là cơ sở cho sự lớn lên của sinh vật; giúp thay thế các tế bào bị tổn thương hoặc tế bào chết ở sinh vật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Giúp cho sinh vật duy trì sự sống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Giúp sinh vật thực hiện được quá trình trao đổi chất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20:</w:t>
      </w:r>
      <w:r w:rsidRPr="009003E6">
        <w:rPr>
          <w:color w:val="000000"/>
          <w:sz w:val="26"/>
          <w:szCs w:val="26"/>
        </w:rPr>
        <w:t xml:space="preserve"> Tế bào lớn lên được nhờ đâu?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 Nhờ có bào quan lục lạp thực hiện chức năng quang hợp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Nhờ tế bào có màng nhân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Nhờ quá trình trao đổi chất diễn ra liên tục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Nhờ tế bào có chất tế bào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21:</w:t>
      </w:r>
      <w:r w:rsidRPr="009003E6">
        <w:rPr>
          <w:color w:val="000000"/>
          <w:sz w:val="26"/>
          <w:szCs w:val="26"/>
        </w:rPr>
        <w:t xml:space="preserve"> Dấu hiệu nào cho thấy tế bào sinh sản?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lastRenderedPageBreak/>
        <w:t xml:space="preserve">A.  Hình thành 2 nhân, vách tế bào xuất hiện phân chia chất tế bào, vách tế bào hình thành phân chia 1 tế bào mẹ thành 2 tế bào con.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Tăng kích thước của nhân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 Kích thước và khối lượng tế bào tăng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Màng tế bào dày hơn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22:</w:t>
      </w:r>
      <w:r w:rsidRPr="009003E6">
        <w:rPr>
          <w:color w:val="000000"/>
          <w:sz w:val="26"/>
          <w:szCs w:val="26"/>
        </w:rPr>
        <w:t xml:space="preserve"> Tế bào động vật khác với tế bào nhân sơ điểm nào?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A. Tế bào động vật có nhân thực, tế bào nhân sơ có vùng nhân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Tế bào động vật có vùng nhân, tế bào nhân sơ có nhân thực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Cả 2 đều có nhân thực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Cả 2 đều có vùng nhân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  <w:highlight w:val="cyan"/>
        </w:rPr>
      </w:pPr>
      <w:r w:rsidRPr="009003E6">
        <w:rPr>
          <w:b/>
          <w:color w:val="000000"/>
          <w:sz w:val="26"/>
          <w:szCs w:val="26"/>
        </w:rPr>
        <w:t>Câu 23</w:t>
      </w:r>
      <w:r w:rsidRPr="009003E6">
        <w:rPr>
          <w:color w:val="000000"/>
          <w:sz w:val="26"/>
          <w:szCs w:val="26"/>
        </w:rPr>
        <w:t>: Cơ quan hô hấp thực hiện chức năng gì trong cơ thể?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Vận động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Tuần hoàn máu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Tiêu hóa thức ăn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Trao đổi khí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b/>
          <w:color w:val="000000"/>
          <w:sz w:val="26"/>
          <w:szCs w:val="26"/>
          <w:highlight w:val="cyan"/>
        </w:rPr>
      </w:pPr>
      <w:r w:rsidRPr="009003E6">
        <w:rPr>
          <w:b/>
          <w:color w:val="000000"/>
          <w:sz w:val="26"/>
          <w:szCs w:val="26"/>
        </w:rPr>
        <w:t>Câu 24</w:t>
      </w:r>
      <w:r w:rsidRPr="009003E6">
        <w:rPr>
          <w:color w:val="000000"/>
          <w:sz w:val="26"/>
          <w:szCs w:val="26"/>
        </w:rPr>
        <w:t xml:space="preserve">: Các cơ quan trong cơ thể: Miệng, thực quản, dạ dày, ruột non, ruột già thuộc: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Hệ tiêu hóa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Hệ hô hấp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Hệ tuần hoàn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Hệ vận động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25:</w:t>
      </w:r>
      <w:r w:rsidRPr="009003E6">
        <w:rPr>
          <w:color w:val="000000"/>
          <w:sz w:val="26"/>
          <w:szCs w:val="26"/>
        </w:rPr>
        <w:t xml:space="preserve"> Thành phần nào có chức năng điều kiển mọi hoạt động sống của tế bào?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Nhân tế bào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Màng tế bào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Chất tế bào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Lục lạp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26: </w:t>
      </w:r>
      <w:r w:rsidRPr="009003E6">
        <w:rPr>
          <w:color w:val="000000"/>
          <w:sz w:val="26"/>
          <w:szCs w:val="26"/>
        </w:rPr>
        <w:t xml:space="preserve">Sinh vật có cấu tạo tế bào nhân sơ; sống tự dưỡng hoặc dị dưỡng; môi trường sống đa dạng: đại diện vi khuẩn E. Coli, ... Thuộc giới sinh vật nào?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Giới Khởi sinh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Giới Nguyên sinh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Giới Nấm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Giới động vật và thực vật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27</w:t>
      </w:r>
      <w:r w:rsidRPr="009003E6">
        <w:rPr>
          <w:color w:val="000000"/>
          <w:sz w:val="26"/>
          <w:szCs w:val="26"/>
        </w:rPr>
        <w:t xml:space="preserve">: Ở thực vật hệ rễ có chức năng hút nước và muối khoáng cho cây, nếu hệ rễ mất đi thì: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Hệ chồi thực hiện chức năng thay hệ rễ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Hệ chồi cũng không hoạt động được và cây sẽ chết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Không ảnh hưởng gì đến hoạt động sống của cây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Ảnh hưởng không lớn đến hoạt động sống của cây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>Câu 28:</w:t>
      </w:r>
      <w:r w:rsidRPr="009003E6">
        <w:rPr>
          <w:color w:val="000000"/>
          <w:sz w:val="26"/>
          <w:szCs w:val="26"/>
        </w:rPr>
        <w:t xml:space="preserve"> Khi em tập thể dục, những cơ quan và hệ cơ quan nào trong cơ thể cùng phối hợp hoạt động?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Chỉ có hệ vận động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lastRenderedPageBreak/>
        <w:t>B. Hệ vận động, hệ tuần hoàn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Hệ vận động, hệ tuần hoàn, hệ thần kinh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Hệ vận động, hệ tuần hoàn, hệ thần kinh, hệ hô hấp,...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29: </w:t>
      </w:r>
      <w:r w:rsidRPr="009003E6">
        <w:rPr>
          <w:color w:val="000000"/>
          <w:sz w:val="26"/>
          <w:szCs w:val="26"/>
        </w:rPr>
        <w:t xml:space="preserve">Ở cây cà chua hệ chồi gồm có những cơ quan nào? 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Hoa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Hoa, quả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Hoa, quả, lá, thân</w:t>
      </w:r>
    </w:p>
    <w:p w:rsidR="009003E6" w:rsidRPr="009003E6" w:rsidRDefault="009003E6" w:rsidP="009003E6">
      <w:pPr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Hoa, quả, lá, thân, rễ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30: </w:t>
      </w:r>
      <w:r w:rsidRPr="009003E6">
        <w:rPr>
          <w:color w:val="000000"/>
          <w:sz w:val="26"/>
          <w:szCs w:val="26"/>
        </w:rPr>
        <w:t>Có mấy  giới sinh vật?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3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4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5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D. 6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31: </w:t>
      </w:r>
      <w:r w:rsidRPr="009003E6">
        <w:rPr>
          <w:color w:val="000000"/>
          <w:sz w:val="26"/>
          <w:szCs w:val="26"/>
        </w:rPr>
        <w:t>Sinh vật Trùng roi, trùng giày là đại diện cho giới sinh vật nào?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Giới Khởi sinh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Giới Nguyên sinh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Giới Nấm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D. Giới Động vật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b/>
          <w:color w:val="000000"/>
          <w:sz w:val="26"/>
          <w:szCs w:val="26"/>
        </w:rPr>
        <w:t xml:space="preserve">Câu 32: </w:t>
      </w:r>
      <w:r w:rsidRPr="009003E6">
        <w:rPr>
          <w:color w:val="000000"/>
          <w:sz w:val="26"/>
          <w:szCs w:val="26"/>
        </w:rPr>
        <w:t xml:space="preserve">Khoá lưỡng phân là gì? 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A. Là cách phân loại sinh vật dựa trên một đôi đặc điểm đối lập để phân chia chúng thành hai nhóm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B. Là tập hợp một nhóm tế bào giống nhau về hình dạng và cấu tạo cùng thực hiện một chức năng chung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003E6">
        <w:rPr>
          <w:color w:val="000000"/>
          <w:sz w:val="26"/>
          <w:szCs w:val="26"/>
        </w:rPr>
        <w:t>C. Là cơ thể có cấu tạo một tế bào, tế bào đó thực hiện được chức năng của cơ thể sống</w:t>
      </w:r>
    </w:p>
    <w:p w:rsidR="009003E6" w:rsidRPr="009003E6" w:rsidRDefault="009003E6" w:rsidP="009003E6">
      <w:pPr>
        <w:spacing w:before="0" w:beforeAutospacing="0" w:after="0" w:afterAutospacing="0" w:line="276" w:lineRule="auto"/>
        <w:jc w:val="both"/>
        <w:rPr>
          <w:rStyle w:val="16"/>
          <w:rFonts w:ascii="Times New Roman" w:hAnsi="Times New Roman" w:cs="Times New Roman"/>
          <w:b w:val="0"/>
          <w:bCs w:val="0"/>
          <w:sz w:val="26"/>
          <w:szCs w:val="26"/>
        </w:rPr>
      </w:pPr>
      <w:r w:rsidRPr="009003E6">
        <w:rPr>
          <w:color w:val="000000"/>
          <w:sz w:val="26"/>
          <w:szCs w:val="26"/>
        </w:rPr>
        <w:t xml:space="preserve">D. Tất cả các câu còn lại đều đúng 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Câu 33. </w:t>
      </w:r>
      <w:r w:rsidRPr="009003E6">
        <w:rPr>
          <w:sz w:val="26"/>
          <w:szCs w:val="26"/>
        </w:rPr>
        <w:t>Đơn vị đo khối lượng trong hệ đo lường hợp pháp của nước ta là đơn vị nào sau đây?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Kilôgam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Gam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Tấn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Lạng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  <w:shd w:val="clear" w:color="auto" w:fill="FFFFFF"/>
        </w:rPr>
        <w:t xml:space="preserve">Câu 34: </w:t>
      </w:r>
      <w:r w:rsidRPr="009003E6">
        <w:rPr>
          <w:sz w:val="26"/>
          <w:szCs w:val="26"/>
          <w:shd w:val="clear" w:color="auto" w:fill="FFFFFF"/>
        </w:rPr>
        <w:t>Xác định giới hạn đo và độ chia nhỏ nhất của thước trong hình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noProof/>
          <w:sz w:val="26"/>
          <w:szCs w:val="26"/>
        </w:rPr>
        <w:drawing>
          <wp:inline distT="0" distB="0" distL="0" distR="0" wp14:anchorId="19FEDFE3" wp14:editId="61DFC2BB">
            <wp:extent cx="4972050" cy="495300"/>
            <wp:effectExtent l="0" t="0" r="0" b="0"/>
            <wp:docPr id="1" name="Picture 1" descr="C:\Users\DELL\AppData\Local\Temp\ksohtml1100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ksohtml11004\wps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3E6">
        <w:rPr>
          <w:sz w:val="26"/>
          <w:szCs w:val="26"/>
        </w:rPr>
        <w:t xml:space="preserve"> 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GHĐ 10 cm, ĐCNN 1 mm.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</w:t>
      </w:r>
      <w:r w:rsidRPr="009003E6">
        <w:rPr>
          <w:rStyle w:val="16"/>
          <w:rFonts w:ascii="Times New Roman" w:hAnsi="Times New Roman" w:cs="Times New Roman"/>
          <w:sz w:val="26"/>
          <w:szCs w:val="26"/>
        </w:rPr>
        <w:t>.</w:t>
      </w:r>
      <w:r w:rsidRPr="009003E6">
        <w:rPr>
          <w:sz w:val="26"/>
          <w:szCs w:val="26"/>
        </w:rPr>
        <w:t xml:space="preserve"> GHĐ 20 cm, ĐCNN 1 cm.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GHĐ 100 cm, ĐCNN 1 cm.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GHĐ 10 cm, ĐCNN 0,5 cm.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Câu 35: </w:t>
      </w:r>
      <w:r w:rsidRPr="009003E6">
        <w:rPr>
          <w:sz w:val="26"/>
          <w:szCs w:val="26"/>
        </w:rPr>
        <w:t>Người ta sử dụng dụng cụ nào để đo thời gian?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lastRenderedPageBreak/>
        <w:t>A. Cân đồng hồ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Đồng hồ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Điện thoại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Máy tính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>Câu 36:</w:t>
      </w:r>
      <w:r w:rsidRPr="009003E6">
        <w:rPr>
          <w:sz w:val="26"/>
          <w:szCs w:val="26"/>
        </w:rPr>
        <w:t xml:space="preserve"> Để đo nhiệt độ cơ thể người ta nên dùng nhiệt kế nào?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Nhiệt kế rượu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Nhiệt kế y tế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Nhiệt kế dầu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Nhiệt kế thủy ngân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Câu 37: </w:t>
      </w:r>
      <w:r w:rsidRPr="009003E6">
        <w:rPr>
          <w:sz w:val="26"/>
          <w:szCs w:val="26"/>
        </w:rPr>
        <w:t>Đơn vị nào sau đây là đơn vị của lực?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Kilôgam (kg)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Centimét (cm)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Niutơn (N)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Lít (L)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Câu 38: </w:t>
      </w:r>
      <w:r w:rsidRPr="009003E6">
        <w:rPr>
          <w:sz w:val="26"/>
          <w:szCs w:val="26"/>
        </w:rPr>
        <w:t>Chạy xe đạp lên dốc. Kết quả tác dụng của lực nào sau đây là đúng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Vật bị biến dạng.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Vật chuyển động nhanh lên.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Vật chuyển động chậm lại.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Vật chuyển động theo hướng này bổng chuyển động theo hướng khác .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Câu 39: </w:t>
      </w:r>
      <w:r w:rsidRPr="009003E6">
        <w:rPr>
          <w:sz w:val="26"/>
          <w:szCs w:val="26"/>
        </w:rPr>
        <w:t>Cách đổi thời gian nào sau đây là đúng?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1 ngày = 24 giờ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1 giờ = 600 giây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1 phút = 24 giây</w:t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1 giây = 0,1 phút</w:t>
      </w:r>
    </w:p>
    <w:p w:rsidR="009003E6" w:rsidRPr="009003E6" w:rsidRDefault="009003E6" w:rsidP="009003E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rStyle w:val="16"/>
          <w:rFonts w:ascii="Times New Roman" w:hAnsi="Times New Roman" w:cs="Times New Roman"/>
          <w:bCs w:val="0"/>
          <w:sz w:val="26"/>
          <w:szCs w:val="26"/>
        </w:rPr>
        <w:t>Câu 40:</w:t>
      </w:r>
      <w:r w:rsidRPr="009003E6">
        <w:rPr>
          <w:rStyle w:val="16"/>
          <w:rFonts w:ascii="Times New Roman" w:hAnsi="Times New Roman" w:cs="Times New Roman"/>
          <w:sz w:val="26"/>
          <w:szCs w:val="26"/>
        </w:rPr>
        <w:t xml:space="preserve"> </w:t>
      </w:r>
      <w:r w:rsidRPr="009003E6">
        <w:rPr>
          <w:sz w:val="26"/>
          <w:szCs w:val="26"/>
        </w:rPr>
        <w:t xml:space="preserve"> Cách đổi nhiệt độ nào sau đây là đúng. 20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 xml:space="preserve">C bằng bao nhiêu 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>F?</w:t>
      </w:r>
    </w:p>
    <w:p w:rsidR="009003E6" w:rsidRPr="009003E6" w:rsidRDefault="009003E6" w:rsidP="009003E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A. 40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>F</w:t>
      </w:r>
      <w:r w:rsidRPr="009003E6">
        <w:rPr>
          <w:sz w:val="26"/>
          <w:szCs w:val="26"/>
        </w:rPr>
        <w:tab/>
      </w:r>
      <w:r w:rsidRPr="009003E6">
        <w:rPr>
          <w:sz w:val="26"/>
          <w:szCs w:val="26"/>
        </w:rPr>
        <w:tab/>
      </w:r>
    </w:p>
    <w:p w:rsidR="009003E6" w:rsidRPr="009003E6" w:rsidRDefault="009003E6" w:rsidP="009003E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B. 50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>F</w:t>
      </w:r>
      <w:r w:rsidRPr="009003E6">
        <w:rPr>
          <w:sz w:val="26"/>
          <w:szCs w:val="26"/>
        </w:rPr>
        <w:tab/>
      </w:r>
      <w:r w:rsidRPr="009003E6">
        <w:rPr>
          <w:sz w:val="26"/>
          <w:szCs w:val="26"/>
        </w:rPr>
        <w:tab/>
      </w:r>
    </w:p>
    <w:p w:rsidR="009003E6" w:rsidRPr="009003E6" w:rsidRDefault="009003E6" w:rsidP="009003E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C. 104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>F</w:t>
      </w:r>
      <w:r w:rsidRPr="009003E6">
        <w:rPr>
          <w:sz w:val="26"/>
          <w:szCs w:val="26"/>
        </w:rPr>
        <w:tab/>
      </w:r>
      <w:r w:rsidRPr="009003E6">
        <w:rPr>
          <w:sz w:val="26"/>
          <w:szCs w:val="26"/>
        </w:rPr>
        <w:tab/>
      </w:r>
    </w:p>
    <w:p w:rsidR="009003E6" w:rsidRPr="009003E6" w:rsidRDefault="009003E6" w:rsidP="009003E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9003E6">
        <w:rPr>
          <w:sz w:val="26"/>
          <w:szCs w:val="26"/>
        </w:rPr>
        <w:t>D. 68</w:t>
      </w:r>
      <w:r w:rsidRPr="009003E6">
        <w:rPr>
          <w:sz w:val="26"/>
          <w:szCs w:val="26"/>
          <w:vertAlign w:val="superscript"/>
        </w:rPr>
        <w:t>0</w:t>
      </w:r>
      <w:r w:rsidRPr="009003E6">
        <w:rPr>
          <w:sz w:val="26"/>
          <w:szCs w:val="26"/>
        </w:rPr>
        <w:t>F</w:t>
      </w:r>
      <w:r w:rsidRPr="009003E6">
        <w:rPr>
          <w:sz w:val="26"/>
          <w:szCs w:val="26"/>
        </w:rPr>
        <w:tab/>
      </w:r>
      <w:r w:rsidRPr="009003E6">
        <w:rPr>
          <w:sz w:val="26"/>
          <w:szCs w:val="26"/>
        </w:rPr>
        <w:br/>
        <w:t xml:space="preserve">  </w:t>
      </w:r>
    </w:p>
    <w:p w:rsidR="009003E6" w:rsidRPr="009003E6" w:rsidRDefault="009003E6" w:rsidP="003B4E3E">
      <w:pPr>
        <w:spacing w:before="0" w:beforeAutospacing="0" w:after="0" w:afterAutospacing="0" w:line="276" w:lineRule="auto"/>
        <w:jc w:val="center"/>
        <w:rPr>
          <w:sz w:val="26"/>
          <w:szCs w:val="26"/>
        </w:rPr>
      </w:pPr>
      <w:bookmarkStart w:id="0" w:name="_GoBack"/>
      <w:r w:rsidRPr="009003E6">
        <w:rPr>
          <w:b/>
          <w:sz w:val="26"/>
          <w:szCs w:val="26"/>
        </w:rPr>
        <w:t>- HẾT -</w:t>
      </w:r>
    </w:p>
    <w:bookmarkEnd w:id="0"/>
    <w:p w:rsidR="007B24B8" w:rsidRPr="009003E6" w:rsidRDefault="007B24B8" w:rsidP="009003E6">
      <w:pPr>
        <w:spacing w:before="0" w:beforeAutospacing="0" w:after="0" w:afterAutospacing="0" w:line="276" w:lineRule="auto"/>
        <w:rPr>
          <w:sz w:val="26"/>
          <w:szCs w:val="26"/>
        </w:rPr>
      </w:pPr>
    </w:p>
    <w:sectPr w:rsidR="007B24B8" w:rsidRPr="00900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802"/>
    <w:multiLevelType w:val="multilevel"/>
    <w:tmpl w:val="03B232B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E6"/>
    <w:rsid w:val="003B4E3E"/>
    <w:rsid w:val="007B24B8"/>
    <w:rsid w:val="0090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3E6"/>
  </w:style>
  <w:style w:type="paragraph" w:styleId="BodyText">
    <w:name w:val="Body Text"/>
    <w:basedOn w:val="Normal"/>
    <w:link w:val="BodyTextChar"/>
    <w:uiPriority w:val="99"/>
    <w:unhideWhenUsed/>
    <w:rsid w:val="009003E6"/>
    <w:pPr>
      <w:widowControl w:val="0"/>
      <w:shd w:val="clear" w:color="auto" w:fill="FFFFFF"/>
      <w:spacing w:line="268" w:lineRule="auto"/>
    </w:pPr>
    <w:rPr>
      <w:rFonts w:ascii="Segoe UI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003E6"/>
    <w:rPr>
      <w:rFonts w:ascii="Segoe UI" w:eastAsia="Times New Roman" w:hAnsi="Segoe UI" w:cs="Segoe UI"/>
      <w:color w:val="000000"/>
      <w:szCs w:val="24"/>
      <w:shd w:val="clear" w:color="auto" w:fill="FFFFFF"/>
      <w:lang w:eastAsia="en-GB"/>
    </w:rPr>
  </w:style>
  <w:style w:type="paragraph" w:customStyle="1" w:styleId="BodyText7">
    <w:name w:val="Body Text7"/>
    <w:basedOn w:val="Normal"/>
    <w:rsid w:val="009003E6"/>
    <w:pPr>
      <w:widowControl w:val="0"/>
      <w:shd w:val="clear" w:color="auto" w:fill="FFFFFF"/>
    </w:pPr>
    <w:rPr>
      <w:rFonts w:ascii="Arial Unicode MS" w:hAnsi="Arial Unicode MS"/>
    </w:rPr>
  </w:style>
  <w:style w:type="paragraph" w:customStyle="1" w:styleId="Vnbnnidung">
    <w:name w:val="Văn bản nội dung"/>
    <w:basedOn w:val="Normal"/>
    <w:rsid w:val="009003E6"/>
    <w:pPr>
      <w:widowControl w:val="0"/>
      <w:spacing w:line="268" w:lineRule="auto"/>
    </w:pPr>
    <w:rPr>
      <w:rFonts w:ascii="Segoe UI" w:hAnsi="Segoe UI" w:cs="Segoe UI"/>
    </w:rPr>
  </w:style>
  <w:style w:type="character" w:customStyle="1" w:styleId="10">
    <w:name w:val="10"/>
    <w:basedOn w:val="DefaultParagraphFont"/>
    <w:rsid w:val="009003E6"/>
    <w:rPr>
      <w:rFonts w:ascii="Calibri" w:hAnsi="Calibri" w:cs="Calibri" w:hint="default"/>
    </w:rPr>
  </w:style>
  <w:style w:type="character" w:customStyle="1" w:styleId="15">
    <w:name w:val="15"/>
    <w:basedOn w:val="DefaultParagraphFont"/>
    <w:rsid w:val="009003E6"/>
    <w:rPr>
      <w:rFonts w:ascii="Arial Unicode MS" w:hAnsi="Arial Unicode MS" w:hint="default"/>
      <w:b w:val="0"/>
      <w:bCs w:val="0"/>
      <w:i w:val="0"/>
      <w:iCs w:val="0"/>
      <w:smallCaps w:val="0"/>
      <w:color w:val="000000"/>
      <w:shd w:val="clear" w:color="auto" w:fill="FFFFFF"/>
    </w:rPr>
  </w:style>
  <w:style w:type="character" w:customStyle="1" w:styleId="16">
    <w:name w:val="16"/>
    <w:basedOn w:val="DefaultParagraphFont"/>
    <w:rsid w:val="009003E6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3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E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3E6"/>
  </w:style>
  <w:style w:type="paragraph" w:styleId="BodyText">
    <w:name w:val="Body Text"/>
    <w:basedOn w:val="Normal"/>
    <w:link w:val="BodyTextChar"/>
    <w:uiPriority w:val="99"/>
    <w:unhideWhenUsed/>
    <w:rsid w:val="009003E6"/>
    <w:pPr>
      <w:widowControl w:val="0"/>
      <w:shd w:val="clear" w:color="auto" w:fill="FFFFFF"/>
      <w:spacing w:line="268" w:lineRule="auto"/>
    </w:pPr>
    <w:rPr>
      <w:rFonts w:ascii="Segoe UI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003E6"/>
    <w:rPr>
      <w:rFonts w:ascii="Segoe UI" w:eastAsia="Times New Roman" w:hAnsi="Segoe UI" w:cs="Segoe UI"/>
      <w:color w:val="000000"/>
      <w:szCs w:val="24"/>
      <w:shd w:val="clear" w:color="auto" w:fill="FFFFFF"/>
      <w:lang w:eastAsia="en-GB"/>
    </w:rPr>
  </w:style>
  <w:style w:type="paragraph" w:customStyle="1" w:styleId="BodyText7">
    <w:name w:val="Body Text7"/>
    <w:basedOn w:val="Normal"/>
    <w:rsid w:val="009003E6"/>
    <w:pPr>
      <w:widowControl w:val="0"/>
      <w:shd w:val="clear" w:color="auto" w:fill="FFFFFF"/>
    </w:pPr>
    <w:rPr>
      <w:rFonts w:ascii="Arial Unicode MS" w:hAnsi="Arial Unicode MS"/>
    </w:rPr>
  </w:style>
  <w:style w:type="paragraph" w:customStyle="1" w:styleId="Vnbnnidung">
    <w:name w:val="Văn bản nội dung"/>
    <w:basedOn w:val="Normal"/>
    <w:rsid w:val="009003E6"/>
    <w:pPr>
      <w:widowControl w:val="0"/>
      <w:spacing w:line="268" w:lineRule="auto"/>
    </w:pPr>
    <w:rPr>
      <w:rFonts w:ascii="Segoe UI" w:hAnsi="Segoe UI" w:cs="Segoe UI"/>
    </w:rPr>
  </w:style>
  <w:style w:type="character" w:customStyle="1" w:styleId="10">
    <w:name w:val="10"/>
    <w:basedOn w:val="DefaultParagraphFont"/>
    <w:rsid w:val="009003E6"/>
    <w:rPr>
      <w:rFonts w:ascii="Calibri" w:hAnsi="Calibri" w:cs="Calibri" w:hint="default"/>
    </w:rPr>
  </w:style>
  <w:style w:type="character" w:customStyle="1" w:styleId="15">
    <w:name w:val="15"/>
    <w:basedOn w:val="DefaultParagraphFont"/>
    <w:rsid w:val="009003E6"/>
    <w:rPr>
      <w:rFonts w:ascii="Arial Unicode MS" w:hAnsi="Arial Unicode MS" w:hint="default"/>
      <w:b w:val="0"/>
      <w:bCs w:val="0"/>
      <w:i w:val="0"/>
      <w:iCs w:val="0"/>
      <w:smallCaps w:val="0"/>
      <w:color w:val="000000"/>
      <w:shd w:val="clear" w:color="auto" w:fill="FFFFFF"/>
    </w:rPr>
  </w:style>
  <w:style w:type="character" w:customStyle="1" w:styleId="16">
    <w:name w:val="16"/>
    <w:basedOn w:val="DefaultParagraphFont"/>
    <w:rsid w:val="009003E6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3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E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4.jpe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2022-06-08T06:44:00Z</dcterms:created>
  <dcterms:modified xsi:type="dcterms:W3CDTF">2022-06-08T06:55:00Z</dcterms:modified>
</cp:coreProperties>
</file>