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11" w:rsidRDefault="00681111" w:rsidP="008D7797">
      <w:pPr>
        <w:shd w:val="clear" w:color="auto" w:fill="FFFFFF"/>
        <w:spacing w:after="0" w:line="240" w:lineRule="auto"/>
        <w:jc w:val="center"/>
        <w:rPr>
          <w:rFonts w:eastAsia="Times New Roman" w:cs="Times New Roman"/>
          <w:b/>
          <w:bCs/>
          <w:color w:val="000000"/>
          <w:szCs w:val="28"/>
          <w:shd w:val="clear" w:color="auto" w:fill="FFFFFF"/>
        </w:rPr>
      </w:pPr>
      <w:r>
        <w:rPr>
          <w:rFonts w:eastAsia="Times New Roman" w:cs="Times New Roman"/>
          <w:b/>
          <w:bCs/>
          <w:color w:val="000000"/>
          <w:szCs w:val="28"/>
          <w:shd w:val="clear" w:color="auto" w:fill="FFFFFF"/>
        </w:rPr>
        <w:t xml:space="preserve">BÁO CÁO </w:t>
      </w:r>
      <w:r w:rsidRPr="00681111">
        <w:rPr>
          <w:rFonts w:eastAsia="Times New Roman" w:cs="Times New Roman"/>
          <w:b/>
          <w:bCs/>
          <w:color w:val="000000"/>
          <w:szCs w:val="28"/>
          <w:shd w:val="clear" w:color="auto" w:fill="FFFFFF"/>
        </w:rPr>
        <w:t>THAM LUẬN</w:t>
      </w:r>
    </w:p>
    <w:p w:rsidR="00681111" w:rsidRDefault="00681111" w:rsidP="008D7797">
      <w:pPr>
        <w:shd w:val="clear" w:color="auto" w:fill="FFFFFF"/>
        <w:spacing w:after="0" w:line="240" w:lineRule="auto"/>
        <w:jc w:val="center"/>
        <w:rPr>
          <w:rFonts w:eastAsia="Times New Roman" w:cs="Times New Roman"/>
          <w:b/>
          <w:bCs/>
          <w:color w:val="000000"/>
          <w:szCs w:val="28"/>
          <w:shd w:val="clear" w:color="auto" w:fill="FFFFFF"/>
        </w:rPr>
      </w:pPr>
      <w:r>
        <w:rPr>
          <w:rFonts w:eastAsia="Times New Roman" w:cs="Times New Roman"/>
          <w:b/>
          <w:bCs/>
          <w:color w:val="000000"/>
          <w:szCs w:val="28"/>
          <w:shd w:val="clear" w:color="auto" w:fill="FFFFFF"/>
        </w:rPr>
        <w:t>TỔ</w:t>
      </w:r>
      <w:r w:rsidR="007709FB">
        <w:rPr>
          <w:rFonts w:eastAsia="Times New Roman" w:cs="Times New Roman"/>
          <w:b/>
          <w:bCs/>
          <w:color w:val="000000"/>
          <w:szCs w:val="28"/>
          <w:shd w:val="clear" w:color="auto" w:fill="FFFFFF"/>
        </w:rPr>
        <w:t xml:space="preserve"> :</w:t>
      </w:r>
      <w:r>
        <w:rPr>
          <w:rFonts w:eastAsia="Times New Roman" w:cs="Times New Roman"/>
          <w:b/>
          <w:bCs/>
          <w:color w:val="000000"/>
          <w:szCs w:val="28"/>
          <w:shd w:val="clear" w:color="auto" w:fill="FFFFFF"/>
        </w:rPr>
        <w:t xml:space="preserve"> TOÁN – TIN </w:t>
      </w:r>
    </w:p>
    <w:p w:rsidR="00681111" w:rsidRPr="00681111" w:rsidRDefault="00681111" w:rsidP="008D7797">
      <w:pPr>
        <w:shd w:val="clear" w:color="auto" w:fill="FFFFFF"/>
        <w:spacing w:after="0" w:line="240" w:lineRule="auto"/>
        <w:jc w:val="center"/>
        <w:rPr>
          <w:rFonts w:ascii="Helvetica" w:eastAsia="Times New Roman" w:hAnsi="Helvetica" w:cs="Helvetica"/>
          <w:color w:val="333333"/>
          <w:sz w:val="18"/>
          <w:szCs w:val="18"/>
        </w:rPr>
      </w:pPr>
      <w:r>
        <w:rPr>
          <w:rFonts w:eastAsia="Times New Roman" w:cs="Times New Roman"/>
          <w:b/>
          <w:bCs/>
          <w:color w:val="000000"/>
          <w:szCs w:val="28"/>
          <w:shd w:val="clear" w:color="auto" w:fill="FFFFFF"/>
        </w:rPr>
        <w:t>ĐƠN VỊ : TRƯỜNG THCS TÂN HỘ CƠ</w:t>
      </w:r>
    </w:p>
    <w:p w:rsidR="00681111" w:rsidRPr="00681111" w:rsidRDefault="00681111" w:rsidP="008D7797">
      <w:pPr>
        <w:shd w:val="clear" w:color="auto" w:fill="FFFFFF"/>
        <w:spacing w:after="0" w:line="240" w:lineRule="auto"/>
        <w:jc w:val="both"/>
        <w:rPr>
          <w:rFonts w:ascii="Helvetica" w:eastAsia="Times New Roman" w:hAnsi="Helvetica" w:cs="Helvetica"/>
          <w:color w:val="333333"/>
          <w:sz w:val="18"/>
          <w:szCs w:val="18"/>
        </w:rPr>
      </w:pPr>
      <w:r w:rsidRPr="00681111">
        <w:rPr>
          <w:rFonts w:ascii="Helvetica" w:eastAsia="Times New Roman" w:hAnsi="Helvetica" w:cs="Helvetica"/>
          <w:color w:val="333333"/>
          <w:sz w:val="18"/>
          <w:szCs w:val="18"/>
        </w:rPr>
        <w:t> </w:t>
      </w:r>
    </w:p>
    <w:p w:rsidR="00681111" w:rsidRPr="00681111" w:rsidRDefault="00681111" w:rsidP="008D7797">
      <w:pPr>
        <w:shd w:val="clear" w:color="auto" w:fill="FFFFFF"/>
        <w:spacing w:after="0" w:line="240" w:lineRule="auto"/>
        <w:jc w:val="both"/>
        <w:rPr>
          <w:rFonts w:ascii="Helvetica" w:eastAsia="Times New Roman" w:hAnsi="Helvetica" w:cs="Helvetica"/>
          <w:color w:val="333333"/>
          <w:sz w:val="18"/>
          <w:szCs w:val="18"/>
        </w:rPr>
      </w:pPr>
      <w:r>
        <w:rPr>
          <w:rFonts w:eastAsia="Times New Roman" w:cs="Times New Roman"/>
          <w:b/>
          <w:bCs/>
          <w:iCs/>
          <w:color w:val="000000"/>
          <w:szCs w:val="28"/>
          <w:shd w:val="clear" w:color="auto" w:fill="FFFFFF"/>
        </w:rPr>
        <w:t xml:space="preserve">         Kính thưa quý vị đại biểu, quý khách dự</w:t>
      </w:r>
    </w:p>
    <w:p w:rsidR="00681111" w:rsidRPr="00681111" w:rsidRDefault="00681111" w:rsidP="008D7797">
      <w:pPr>
        <w:shd w:val="clear" w:color="auto" w:fill="FFFFFF"/>
        <w:spacing w:after="0" w:line="240" w:lineRule="auto"/>
        <w:jc w:val="both"/>
        <w:rPr>
          <w:rFonts w:ascii="Helvetica" w:eastAsia="Times New Roman" w:hAnsi="Helvetica" w:cs="Helvetica"/>
          <w:color w:val="333333"/>
          <w:sz w:val="18"/>
          <w:szCs w:val="18"/>
        </w:rPr>
      </w:pPr>
      <w:r>
        <w:rPr>
          <w:rFonts w:eastAsia="Times New Roman" w:cs="Times New Roman"/>
          <w:b/>
          <w:bCs/>
          <w:iCs/>
          <w:color w:val="000000"/>
          <w:szCs w:val="28"/>
          <w:shd w:val="clear" w:color="auto" w:fill="FFFFFF"/>
        </w:rPr>
        <w:t xml:space="preserve">         </w:t>
      </w:r>
      <w:r w:rsidRPr="00681111">
        <w:rPr>
          <w:rFonts w:eastAsia="Times New Roman" w:cs="Times New Roman"/>
          <w:b/>
          <w:bCs/>
          <w:iCs/>
          <w:color w:val="000000"/>
          <w:szCs w:val="28"/>
          <w:shd w:val="clear" w:color="auto" w:fill="FFFFFF"/>
        </w:rPr>
        <w:t>Kính thưa Hội nghị.</w:t>
      </w:r>
    </w:p>
    <w:p w:rsidR="00681111" w:rsidRPr="00681111" w:rsidRDefault="00681111" w:rsidP="008D7797">
      <w:pPr>
        <w:shd w:val="clear" w:color="auto" w:fill="FFFFFF"/>
        <w:spacing w:after="0" w:line="240" w:lineRule="auto"/>
        <w:jc w:val="both"/>
        <w:rPr>
          <w:rFonts w:ascii="Helvetica" w:eastAsia="Times New Roman" w:hAnsi="Helvetica" w:cs="Helvetica"/>
          <w:color w:val="333333"/>
          <w:sz w:val="18"/>
          <w:szCs w:val="18"/>
        </w:rPr>
      </w:pPr>
      <w:r w:rsidRPr="00681111">
        <w:rPr>
          <w:rFonts w:eastAsia="Times New Roman" w:cs="Times New Roman"/>
          <w:color w:val="000000"/>
          <w:szCs w:val="28"/>
          <w:shd w:val="clear" w:color="auto" w:fill="FFFFFF"/>
        </w:rPr>
        <w:t>         Lời đầu tiên cho phép tôi xin gửi tới quý vị đại biểu</w:t>
      </w:r>
      <w:r>
        <w:rPr>
          <w:rFonts w:eastAsia="Times New Roman" w:cs="Times New Roman"/>
          <w:color w:val="000000"/>
          <w:szCs w:val="28"/>
          <w:shd w:val="clear" w:color="auto" w:fill="FFFFFF"/>
        </w:rPr>
        <w:t>, quý khách dự</w:t>
      </w:r>
      <w:r w:rsidRPr="00681111">
        <w:rPr>
          <w:rFonts w:eastAsia="Times New Roman" w:cs="Times New Roman"/>
          <w:color w:val="000000"/>
          <w:szCs w:val="28"/>
          <w:shd w:val="clear" w:color="auto" w:fill="FFFFFF"/>
        </w:rPr>
        <w:t xml:space="preserve"> lời kính chúc sức khỏe, hạnh phúc và </w:t>
      </w:r>
      <w:r>
        <w:rPr>
          <w:rFonts w:eastAsia="Times New Roman" w:cs="Times New Roman"/>
          <w:color w:val="000000"/>
          <w:szCs w:val="28"/>
          <w:shd w:val="clear" w:color="auto" w:fill="FFFFFF"/>
        </w:rPr>
        <w:t xml:space="preserve">thành </w:t>
      </w:r>
      <w:r w:rsidRPr="00681111">
        <w:rPr>
          <w:rFonts w:eastAsia="Times New Roman" w:cs="Times New Roman"/>
          <w:color w:val="000000"/>
          <w:szCs w:val="28"/>
          <w:shd w:val="clear" w:color="auto" w:fill="FFFFFF"/>
        </w:rPr>
        <w:t xml:space="preserve">đạt </w:t>
      </w:r>
      <w:r>
        <w:rPr>
          <w:rFonts w:eastAsia="Times New Roman" w:cs="Times New Roman"/>
          <w:color w:val="000000"/>
          <w:szCs w:val="28"/>
          <w:shd w:val="clear" w:color="auto" w:fill="FFFFFF"/>
        </w:rPr>
        <w:t>trong công việc .</w:t>
      </w:r>
    </w:p>
    <w:p w:rsidR="00681111" w:rsidRPr="00681111" w:rsidRDefault="00681111" w:rsidP="008D7797">
      <w:pPr>
        <w:pStyle w:val="NormalWeb"/>
        <w:shd w:val="clear" w:color="auto" w:fill="FFFFFF"/>
        <w:spacing w:before="0" w:beforeAutospacing="0" w:after="0" w:afterAutospacing="0"/>
        <w:jc w:val="both"/>
        <w:rPr>
          <w:rFonts w:ascii="Arial" w:hAnsi="Arial" w:cs="Arial"/>
          <w:color w:val="333333"/>
          <w:sz w:val="28"/>
          <w:szCs w:val="28"/>
        </w:rPr>
      </w:pPr>
      <w:r>
        <w:rPr>
          <w:color w:val="000000"/>
          <w:sz w:val="28"/>
          <w:szCs w:val="28"/>
          <w:shd w:val="clear" w:color="auto" w:fill="FFFFFF"/>
        </w:rPr>
        <w:t xml:space="preserve">         </w:t>
      </w:r>
      <w:r w:rsidRPr="00681111">
        <w:rPr>
          <w:color w:val="000000"/>
          <w:sz w:val="28"/>
          <w:szCs w:val="28"/>
          <w:shd w:val="clear" w:color="auto" w:fill="FFFFFF"/>
        </w:rPr>
        <w:t>Để góp phần nâng cao chất lượng giáo dục</w:t>
      </w:r>
      <w:r w:rsidRPr="00681111">
        <w:rPr>
          <w:color w:val="000000"/>
          <w:sz w:val="28"/>
          <w:szCs w:val="28"/>
          <w:shd w:val="clear" w:color="auto" w:fill="FFFFFF"/>
        </w:rPr>
        <w:t xml:space="preserve"> cho tổ bộ môn</w:t>
      </w:r>
      <w:r w:rsidRPr="00681111">
        <w:rPr>
          <w:color w:val="000000"/>
          <w:sz w:val="28"/>
          <w:szCs w:val="28"/>
          <w:shd w:val="clear" w:color="auto" w:fill="FFFFFF"/>
        </w:rPr>
        <w:t xml:space="preserve"> trong nhà trường, sau đây tôi xin  thay mặt Tổ Toán – Tin , </w:t>
      </w:r>
      <w:r w:rsidRPr="00681111">
        <w:rPr>
          <w:color w:val="000000"/>
          <w:sz w:val="28"/>
          <w:szCs w:val="28"/>
          <w:shd w:val="clear" w:color="auto" w:fill="FFFFFF"/>
        </w:rPr>
        <w:t xml:space="preserve">trường THCS Tân Hộ Cơ </w:t>
      </w:r>
      <w:r w:rsidRPr="00681111">
        <w:rPr>
          <w:color w:val="000000"/>
          <w:sz w:val="28"/>
          <w:szCs w:val="28"/>
          <w:shd w:val="clear" w:color="auto" w:fill="FFFFFF"/>
        </w:rPr>
        <w:t xml:space="preserve">trình bày tham luận </w:t>
      </w:r>
      <w:r w:rsidRPr="00681111">
        <w:rPr>
          <w:b/>
          <w:bCs/>
          <w:i/>
          <w:iCs/>
          <w:color w:val="333333"/>
          <w:sz w:val="28"/>
          <w:szCs w:val="28"/>
        </w:rPr>
        <w:t>“</w:t>
      </w:r>
      <w:r>
        <w:rPr>
          <w:b/>
          <w:bCs/>
          <w:i/>
          <w:iCs/>
          <w:color w:val="333333"/>
          <w:sz w:val="28"/>
          <w:szCs w:val="28"/>
        </w:rPr>
        <w:t xml:space="preserve"> Sinh hoạt chuyên môn </w:t>
      </w:r>
      <w:r w:rsidRPr="00681111">
        <w:rPr>
          <w:b/>
          <w:bCs/>
          <w:i/>
          <w:iCs/>
          <w:color w:val="333333"/>
          <w:sz w:val="28"/>
          <w:szCs w:val="28"/>
        </w:rPr>
        <w:t>theo hướng nghiên cứu bài học.”</w:t>
      </w:r>
    </w:p>
    <w:p w:rsidR="00681111" w:rsidRDefault="00681111" w:rsidP="008D7797">
      <w:pPr>
        <w:pStyle w:val="NormalWeb"/>
        <w:shd w:val="clear" w:color="auto" w:fill="FFFFFF"/>
        <w:spacing w:before="0" w:beforeAutospacing="0" w:after="0" w:afterAutospacing="0"/>
        <w:ind w:firstLine="720"/>
        <w:jc w:val="both"/>
        <w:rPr>
          <w:rFonts w:ascii="Arial" w:hAnsi="Arial" w:cs="Arial"/>
          <w:color w:val="333333"/>
          <w:sz w:val="18"/>
          <w:szCs w:val="18"/>
        </w:rPr>
      </w:pPr>
      <w:r>
        <w:rPr>
          <w:color w:val="333333"/>
          <w:sz w:val="28"/>
          <w:szCs w:val="28"/>
        </w:rPr>
        <w:t>Kính thưa Hội nghị!</w:t>
      </w:r>
    </w:p>
    <w:p w:rsidR="00681111" w:rsidRDefault="00681111" w:rsidP="008D7797">
      <w:pPr>
        <w:shd w:val="clear" w:color="auto" w:fill="FFFFFF"/>
        <w:spacing w:after="0" w:line="240" w:lineRule="auto"/>
        <w:ind w:firstLine="720"/>
        <w:jc w:val="both"/>
        <w:rPr>
          <w:rFonts w:eastAsia="Times New Roman" w:cs="Times New Roman"/>
          <w:color w:val="000000"/>
          <w:szCs w:val="28"/>
          <w:shd w:val="clear" w:color="auto" w:fill="FFFFFF"/>
        </w:rPr>
      </w:pPr>
      <w:r w:rsidRPr="00681111">
        <w:rPr>
          <w:rFonts w:eastAsia="Times New Roman" w:cs="Times New Roman"/>
          <w:color w:val="000000"/>
          <w:szCs w:val="28"/>
          <w:shd w:val="clear" w:color="auto" w:fill="FFFFFF"/>
        </w:rPr>
        <w:t>Trong các hoạt động nhà trường, hoạt động về chuyên môn là một trong những hoạt động giữ vai trò rất quan trọng góp phần đưa hoạt động ch</w:t>
      </w:r>
      <w:r>
        <w:rPr>
          <w:rFonts w:eastAsia="Times New Roman" w:cs="Times New Roman"/>
          <w:color w:val="000000"/>
          <w:szCs w:val="28"/>
          <w:shd w:val="clear" w:color="auto" w:fill="FFFFFF"/>
        </w:rPr>
        <w:t xml:space="preserve">uyên môn của nhà trường đi lên . </w:t>
      </w:r>
      <w:r w:rsidRPr="00681111">
        <w:rPr>
          <w:rFonts w:eastAsia="Times New Roman" w:cs="Times New Roman"/>
          <w:color w:val="000000"/>
          <w:szCs w:val="28"/>
          <w:shd w:val="clear" w:color="auto" w:fill="FFFFFF"/>
        </w:rPr>
        <w:t>Hoạt động chuyên môn của nhà trường có chất lượng hay không, vấn đề này phụ thuộc nhiều vào việc sinh hoạt chuyên môn của các tổ chuyên môn có chất lượng hay không .Vì vậy, tổ chức sinh hoạt tổ chuyên môn sao cho có chất lượng, hiệu quả đây là vấn đề rất quan trọng và thật sự cần thiết mà tất cả nhà trường</w:t>
      </w:r>
      <w:r>
        <w:rPr>
          <w:rFonts w:eastAsia="Times New Roman" w:cs="Times New Roman"/>
          <w:color w:val="000000"/>
          <w:szCs w:val="28"/>
          <w:shd w:val="clear" w:color="auto" w:fill="FFFFFF"/>
        </w:rPr>
        <w:t>, tổ chuyên môn</w:t>
      </w:r>
      <w:r w:rsidRPr="00681111">
        <w:rPr>
          <w:rFonts w:eastAsia="Times New Roman" w:cs="Times New Roman"/>
          <w:color w:val="000000"/>
          <w:szCs w:val="28"/>
          <w:shd w:val="clear" w:color="auto" w:fill="FFFFFF"/>
        </w:rPr>
        <w:t xml:space="preserve"> đều phải quan tâm.</w:t>
      </w:r>
    </w:p>
    <w:p w:rsidR="00681111" w:rsidRDefault="00681111" w:rsidP="008D7797">
      <w:pPr>
        <w:shd w:val="clear" w:color="auto" w:fill="FFFFFF"/>
        <w:spacing w:after="0" w:line="240" w:lineRule="auto"/>
        <w:ind w:firstLine="720"/>
        <w:jc w:val="both"/>
        <w:rPr>
          <w:rFonts w:eastAsia="Times New Roman" w:cs="Times New Roman"/>
          <w:color w:val="000000"/>
          <w:szCs w:val="28"/>
          <w:shd w:val="clear" w:color="auto" w:fill="FFFFFF"/>
        </w:rPr>
      </w:pPr>
      <w:r w:rsidRPr="00681111">
        <w:rPr>
          <w:rFonts w:eastAsia="Times New Roman" w:cs="Times New Roman"/>
          <w:color w:val="000000"/>
          <w:szCs w:val="28"/>
          <w:shd w:val="clear" w:color="auto" w:fill="FFFFFF"/>
        </w:rPr>
        <w:t>Theo TT 32/2020/TT-BGDĐT ngày 15/9/2020 ban hành điều lệ trường THCS, THPT và trường TH</w:t>
      </w:r>
      <w:r w:rsidR="00471BB8">
        <w:rPr>
          <w:rFonts w:eastAsia="Times New Roman" w:cs="Times New Roman"/>
          <w:color w:val="000000"/>
          <w:szCs w:val="28"/>
          <w:shd w:val="clear" w:color="auto" w:fill="FFFFFF"/>
        </w:rPr>
        <w:t>PT nhiều cấp học quy định: Tổ chuyên môn phải</w:t>
      </w:r>
      <w:r w:rsidRPr="00681111">
        <w:rPr>
          <w:rFonts w:eastAsia="Times New Roman" w:cs="Times New Roman"/>
          <w:color w:val="000000"/>
          <w:szCs w:val="28"/>
          <w:shd w:val="clear" w:color="auto" w:fill="FFFFFF"/>
        </w:rPr>
        <w:t xml:space="preserve"> tổ chức sinh hoạt </w:t>
      </w:r>
      <w:r w:rsidR="00471BB8">
        <w:rPr>
          <w:rFonts w:eastAsia="Times New Roman" w:cs="Times New Roman"/>
          <w:color w:val="000000"/>
          <w:szCs w:val="28"/>
          <w:shd w:val="clear" w:color="auto" w:fill="FFFFFF"/>
        </w:rPr>
        <w:t>chuyên môn</w:t>
      </w:r>
      <w:r w:rsidRPr="00681111">
        <w:rPr>
          <w:rFonts w:eastAsia="Times New Roman" w:cs="Times New Roman"/>
          <w:color w:val="000000"/>
          <w:szCs w:val="28"/>
          <w:shd w:val="clear" w:color="auto" w:fill="FFFFFF"/>
        </w:rPr>
        <w:t xml:space="preserve"> ít nhất 01 lần trong 2 tuần và có thể họp đột xuất theo yêu cầu công việc ho</w:t>
      </w:r>
      <w:r w:rsidR="00471BB8">
        <w:rPr>
          <w:rFonts w:eastAsia="Times New Roman" w:cs="Times New Roman"/>
          <w:color w:val="000000"/>
          <w:szCs w:val="28"/>
          <w:shd w:val="clear" w:color="auto" w:fill="FFFFFF"/>
        </w:rPr>
        <w:t>ặc khi hiệu trưởng yêu cầu. Tổ chuyên môn</w:t>
      </w:r>
      <w:r w:rsidRPr="00681111">
        <w:rPr>
          <w:rFonts w:eastAsia="Times New Roman" w:cs="Times New Roman"/>
          <w:color w:val="000000"/>
          <w:szCs w:val="28"/>
          <w:shd w:val="clear" w:color="auto" w:fill="FFFFFF"/>
        </w:rPr>
        <w:t xml:space="preserve"> hoạt động theo nguyên tắc dân chủ, </w:t>
      </w:r>
      <w:r w:rsidR="00471BB8">
        <w:rPr>
          <w:rFonts w:eastAsia="Times New Roman" w:cs="Times New Roman"/>
          <w:color w:val="000000"/>
          <w:szCs w:val="28"/>
          <w:shd w:val="clear" w:color="auto" w:fill="FFFFFF"/>
        </w:rPr>
        <w:t xml:space="preserve"> phải </w:t>
      </w:r>
      <w:r w:rsidRPr="00681111">
        <w:rPr>
          <w:rFonts w:eastAsia="Times New Roman" w:cs="Times New Roman"/>
          <w:color w:val="000000"/>
          <w:szCs w:val="28"/>
          <w:shd w:val="clear" w:color="auto" w:fill="FFFFFF"/>
        </w:rPr>
        <w:t>tôn trọng chia sẻ, học tập  giúp đỡ lẫn nhau giữa các thành viên để phát triển năng lực chuyên môn.</w:t>
      </w:r>
    </w:p>
    <w:p w:rsidR="00471BB8" w:rsidRDefault="00471BB8" w:rsidP="008D7797">
      <w:pPr>
        <w:pStyle w:val="NormalWeb"/>
        <w:shd w:val="clear" w:color="auto" w:fill="FFFFFF"/>
        <w:spacing w:before="0" w:beforeAutospacing="0" w:after="0" w:afterAutospacing="0"/>
        <w:ind w:firstLine="720"/>
        <w:jc w:val="both"/>
        <w:rPr>
          <w:rFonts w:ascii="Arial" w:hAnsi="Arial" w:cs="Arial"/>
          <w:color w:val="333333"/>
          <w:sz w:val="18"/>
          <w:szCs w:val="18"/>
        </w:rPr>
      </w:pPr>
      <w:r>
        <w:rPr>
          <w:color w:val="333333"/>
          <w:sz w:val="28"/>
          <w:szCs w:val="28"/>
        </w:rPr>
        <w:t xml:space="preserve">Với tinh thần đó, năm học 2024 </w:t>
      </w:r>
      <w:r>
        <w:rPr>
          <w:color w:val="333333"/>
          <w:sz w:val="28"/>
          <w:szCs w:val="28"/>
        </w:rPr>
        <w:t>–</w:t>
      </w:r>
      <w:r>
        <w:rPr>
          <w:color w:val="333333"/>
          <w:sz w:val="28"/>
          <w:szCs w:val="28"/>
        </w:rPr>
        <w:t xml:space="preserve"> 2025</w:t>
      </w:r>
      <w:r>
        <w:rPr>
          <w:color w:val="333333"/>
          <w:sz w:val="28"/>
          <w:szCs w:val="28"/>
        </w:rPr>
        <w:t xml:space="preserve"> </w:t>
      </w:r>
      <w:r>
        <w:rPr>
          <w:color w:val="333333"/>
          <w:sz w:val="28"/>
          <w:szCs w:val="28"/>
        </w:rPr>
        <w:t xml:space="preserve">, thực hiện </w:t>
      </w:r>
      <w:r w:rsidRPr="0062599A">
        <w:rPr>
          <w:color w:val="333333"/>
          <w:sz w:val="28"/>
          <w:szCs w:val="28"/>
        </w:rPr>
        <w:t xml:space="preserve"> </w:t>
      </w:r>
      <w:r>
        <w:rPr>
          <w:color w:val="333333"/>
          <w:sz w:val="28"/>
          <w:szCs w:val="28"/>
        </w:rPr>
        <w:t xml:space="preserve">theo </w:t>
      </w:r>
      <w:r w:rsidRPr="0062599A">
        <w:rPr>
          <w:color w:val="333333"/>
          <w:sz w:val="28"/>
          <w:szCs w:val="28"/>
        </w:rPr>
        <w:t>Hướng dẫn số 1546/HD-PGDĐT ngày 21</w:t>
      </w:r>
      <w:r w:rsidR="007709FB">
        <w:rPr>
          <w:color w:val="333333"/>
          <w:sz w:val="28"/>
          <w:szCs w:val="28"/>
        </w:rPr>
        <w:t xml:space="preserve"> tháng 10 năm </w:t>
      </w:r>
      <w:r w:rsidRPr="0062599A">
        <w:rPr>
          <w:color w:val="333333"/>
          <w:sz w:val="28"/>
          <w:szCs w:val="28"/>
        </w:rPr>
        <w:t>2024 của Phòng Giáo dục và Đào tao về sinh hoạt chuyên môn cấp trung học cơ sở từ năm học 2024 – 2025</w:t>
      </w:r>
      <w:r>
        <w:rPr>
          <w:color w:val="333333"/>
          <w:sz w:val="28"/>
          <w:szCs w:val="28"/>
        </w:rPr>
        <w:t xml:space="preserve">, trong đó có nội dung </w:t>
      </w:r>
      <w:r>
        <w:rPr>
          <w:color w:val="333333"/>
          <w:sz w:val="28"/>
          <w:szCs w:val="28"/>
        </w:rPr>
        <w:t>sinh</w:t>
      </w:r>
      <w:r>
        <w:rPr>
          <w:color w:val="333333"/>
          <w:sz w:val="28"/>
          <w:szCs w:val="28"/>
        </w:rPr>
        <w:t xml:space="preserve"> hoạt chuyên môn theo hướng nghiên cứu bài học, tổ đã nghiên cứu </w:t>
      </w:r>
      <w:r w:rsidR="00937E8F">
        <w:rPr>
          <w:color w:val="333333"/>
          <w:sz w:val="28"/>
          <w:szCs w:val="28"/>
        </w:rPr>
        <w:t xml:space="preserve">các </w:t>
      </w:r>
      <w:r>
        <w:rPr>
          <w:color w:val="333333"/>
          <w:sz w:val="28"/>
          <w:szCs w:val="28"/>
        </w:rPr>
        <w:t>nội dung của các văn bản</w:t>
      </w:r>
      <w:r w:rsidR="00937E8F">
        <w:rPr>
          <w:color w:val="333333"/>
          <w:sz w:val="28"/>
          <w:szCs w:val="28"/>
        </w:rPr>
        <w:t xml:space="preserve"> cấp trên</w:t>
      </w:r>
      <w:r>
        <w:rPr>
          <w:color w:val="333333"/>
          <w:sz w:val="28"/>
          <w:szCs w:val="28"/>
        </w:rPr>
        <w:t xml:space="preserve">, </w:t>
      </w:r>
      <w:r w:rsidR="00937E8F">
        <w:rPr>
          <w:color w:val="333333"/>
          <w:sz w:val="28"/>
          <w:szCs w:val="28"/>
        </w:rPr>
        <w:t xml:space="preserve">rồi </w:t>
      </w:r>
      <w:r>
        <w:rPr>
          <w:color w:val="333333"/>
          <w:sz w:val="28"/>
          <w:szCs w:val="28"/>
        </w:rPr>
        <w:t>từ đó đã thực hiện các nội dung như sau:</w:t>
      </w:r>
    </w:p>
    <w:p w:rsidR="00471BB8" w:rsidRDefault="00937E8F" w:rsidP="008D7797">
      <w:pPr>
        <w:pStyle w:val="NormalWeb"/>
        <w:shd w:val="clear" w:color="auto" w:fill="FFFFFF"/>
        <w:spacing w:before="0" w:beforeAutospacing="0" w:after="0" w:afterAutospacing="0"/>
        <w:ind w:firstLine="720"/>
        <w:jc w:val="both"/>
        <w:rPr>
          <w:rFonts w:ascii="Arial" w:hAnsi="Arial" w:cs="Arial"/>
          <w:color w:val="333333"/>
          <w:sz w:val="18"/>
          <w:szCs w:val="18"/>
        </w:rPr>
      </w:pPr>
      <w:r>
        <w:rPr>
          <w:color w:val="333333"/>
          <w:sz w:val="28"/>
          <w:szCs w:val="28"/>
        </w:rPr>
        <w:t xml:space="preserve">- </w:t>
      </w:r>
      <w:r w:rsidR="00471BB8">
        <w:rPr>
          <w:color w:val="333333"/>
          <w:sz w:val="28"/>
          <w:szCs w:val="28"/>
        </w:rPr>
        <w:t xml:space="preserve"> Xây dựng K</w:t>
      </w:r>
      <w:r w:rsidR="00471BB8">
        <w:rPr>
          <w:color w:val="333333"/>
          <w:sz w:val="28"/>
          <w:szCs w:val="28"/>
        </w:rPr>
        <w:t>ế hoạch sinh hoạt chuyên môn</w:t>
      </w:r>
      <w:r w:rsidR="00471BB8">
        <w:rPr>
          <w:color w:val="333333"/>
          <w:sz w:val="28"/>
          <w:szCs w:val="28"/>
        </w:rPr>
        <w:t xml:space="preserve"> theo hướng </w:t>
      </w:r>
      <w:r w:rsidR="00471BB8">
        <w:rPr>
          <w:color w:val="333333"/>
          <w:sz w:val="28"/>
          <w:szCs w:val="28"/>
        </w:rPr>
        <w:t xml:space="preserve">nghiên cứu bài học </w:t>
      </w:r>
      <w:r w:rsidR="00471BB8">
        <w:rPr>
          <w:color w:val="333333"/>
          <w:sz w:val="28"/>
          <w:szCs w:val="28"/>
        </w:rPr>
        <w:t>của tổ chuyên môn bám sát vào K</w:t>
      </w:r>
      <w:r w:rsidR="00471BB8">
        <w:rPr>
          <w:color w:val="333333"/>
          <w:sz w:val="28"/>
          <w:szCs w:val="28"/>
        </w:rPr>
        <w:t xml:space="preserve">ế hoạch </w:t>
      </w:r>
      <w:r w:rsidR="00471BB8">
        <w:rPr>
          <w:color w:val="333333"/>
          <w:sz w:val="28"/>
          <w:szCs w:val="28"/>
        </w:rPr>
        <w:t>của nhà trường;</w:t>
      </w:r>
    </w:p>
    <w:p w:rsidR="00471BB8" w:rsidRDefault="00937E8F" w:rsidP="008D7797">
      <w:pPr>
        <w:pStyle w:val="NormalWeb"/>
        <w:shd w:val="clear" w:color="auto" w:fill="FFFFFF"/>
        <w:spacing w:before="0" w:beforeAutospacing="0" w:after="0" w:afterAutospacing="0"/>
        <w:ind w:firstLine="720"/>
        <w:jc w:val="both"/>
        <w:rPr>
          <w:rFonts w:ascii="Arial" w:hAnsi="Arial" w:cs="Arial"/>
          <w:color w:val="333333"/>
          <w:sz w:val="18"/>
          <w:szCs w:val="18"/>
        </w:rPr>
      </w:pPr>
      <w:r>
        <w:rPr>
          <w:color w:val="333333"/>
          <w:sz w:val="28"/>
          <w:szCs w:val="28"/>
        </w:rPr>
        <w:t>-</w:t>
      </w:r>
      <w:r w:rsidR="00471BB8">
        <w:rPr>
          <w:color w:val="333333"/>
          <w:sz w:val="28"/>
          <w:szCs w:val="28"/>
        </w:rPr>
        <w:t xml:space="preserve"> GV của tổ được tiếp cận và nghiên cứu các nội dung của các </w:t>
      </w:r>
      <w:r>
        <w:rPr>
          <w:color w:val="333333"/>
          <w:sz w:val="28"/>
          <w:szCs w:val="28"/>
        </w:rPr>
        <w:t>văn bản Hướng dẫn</w:t>
      </w:r>
      <w:r w:rsidR="00471BB8">
        <w:rPr>
          <w:color w:val="333333"/>
          <w:sz w:val="28"/>
          <w:szCs w:val="28"/>
        </w:rPr>
        <w:t xml:space="preserve"> về công tác </w:t>
      </w:r>
      <w:r>
        <w:rPr>
          <w:color w:val="333333"/>
          <w:sz w:val="28"/>
          <w:szCs w:val="28"/>
        </w:rPr>
        <w:t>sinh hoạt chuyên đó là “ Sinh hoạt chuyên môn theo hướng nghiên cứu bài học”</w:t>
      </w:r>
    </w:p>
    <w:p w:rsidR="00471BB8" w:rsidRDefault="00937E8F" w:rsidP="008D7797">
      <w:pPr>
        <w:pStyle w:val="NormalWeb"/>
        <w:shd w:val="clear" w:color="auto" w:fill="FFFFFF"/>
        <w:spacing w:before="0" w:beforeAutospacing="0" w:after="0" w:afterAutospacing="0"/>
        <w:ind w:firstLine="720"/>
        <w:jc w:val="both"/>
        <w:rPr>
          <w:color w:val="333333"/>
          <w:sz w:val="28"/>
          <w:szCs w:val="28"/>
        </w:rPr>
      </w:pPr>
      <w:r>
        <w:rPr>
          <w:color w:val="333333"/>
          <w:sz w:val="28"/>
          <w:szCs w:val="28"/>
        </w:rPr>
        <w:t>-</w:t>
      </w:r>
      <w:r w:rsidR="00471BB8">
        <w:rPr>
          <w:color w:val="333333"/>
          <w:sz w:val="28"/>
          <w:szCs w:val="28"/>
        </w:rPr>
        <w:t xml:space="preserve"> Lựa chọn </w:t>
      </w:r>
      <w:r>
        <w:rPr>
          <w:color w:val="333333"/>
          <w:sz w:val="28"/>
          <w:szCs w:val="28"/>
        </w:rPr>
        <w:t>“S</w:t>
      </w:r>
      <w:r w:rsidR="00471BB8">
        <w:rPr>
          <w:color w:val="333333"/>
          <w:sz w:val="28"/>
          <w:szCs w:val="28"/>
        </w:rPr>
        <w:t>inh hoạt theo hướng nghiên cứu bài học</w:t>
      </w:r>
      <w:r>
        <w:rPr>
          <w:color w:val="333333"/>
          <w:sz w:val="28"/>
          <w:szCs w:val="28"/>
        </w:rPr>
        <w:t>”</w:t>
      </w:r>
      <w:r w:rsidR="00471BB8">
        <w:rPr>
          <w:color w:val="333333"/>
          <w:sz w:val="28"/>
          <w:szCs w:val="28"/>
        </w:rPr>
        <w:t xml:space="preserve"> phải phù hợp với </w:t>
      </w:r>
      <w:r>
        <w:rPr>
          <w:color w:val="333333"/>
          <w:sz w:val="28"/>
          <w:szCs w:val="28"/>
        </w:rPr>
        <w:t xml:space="preserve">tình hình </w:t>
      </w:r>
      <w:r w:rsidR="00471BB8">
        <w:rPr>
          <w:color w:val="333333"/>
          <w:sz w:val="28"/>
          <w:szCs w:val="28"/>
        </w:rPr>
        <w:t>thực tế của tổ chuyên môn.</w:t>
      </w:r>
    </w:p>
    <w:p w:rsidR="00471BB8" w:rsidRDefault="00937E8F" w:rsidP="008D7797">
      <w:pPr>
        <w:pStyle w:val="NormalWeb"/>
        <w:shd w:val="clear" w:color="auto" w:fill="FFFFFF"/>
        <w:spacing w:before="0" w:beforeAutospacing="0" w:after="0" w:afterAutospacing="0"/>
        <w:ind w:firstLine="720"/>
        <w:jc w:val="both"/>
        <w:rPr>
          <w:rFonts w:ascii="Arial" w:hAnsi="Arial" w:cs="Arial"/>
          <w:color w:val="333333"/>
          <w:sz w:val="18"/>
          <w:szCs w:val="18"/>
        </w:rPr>
      </w:pPr>
      <w:r>
        <w:rPr>
          <w:color w:val="333333"/>
          <w:sz w:val="28"/>
          <w:szCs w:val="28"/>
        </w:rPr>
        <w:t>-</w:t>
      </w:r>
      <w:r w:rsidR="00471BB8">
        <w:rPr>
          <w:color w:val="333333"/>
          <w:sz w:val="28"/>
          <w:szCs w:val="28"/>
        </w:rPr>
        <w:t xml:space="preserve"> </w:t>
      </w:r>
      <w:r>
        <w:rPr>
          <w:color w:val="333333"/>
          <w:sz w:val="28"/>
          <w:szCs w:val="28"/>
        </w:rPr>
        <w:t>“</w:t>
      </w:r>
      <w:r w:rsidR="00471BB8">
        <w:rPr>
          <w:color w:val="333333"/>
          <w:sz w:val="28"/>
          <w:szCs w:val="28"/>
        </w:rPr>
        <w:t>Sinh hoạt chuyên môn theo hướng nghiên cứu bài học</w:t>
      </w:r>
      <w:r>
        <w:rPr>
          <w:color w:val="333333"/>
          <w:sz w:val="28"/>
          <w:szCs w:val="28"/>
        </w:rPr>
        <w:t>”</w:t>
      </w:r>
      <w:r w:rsidR="00471BB8">
        <w:rPr>
          <w:color w:val="333333"/>
          <w:sz w:val="28"/>
          <w:szCs w:val="28"/>
        </w:rPr>
        <w:t xml:space="preserve"> ở tất cả các môn học trong tổ</w:t>
      </w:r>
      <w:r>
        <w:rPr>
          <w:color w:val="333333"/>
          <w:sz w:val="28"/>
          <w:szCs w:val="28"/>
        </w:rPr>
        <w:t xml:space="preserve">, </w:t>
      </w:r>
      <w:r w:rsidR="00471BB8">
        <w:rPr>
          <w:color w:val="333333"/>
          <w:sz w:val="28"/>
          <w:szCs w:val="28"/>
        </w:rPr>
        <w:t xml:space="preserve"> nhằm giúp </w:t>
      </w:r>
      <w:r>
        <w:rPr>
          <w:color w:val="333333"/>
          <w:sz w:val="28"/>
          <w:szCs w:val="28"/>
        </w:rPr>
        <w:t xml:space="preserve">giáo viên </w:t>
      </w:r>
      <w:r w:rsidR="00471BB8">
        <w:rPr>
          <w:color w:val="333333"/>
          <w:sz w:val="28"/>
          <w:szCs w:val="28"/>
        </w:rPr>
        <w:t>vững vàng hơn khi thực hiện giảng dạy chương trình GDPT 2018.</w:t>
      </w:r>
    </w:p>
    <w:p w:rsidR="00471BB8" w:rsidRDefault="00937E8F" w:rsidP="008D7797">
      <w:pPr>
        <w:pStyle w:val="NormalWeb"/>
        <w:shd w:val="clear" w:color="auto" w:fill="FFFFFF"/>
        <w:spacing w:before="0" w:beforeAutospacing="0" w:after="0" w:afterAutospacing="0"/>
        <w:ind w:firstLine="720"/>
        <w:jc w:val="both"/>
        <w:rPr>
          <w:rFonts w:ascii="Arial" w:hAnsi="Arial" w:cs="Arial"/>
          <w:color w:val="333333"/>
          <w:sz w:val="18"/>
          <w:szCs w:val="18"/>
        </w:rPr>
      </w:pPr>
      <w:r>
        <w:rPr>
          <w:color w:val="333333"/>
          <w:sz w:val="28"/>
          <w:szCs w:val="28"/>
        </w:rPr>
        <w:t>-</w:t>
      </w:r>
      <w:r w:rsidR="00471BB8">
        <w:rPr>
          <w:color w:val="333333"/>
          <w:sz w:val="28"/>
          <w:szCs w:val="28"/>
        </w:rPr>
        <w:t xml:space="preserve"> </w:t>
      </w:r>
      <w:r>
        <w:rPr>
          <w:color w:val="333333"/>
          <w:sz w:val="28"/>
          <w:szCs w:val="28"/>
        </w:rPr>
        <w:t>C</w:t>
      </w:r>
      <w:r w:rsidR="00471BB8">
        <w:rPr>
          <w:color w:val="333333"/>
          <w:sz w:val="28"/>
          <w:szCs w:val="28"/>
        </w:rPr>
        <w:t xml:space="preserve">họn </w:t>
      </w:r>
      <w:r>
        <w:rPr>
          <w:color w:val="333333"/>
          <w:sz w:val="28"/>
          <w:szCs w:val="28"/>
        </w:rPr>
        <w:t xml:space="preserve">giáo viên </w:t>
      </w:r>
      <w:r w:rsidR="00471BB8">
        <w:rPr>
          <w:color w:val="333333"/>
          <w:sz w:val="28"/>
          <w:szCs w:val="28"/>
        </w:rPr>
        <w:t xml:space="preserve">thực hiện dạy minh họa phù hợp với khả năng, sở trường của </w:t>
      </w:r>
      <w:r>
        <w:rPr>
          <w:color w:val="333333"/>
          <w:sz w:val="28"/>
          <w:szCs w:val="28"/>
        </w:rPr>
        <w:t xml:space="preserve">giáo viên đó </w:t>
      </w:r>
      <w:r w:rsidR="00471BB8">
        <w:rPr>
          <w:color w:val="333333"/>
          <w:sz w:val="28"/>
          <w:szCs w:val="28"/>
        </w:rPr>
        <w:t>để đạt hiệu quả tốt nhất.</w:t>
      </w:r>
    </w:p>
    <w:p w:rsidR="00471BB8" w:rsidRDefault="00CE09FA" w:rsidP="008D7797">
      <w:pPr>
        <w:pStyle w:val="NormalWeb"/>
        <w:shd w:val="clear" w:color="auto" w:fill="FFFFFF"/>
        <w:spacing w:before="0" w:beforeAutospacing="0" w:after="0" w:afterAutospacing="0"/>
        <w:ind w:firstLine="720"/>
        <w:jc w:val="both"/>
        <w:rPr>
          <w:rFonts w:ascii="Arial" w:hAnsi="Arial" w:cs="Arial"/>
          <w:color w:val="333333"/>
          <w:sz w:val="18"/>
          <w:szCs w:val="18"/>
        </w:rPr>
      </w:pPr>
      <w:r>
        <w:rPr>
          <w:color w:val="333333"/>
          <w:sz w:val="28"/>
          <w:szCs w:val="28"/>
        </w:rPr>
        <w:t>-</w:t>
      </w:r>
      <w:r w:rsidR="00471BB8">
        <w:rPr>
          <w:color w:val="333333"/>
          <w:sz w:val="28"/>
          <w:szCs w:val="28"/>
        </w:rPr>
        <w:t xml:space="preserve"> </w:t>
      </w:r>
      <w:r w:rsidR="00937E8F">
        <w:rPr>
          <w:color w:val="333333"/>
          <w:sz w:val="28"/>
          <w:szCs w:val="28"/>
        </w:rPr>
        <w:t xml:space="preserve">Thay </w:t>
      </w:r>
      <w:r w:rsidR="00471BB8">
        <w:rPr>
          <w:color w:val="333333"/>
          <w:sz w:val="28"/>
          <w:szCs w:val="28"/>
        </w:rPr>
        <w:t xml:space="preserve">phiên </w:t>
      </w:r>
      <w:r w:rsidR="00937E8F">
        <w:rPr>
          <w:color w:val="333333"/>
          <w:sz w:val="28"/>
          <w:szCs w:val="28"/>
        </w:rPr>
        <w:t xml:space="preserve">giáo viên </w:t>
      </w:r>
      <w:r w:rsidR="00471BB8">
        <w:rPr>
          <w:color w:val="333333"/>
          <w:sz w:val="28"/>
          <w:szCs w:val="28"/>
        </w:rPr>
        <w:t xml:space="preserve">thực hiện </w:t>
      </w:r>
      <w:r>
        <w:rPr>
          <w:color w:val="333333"/>
          <w:sz w:val="28"/>
          <w:szCs w:val="28"/>
        </w:rPr>
        <w:t xml:space="preserve">tiết </w:t>
      </w:r>
      <w:r w:rsidR="00471BB8">
        <w:rPr>
          <w:color w:val="333333"/>
          <w:sz w:val="28"/>
          <w:szCs w:val="28"/>
        </w:rPr>
        <w:t>dạy minh họa.</w:t>
      </w:r>
    </w:p>
    <w:p w:rsidR="00471BB8" w:rsidRDefault="00471BB8" w:rsidP="008D7797">
      <w:pPr>
        <w:pStyle w:val="NormalWeb"/>
        <w:shd w:val="clear" w:color="auto" w:fill="FFFFFF"/>
        <w:spacing w:before="0" w:beforeAutospacing="0" w:after="0" w:afterAutospacing="0"/>
        <w:jc w:val="both"/>
        <w:rPr>
          <w:rFonts w:ascii="Arial" w:hAnsi="Arial" w:cs="Arial"/>
          <w:color w:val="333333"/>
          <w:sz w:val="18"/>
          <w:szCs w:val="18"/>
        </w:rPr>
      </w:pPr>
      <w:r>
        <w:rPr>
          <w:color w:val="333333"/>
          <w:sz w:val="21"/>
          <w:szCs w:val="21"/>
          <w:vertAlign w:val="subscript"/>
        </w:rPr>
        <w:lastRenderedPageBreak/>
        <w:t>                </w:t>
      </w:r>
      <w:r w:rsidR="00CE09FA">
        <w:rPr>
          <w:color w:val="333333"/>
          <w:sz w:val="21"/>
          <w:szCs w:val="21"/>
          <w:vertAlign w:val="subscript"/>
        </w:rPr>
        <w:t xml:space="preserve">    </w:t>
      </w:r>
      <w:r w:rsidR="007709FB">
        <w:rPr>
          <w:color w:val="333333"/>
          <w:sz w:val="21"/>
          <w:szCs w:val="21"/>
          <w:vertAlign w:val="subscript"/>
        </w:rPr>
        <w:t xml:space="preserve"> </w:t>
      </w:r>
      <w:r w:rsidR="00CE09FA">
        <w:rPr>
          <w:color w:val="333333"/>
          <w:sz w:val="28"/>
          <w:szCs w:val="28"/>
        </w:rPr>
        <w:t>-</w:t>
      </w:r>
      <w:r>
        <w:rPr>
          <w:color w:val="333333"/>
          <w:sz w:val="28"/>
          <w:szCs w:val="28"/>
        </w:rPr>
        <w:t xml:space="preserve"> </w:t>
      </w:r>
      <w:r w:rsidR="00CE09FA">
        <w:rPr>
          <w:color w:val="333333"/>
          <w:sz w:val="28"/>
          <w:szCs w:val="28"/>
        </w:rPr>
        <w:t>Trong q</w:t>
      </w:r>
      <w:r>
        <w:rPr>
          <w:color w:val="333333"/>
          <w:sz w:val="28"/>
          <w:szCs w:val="28"/>
        </w:rPr>
        <w:t xml:space="preserve">uá trình thực hiện </w:t>
      </w:r>
      <w:r w:rsidR="00CE09FA">
        <w:rPr>
          <w:color w:val="333333"/>
          <w:sz w:val="28"/>
          <w:szCs w:val="28"/>
        </w:rPr>
        <w:t xml:space="preserve">“ Sinh hoạt chuyên môn </w:t>
      </w:r>
      <w:r>
        <w:rPr>
          <w:color w:val="333333"/>
          <w:sz w:val="28"/>
          <w:szCs w:val="28"/>
        </w:rPr>
        <w:t xml:space="preserve">theo hướng </w:t>
      </w:r>
      <w:r w:rsidR="00CE09FA">
        <w:rPr>
          <w:color w:val="333333"/>
          <w:sz w:val="28"/>
          <w:szCs w:val="28"/>
        </w:rPr>
        <w:t xml:space="preserve">nghiên cứu bài học ” phải </w:t>
      </w:r>
      <w:r>
        <w:rPr>
          <w:color w:val="333333"/>
          <w:sz w:val="28"/>
          <w:szCs w:val="28"/>
        </w:rPr>
        <w:t>bám sát theo 4 bước</w:t>
      </w:r>
      <w:r w:rsidR="00CE09FA">
        <w:rPr>
          <w:color w:val="333333"/>
          <w:sz w:val="28"/>
          <w:szCs w:val="28"/>
        </w:rPr>
        <w:t xml:space="preserve"> cụ thể sau </w:t>
      </w:r>
      <w:r>
        <w:rPr>
          <w:color w:val="333333"/>
          <w:sz w:val="28"/>
          <w:szCs w:val="28"/>
        </w:rPr>
        <w:t>:</w:t>
      </w:r>
    </w:p>
    <w:p w:rsidR="008049D9" w:rsidRPr="008049D9" w:rsidRDefault="00471BB8" w:rsidP="008D7797">
      <w:pPr>
        <w:pStyle w:val="NormalWeb"/>
        <w:numPr>
          <w:ilvl w:val="0"/>
          <w:numId w:val="2"/>
        </w:numPr>
        <w:shd w:val="clear" w:color="auto" w:fill="FFFFFF"/>
        <w:spacing w:before="0" w:beforeAutospacing="0" w:after="0" w:afterAutospacing="0"/>
        <w:jc w:val="both"/>
        <w:rPr>
          <w:color w:val="333333"/>
          <w:sz w:val="28"/>
          <w:szCs w:val="28"/>
        </w:rPr>
      </w:pPr>
      <w:r w:rsidRPr="008049D9">
        <w:rPr>
          <w:i/>
          <w:iCs/>
          <w:color w:val="333333"/>
          <w:sz w:val="28"/>
          <w:szCs w:val="28"/>
        </w:rPr>
        <w:t>B</w:t>
      </w:r>
      <w:r w:rsidR="00CE09FA" w:rsidRPr="008049D9">
        <w:rPr>
          <w:i/>
          <w:iCs/>
          <w:color w:val="333333"/>
          <w:sz w:val="28"/>
          <w:szCs w:val="28"/>
        </w:rPr>
        <w:t>ước 1</w:t>
      </w:r>
      <w:r w:rsidRPr="008049D9">
        <w:rPr>
          <w:i/>
          <w:iCs/>
          <w:color w:val="333333"/>
          <w:sz w:val="28"/>
          <w:szCs w:val="28"/>
        </w:rPr>
        <w:t>: Xây dựng bài học minh họa</w:t>
      </w:r>
      <w:r w:rsidR="00CE09FA" w:rsidRPr="008049D9">
        <w:rPr>
          <w:i/>
          <w:iCs/>
          <w:color w:val="333333"/>
          <w:sz w:val="28"/>
          <w:szCs w:val="28"/>
        </w:rPr>
        <w:t>.</w:t>
      </w:r>
      <w:r w:rsidR="008049D9">
        <w:rPr>
          <w:i/>
          <w:iCs/>
          <w:color w:val="333333"/>
          <w:sz w:val="28"/>
          <w:szCs w:val="28"/>
        </w:rPr>
        <w:t>(</w:t>
      </w:r>
      <w:r w:rsidR="008049D9" w:rsidRPr="008049D9">
        <w:rPr>
          <w:color w:val="333333"/>
          <w:sz w:val="28"/>
          <w:szCs w:val="28"/>
        </w:rPr>
        <w:t>sẽ thực hiện tại tổ chuyê</w:t>
      </w:r>
      <w:r w:rsidR="007709FB">
        <w:rPr>
          <w:color w:val="333333"/>
          <w:sz w:val="28"/>
          <w:szCs w:val="28"/>
        </w:rPr>
        <w:t>n môn trong buổi sinh hoạt chuyên môn thường kì</w:t>
      </w:r>
      <w:r w:rsidR="008049D9">
        <w:rPr>
          <w:color w:val="333333"/>
          <w:sz w:val="28"/>
          <w:szCs w:val="28"/>
        </w:rPr>
        <w:t>)</w:t>
      </w:r>
    </w:p>
    <w:p w:rsidR="008049D9" w:rsidRDefault="00471BB8" w:rsidP="008D7797">
      <w:pPr>
        <w:pStyle w:val="NormalWeb"/>
        <w:numPr>
          <w:ilvl w:val="0"/>
          <w:numId w:val="2"/>
        </w:numPr>
        <w:shd w:val="clear" w:color="auto" w:fill="FFFFFF"/>
        <w:spacing w:before="0" w:beforeAutospacing="0" w:after="0" w:afterAutospacing="0"/>
        <w:jc w:val="both"/>
        <w:rPr>
          <w:color w:val="333333"/>
          <w:sz w:val="28"/>
          <w:szCs w:val="28"/>
        </w:rPr>
      </w:pPr>
      <w:r>
        <w:rPr>
          <w:i/>
          <w:iCs/>
          <w:color w:val="333333"/>
          <w:sz w:val="28"/>
          <w:szCs w:val="28"/>
        </w:rPr>
        <w:t>B</w:t>
      </w:r>
      <w:r w:rsidR="00CE09FA">
        <w:rPr>
          <w:i/>
          <w:iCs/>
          <w:color w:val="333333"/>
          <w:sz w:val="28"/>
          <w:szCs w:val="28"/>
        </w:rPr>
        <w:t>ước 2</w:t>
      </w:r>
      <w:r>
        <w:rPr>
          <w:i/>
          <w:iCs/>
          <w:color w:val="333333"/>
          <w:sz w:val="28"/>
          <w:szCs w:val="28"/>
        </w:rPr>
        <w:t>: Tổ chức</w:t>
      </w:r>
      <w:r w:rsidR="007709FB">
        <w:rPr>
          <w:i/>
          <w:iCs/>
          <w:color w:val="333333"/>
          <w:sz w:val="28"/>
          <w:szCs w:val="28"/>
        </w:rPr>
        <w:t xml:space="preserve"> tiết</w:t>
      </w:r>
      <w:r>
        <w:rPr>
          <w:i/>
          <w:iCs/>
          <w:color w:val="333333"/>
          <w:sz w:val="28"/>
          <w:szCs w:val="28"/>
        </w:rPr>
        <w:t xml:space="preserve"> dạy minh họa và dự giờ</w:t>
      </w:r>
      <w:r w:rsidR="00CE09FA">
        <w:rPr>
          <w:i/>
          <w:iCs/>
          <w:color w:val="333333"/>
          <w:sz w:val="28"/>
          <w:szCs w:val="28"/>
        </w:rPr>
        <w:t>.</w:t>
      </w:r>
      <w:r w:rsidR="008049D9">
        <w:rPr>
          <w:i/>
          <w:iCs/>
          <w:color w:val="333333"/>
          <w:sz w:val="28"/>
          <w:szCs w:val="28"/>
        </w:rPr>
        <w:t>(</w:t>
      </w:r>
      <w:r w:rsidR="008049D9" w:rsidRPr="008049D9">
        <w:rPr>
          <w:color w:val="333333"/>
          <w:sz w:val="28"/>
          <w:szCs w:val="28"/>
        </w:rPr>
        <w:t xml:space="preserve"> </w:t>
      </w:r>
      <w:r w:rsidR="007709FB">
        <w:rPr>
          <w:color w:val="333333"/>
          <w:sz w:val="28"/>
          <w:szCs w:val="28"/>
        </w:rPr>
        <w:t>T</w:t>
      </w:r>
      <w:r w:rsidR="008049D9">
        <w:rPr>
          <w:color w:val="333333"/>
          <w:sz w:val="28"/>
          <w:szCs w:val="28"/>
        </w:rPr>
        <w:t xml:space="preserve">heo thời gian, địa điểm đã được thống nhất ở bước 1, định hướng rõ ràng cho </w:t>
      </w:r>
      <w:r w:rsidR="007709FB">
        <w:rPr>
          <w:color w:val="333333"/>
          <w:sz w:val="28"/>
          <w:szCs w:val="28"/>
        </w:rPr>
        <w:t>giáo viên</w:t>
      </w:r>
      <w:r w:rsidR="008049D9">
        <w:rPr>
          <w:color w:val="333333"/>
          <w:sz w:val="28"/>
          <w:szCs w:val="28"/>
        </w:rPr>
        <w:t xml:space="preserve"> trước khi dự giờ dạy minh họa và phân tích giờ dạy theo các gợi ý sau: Khi dự giờ, cần tập trung quan sát học hoạt động của học sinh kết hợp với việc tổ chức, hướng dẫn các </w:t>
      </w:r>
      <w:r w:rsidR="007709FB">
        <w:rPr>
          <w:color w:val="333333"/>
          <w:sz w:val="28"/>
          <w:szCs w:val="28"/>
        </w:rPr>
        <w:t xml:space="preserve">hoạt động </w:t>
      </w:r>
      <w:r w:rsidR="008049D9">
        <w:rPr>
          <w:color w:val="333333"/>
          <w:sz w:val="28"/>
          <w:szCs w:val="28"/>
        </w:rPr>
        <w:t>học tập của</w:t>
      </w:r>
      <w:r w:rsidR="007709FB">
        <w:rPr>
          <w:color w:val="333333"/>
          <w:sz w:val="28"/>
          <w:szCs w:val="28"/>
        </w:rPr>
        <w:t xml:space="preserve"> giáo viên</w:t>
      </w:r>
      <w:r w:rsidR="008049D9">
        <w:rPr>
          <w:color w:val="333333"/>
          <w:sz w:val="28"/>
          <w:szCs w:val="28"/>
        </w:rPr>
        <w:t>: có phù hợp</w:t>
      </w:r>
      <w:r w:rsidR="007709FB">
        <w:rPr>
          <w:color w:val="333333"/>
          <w:sz w:val="28"/>
          <w:szCs w:val="28"/>
        </w:rPr>
        <w:t xml:space="preserve"> giữa HS-GV hay</w:t>
      </w:r>
      <w:r w:rsidR="008049D9">
        <w:rPr>
          <w:color w:val="333333"/>
          <w:sz w:val="28"/>
          <w:szCs w:val="28"/>
        </w:rPr>
        <w:t xml:space="preserve"> không</w:t>
      </w:r>
      <w:r w:rsidR="007709FB">
        <w:rPr>
          <w:color w:val="333333"/>
          <w:sz w:val="28"/>
          <w:szCs w:val="28"/>
        </w:rPr>
        <w:t xml:space="preserve"> </w:t>
      </w:r>
      <w:r w:rsidR="008049D9">
        <w:rPr>
          <w:color w:val="333333"/>
          <w:sz w:val="28"/>
          <w:szCs w:val="28"/>
        </w:rPr>
        <w:t xml:space="preserve">? Hình thức tổ chức có hấp dẫn, tạo </w:t>
      </w:r>
      <w:r w:rsidR="007709FB">
        <w:rPr>
          <w:color w:val="333333"/>
          <w:sz w:val="28"/>
          <w:szCs w:val="28"/>
        </w:rPr>
        <w:t xml:space="preserve">sự </w:t>
      </w:r>
      <w:r w:rsidR="008049D9">
        <w:rPr>
          <w:color w:val="333333"/>
          <w:sz w:val="28"/>
          <w:szCs w:val="28"/>
        </w:rPr>
        <w:t>hứng thú cho HS không? HS được tiếp nhận</w:t>
      </w:r>
      <w:r w:rsidR="007709FB">
        <w:rPr>
          <w:color w:val="333333"/>
          <w:sz w:val="28"/>
          <w:szCs w:val="28"/>
        </w:rPr>
        <w:t xml:space="preserve"> và sẵn sàng thực hiện nhiệm vụ mà giáo viên giao hay </w:t>
      </w:r>
      <w:r w:rsidR="008049D9">
        <w:rPr>
          <w:color w:val="333333"/>
          <w:sz w:val="28"/>
          <w:szCs w:val="28"/>
        </w:rPr>
        <w:t xml:space="preserve">không? Việc hợp tác giữa các HS với nhau như thế nào? GV có bao quát và hỗ trợ những HS gặp khó khăn không? </w:t>
      </w:r>
      <w:r w:rsidR="007709FB">
        <w:rPr>
          <w:color w:val="333333"/>
          <w:sz w:val="28"/>
          <w:szCs w:val="28"/>
        </w:rPr>
        <w:t xml:space="preserve">Tất cả </w:t>
      </w:r>
      <w:r w:rsidR="008049D9">
        <w:rPr>
          <w:color w:val="333333"/>
          <w:sz w:val="28"/>
          <w:szCs w:val="28"/>
        </w:rPr>
        <w:t>HS có</w:t>
      </w:r>
      <w:r w:rsidR="007709FB">
        <w:rPr>
          <w:color w:val="333333"/>
          <w:sz w:val="28"/>
          <w:szCs w:val="28"/>
        </w:rPr>
        <w:t xml:space="preserve"> được tham gia vào quá trình học</w:t>
      </w:r>
      <w:r w:rsidR="008049D9">
        <w:rPr>
          <w:color w:val="333333"/>
          <w:sz w:val="28"/>
          <w:szCs w:val="28"/>
        </w:rPr>
        <w:t xml:space="preserve"> tập và đánh giá </w:t>
      </w:r>
      <w:r w:rsidR="007709FB">
        <w:rPr>
          <w:color w:val="333333"/>
          <w:sz w:val="28"/>
          <w:szCs w:val="28"/>
        </w:rPr>
        <w:t xml:space="preserve">sản phẩm với </w:t>
      </w:r>
      <w:r w:rsidR="008049D9">
        <w:rPr>
          <w:color w:val="333333"/>
          <w:sz w:val="28"/>
          <w:szCs w:val="28"/>
        </w:rPr>
        <w:t>nhau không? …</w:t>
      </w:r>
    </w:p>
    <w:p w:rsidR="008049D9" w:rsidRDefault="00471BB8" w:rsidP="008D7797">
      <w:pPr>
        <w:pStyle w:val="NormalWeb"/>
        <w:numPr>
          <w:ilvl w:val="0"/>
          <w:numId w:val="2"/>
        </w:numPr>
        <w:shd w:val="clear" w:color="auto" w:fill="FFFFFF"/>
        <w:spacing w:before="0" w:beforeAutospacing="0" w:after="0" w:afterAutospacing="0"/>
        <w:jc w:val="both"/>
        <w:rPr>
          <w:rFonts w:ascii="Arial" w:hAnsi="Arial" w:cs="Arial"/>
          <w:color w:val="333333"/>
          <w:sz w:val="18"/>
          <w:szCs w:val="18"/>
        </w:rPr>
      </w:pPr>
      <w:r>
        <w:rPr>
          <w:i/>
          <w:iCs/>
          <w:color w:val="333333"/>
          <w:sz w:val="28"/>
          <w:szCs w:val="28"/>
        </w:rPr>
        <w:t>B</w:t>
      </w:r>
      <w:r w:rsidR="00CE09FA">
        <w:rPr>
          <w:i/>
          <w:iCs/>
          <w:color w:val="333333"/>
          <w:sz w:val="28"/>
          <w:szCs w:val="28"/>
        </w:rPr>
        <w:t>ước 3</w:t>
      </w:r>
      <w:r>
        <w:rPr>
          <w:i/>
          <w:iCs/>
          <w:color w:val="333333"/>
          <w:sz w:val="28"/>
          <w:szCs w:val="28"/>
        </w:rPr>
        <w:t>: Phân tích bài học minh họa</w:t>
      </w:r>
      <w:r w:rsidR="00CE09FA">
        <w:rPr>
          <w:i/>
          <w:iCs/>
          <w:color w:val="333333"/>
          <w:sz w:val="28"/>
          <w:szCs w:val="28"/>
        </w:rPr>
        <w:t>.</w:t>
      </w:r>
      <w:r w:rsidR="008049D9">
        <w:rPr>
          <w:i/>
          <w:iCs/>
          <w:color w:val="333333"/>
          <w:sz w:val="28"/>
          <w:szCs w:val="28"/>
        </w:rPr>
        <w:t>(</w:t>
      </w:r>
      <w:r w:rsidR="008049D9" w:rsidRPr="008049D9">
        <w:rPr>
          <w:color w:val="333333"/>
          <w:sz w:val="28"/>
          <w:szCs w:val="28"/>
        </w:rPr>
        <w:t xml:space="preserve"> </w:t>
      </w:r>
      <w:r w:rsidR="00ED2F5B">
        <w:rPr>
          <w:color w:val="333333"/>
          <w:sz w:val="28"/>
          <w:szCs w:val="28"/>
        </w:rPr>
        <w:t>T</w:t>
      </w:r>
      <w:r w:rsidR="008049D9">
        <w:rPr>
          <w:color w:val="333333"/>
          <w:sz w:val="28"/>
          <w:szCs w:val="28"/>
        </w:rPr>
        <w:t>hực hiện ngay sau khi kết thúc bước 2</w:t>
      </w:r>
      <w:r w:rsidR="008049D9">
        <w:rPr>
          <w:color w:val="333333"/>
          <w:sz w:val="28"/>
          <w:szCs w:val="28"/>
        </w:rPr>
        <w:t>)</w:t>
      </w:r>
    </w:p>
    <w:p w:rsidR="00471BB8" w:rsidRPr="00ED2F5B" w:rsidRDefault="00471BB8" w:rsidP="008D7797">
      <w:pPr>
        <w:pStyle w:val="NormalWeb"/>
        <w:numPr>
          <w:ilvl w:val="0"/>
          <w:numId w:val="2"/>
        </w:numPr>
        <w:shd w:val="clear" w:color="auto" w:fill="FFFFFF"/>
        <w:spacing w:before="0" w:beforeAutospacing="0" w:after="0" w:afterAutospacing="0"/>
        <w:jc w:val="both"/>
        <w:rPr>
          <w:rFonts w:ascii="Arial" w:hAnsi="Arial" w:cs="Arial"/>
          <w:color w:val="333333"/>
          <w:sz w:val="18"/>
          <w:szCs w:val="18"/>
        </w:rPr>
      </w:pPr>
      <w:r>
        <w:rPr>
          <w:i/>
          <w:iCs/>
          <w:color w:val="333333"/>
          <w:sz w:val="28"/>
          <w:szCs w:val="28"/>
        </w:rPr>
        <w:t>B</w:t>
      </w:r>
      <w:r w:rsidR="00CE09FA">
        <w:rPr>
          <w:i/>
          <w:iCs/>
          <w:color w:val="333333"/>
          <w:sz w:val="28"/>
          <w:szCs w:val="28"/>
        </w:rPr>
        <w:t xml:space="preserve">ước </w:t>
      </w:r>
      <w:r>
        <w:rPr>
          <w:i/>
          <w:iCs/>
          <w:color w:val="333333"/>
          <w:sz w:val="28"/>
          <w:szCs w:val="28"/>
        </w:rPr>
        <w:t>4: Vận dụng</w:t>
      </w:r>
      <w:r w:rsidR="00ED2F5B">
        <w:rPr>
          <w:i/>
          <w:iCs/>
          <w:color w:val="333333"/>
          <w:sz w:val="28"/>
          <w:szCs w:val="28"/>
        </w:rPr>
        <w:t xml:space="preserve"> kết quả sinh hoạt  chuyên môn đạt được </w:t>
      </w:r>
      <w:r>
        <w:rPr>
          <w:i/>
          <w:iCs/>
          <w:color w:val="333333"/>
          <w:sz w:val="28"/>
          <w:szCs w:val="28"/>
        </w:rPr>
        <w:t>vào bài học hàng ngày</w:t>
      </w:r>
      <w:r w:rsidR="007709FB">
        <w:rPr>
          <w:i/>
          <w:iCs/>
          <w:color w:val="333333"/>
          <w:sz w:val="28"/>
          <w:szCs w:val="28"/>
        </w:rPr>
        <w:t>.</w:t>
      </w:r>
      <w:r w:rsidR="00ED2F5B">
        <w:rPr>
          <w:rFonts w:ascii="Arial" w:hAnsi="Arial" w:cs="Arial"/>
          <w:color w:val="333333"/>
          <w:sz w:val="18"/>
          <w:szCs w:val="18"/>
        </w:rPr>
        <w:t xml:space="preserve"> (</w:t>
      </w:r>
      <w:r w:rsidR="00ED2F5B" w:rsidRPr="00ED2F5B">
        <w:rPr>
          <w:color w:val="333333"/>
          <w:sz w:val="28"/>
          <w:szCs w:val="28"/>
        </w:rPr>
        <w:t>T</w:t>
      </w:r>
      <w:r w:rsidRPr="00ED2F5B">
        <w:rPr>
          <w:bCs/>
          <w:color w:val="333333"/>
          <w:sz w:val="28"/>
          <w:szCs w:val="28"/>
        </w:rPr>
        <w:t>heo tinh thần</w:t>
      </w:r>
      <w:r w:rsidR="00ED2F5B">
        <w:rPr>
          <w:bCs/>
          <w:color w:val="333333"/>
          <w:sz w:val="28"/>
          <w:szCs w:val="28"/>
        </w:rPr>
        <w:t xml:space="preserve"> thoải mái </w:t>
      </w:r>
      <w:r w:rsidRPr="00ED2F5B">
        <w:rPr>
          <w:bCs/>
          <w:color w:val="333333"/>
          <w:sz w:val="28"/>
          <w:szCs w:val="28"/>
        </w:rPr>
        <w:t>: phù hợp với đối tượng học sinh lớp</w:t>
      </w:r>
      <w:r w:rsidR="00ED2F5B">
        <w:rPr>
          <w:bCs/>
          <w:color w:val="333333"/>
          <w:sz w:val="28"/>
          <w:szCs w:val="28"/>
        </w:rPr>
        <w:t xml:space="preserve"> mà</w:t>
      </w:r>
      <w:r w:rsidRPr="00ED2F5B">
        <w:rPr>
          <w:bCs/>
          <w:color w:val="333333"/>
          <w:sz w:val="28"/>
          <w:szCs w:val="28"/>
        </w:rPr>
        <w:t xml:space="preserve"> mình phụ trách, không </w:t>
      </w:r>
      <w:r w:rsidR="00ED2F5B">
        <w:rPr>
          <w:bCs/>
          <w:color w:val="333333"/>
          <w:sz w:val="28"/>
          <w:szCs w:val="28"/>
        </w:rPr>
        <w:t xml:space="preserve">thực hiên theo cách </w:t>
      </w:r>
      <w:r w:rsidRPr="00ED2F5B">
        <w:rPr>
          <w:bCs/>
          <w:color w:val="333333"/>
          <w:sz w:val="28"/>
          <w:szCs w:val="28"/>
        </w:rPr>
        <w:t>áp đặt hoặc vận dụng máy móc không phù hợp với HS của lớp.</w:t>
      </w:r>
    </w:p>
    <w:p w:rsidR="00471BB8" w:rsidRDefault="00ED2F5B" w:rsidP="008D7797">
      <w:pPr>
        <w:shd w:val="clear" w:color="auto" w:fill="FFFFFF"/>
        <w:spacing w:after="0" w:line="240" w:lineRule="auto"/>
        <w:jc w:val="both"/>
        <w:rPr>
          <w:color w:val="333333"/>
          <w:szCs w:val="28"/>
        </w:rPr>
      </w:pPr>
      <w:r>
        <w:rPr>
          <w:color w:val="333333"/>
          <w:szCs w:val="28"/>
        </w:rPr>
        <w:t xml:space="preserve">          - </w:t>
      </w:r>
      <w:r w:rsidR="00471BB8">
        <w:rPr>
          <w:color w:val="333333"/>
          <w:szCs w:val="28"/>
        </w:rPr>
        <w:t xml:space="preserve">Công tác sinh hoạt chuyên môn theo hướng nghiên cứu bài học giúp </w:t>
      </w:r>
      <w:r>
        <w:rPr>
          <w:color w:val="333333"/>
          <w:szCs w:val="28"/>
        </w:rPr>
        <w:t xml:space="preserve">giáo viên </w:t>
      </w:r>
      <w:r w:rsidRPr="00ED2F5B">
        <w:rPr>
          <w:rFonts w:eastAsia="Times New Roman" w:cs="Times New Roman"/>
          <w:color w:val="000000"/>
          <w:szCs w:val="28"/>
          <w:shd w:val="clear" w:color="auto" w:fill="FFFFFF"/>
        </w:rPr>
        <w:t xml:space="preserve">chia sẻ, thảo luận sau dự giờ cần thẳng thắn, chân tình với tinh thần giúp nhau cùng tiến bộ, tìm ra  nguyên nhân, hướng giải quyết vấn đề còn thắc mắc. </w:t>
      </w:r>
      <w:r w:rsidR="00471BB8">
        <w:rPr>
          <w:color w:val="333333"/>
          <w:szCs w:val="28"/>
        </w:rPr>
        <w:t xml:space="preserve">vừa được học tập từ đồng nghiệp, vừa vận dụng linh hoạt kết quả vào thực tế. Công tác chuyên môn của nhà trường ngày </w:t>
      </w:r>
      <w:r w:rsidR="007674B4">
        <w:rPr>
          <w:color w:val="333333"/>
          <w:szCs w:val="28"/>
        </w:rPr>
        <w:t xml:space="preserve">càng </w:t>
      </w:r>
      <w:r w:rsidR="00471BB8">
        <w:rPr>
          <w:color w:val="333333"/>
          <w:szCs w:val="28"/>
        </w:rPr>
        <w:t>tốt hơn.</w:t>
      </w:r>
    </w:p>
    <w:p w:rsidR="00ED2F5B" w:rsidRDefault="00471BB8" w:rsidP="008D7797">
      <w:pPr>
        <w:pStyle w:val="NormalWeb"/>
        <w:shd w:val="clear" w:color="auto" w:fill="FFFFFF"/>
        <w:spacing w:before="0" w:beforeAutospacing="0" w:after="0" w:afterAutospacing="0"/>
        <w:ind w:firstLine="720"/>
        <w:jc w:val="both"/>
        <w:rPr>
          <w:color w:val="333333"/>
          <w:sz w:val="28"/>
          <w:szCs w:val="28"/>
        </w:rPr>
      </w:pPr>
      <w:r>
        <w:rPr>
          <w:color w:val="333333"/>
          <w:sz w:val="28"/>
          <w:szCs w:val="28"/>
        </w:rPr>
        <w:t xml:space="preserve"> Tuy nhiên</w:t>
      </w:r>
      <w:r w:rsidR="00ED2F5B">
        <w:rPr>
          <w:color w:val="333333"/>
          <w:sz w:val="28"/>
          <w:szCs w:val="28"/>
        </w:rPr>
        <w:t>, bên cạnh đó</w:t>
      </w:r>
      <w:r>
        <w:rPr>
          <w:color w:val="333333"/>
          <w:sz w:val="28"/>
          <w:szCs w:val="28"/>
        </w:rPr>
        <w:t xml:space="preserve"> </w:t>
      </w:r>
      <w:r w:rsidR="00ED2F5B">
        <w:rPr>
          <w:color w:val="333333"/>
          <w:sz w:val="28"/>
          <w:szCs w:val="28"/>
        </w:rPr>
        <w:t xml:space="preserve">thì </w:t>
      </w:r>
      <w:r>
        <w:rPr>
          <w:color w:val="333333"/>
          <w:sz w:val="28"/>
          <w:szCs w:val="28"/>
        </w:rPr>
        <w:t xml:space="preserve">trong quá trình thực hiên việc sinh hoạt chuyên môn theo hướng nghiên cứu bài học </w:t>
      </w:r>
      <w:r w:rsidR="007674B4">
        <w:rPr>
          <w:color w:val="333333"/>
          <w:sz w:val="28"/>
          <w:szCs w:val="28"/>
        </w:rPr>
        <w:t xml:space="preserve">, </w:t>
      </w:r>
      <w:r>
        <w:rPr>
          <w:color w:val="333333"/>
          <w:sz w:val="28"/>
          <w:szCs w:val="28"/>
        </w:rPr>
        <w:t xml:space="preserve">tổ </w:t>
      </w:r>
      <w:r w:rsidR="007674B4">
        <w:rPr>
          <w:color w:val="333333"/>
          <w:sz w:val="28"/>
          <w:szCs w:val="28"/>
        </w:rPr>
        <w:t xml:space="preserve">chuyên môn </w:t>
      </w:r>
      <w:bookmarkStart w:id="0" w:name="_GoBack"/>
      <w:bookmarkEnd w:id="0"/>
      <w:r>
        <w:rPr>
          <w:color w:val="333333"/>
          <w:sz w:val="28"/>
          <w:szCs w:val="28"/>
        </w:rPr>
        <w:t>cũng gặp</w:t>
      </w:r>
      <w:r w:rsidR="00ED2F5B">
        <w:rPr>
          <w:color w:val="333333"/>
          <w:sz w:val="28"/>
          <w:szCs w:val="28"/>
        </w:rPr>
        <w:t xml:space="preserve"> nhiều</w:t>
      </w:r>
      <w:r>
        <w:rPr>
          <w:color w:val="333333"/>
          <w:sz w:val="28"/>
          <w:szCs w:val="28"/>
        </w:rPr>
        <w:t xml:space="preserve"> khó khăn như:</w:t>
      </w:r>
    </w:p>
    <w:p w:rsidR="00ED2F5B" w:rsidRDefault="00ED2F5B" w:rsidP="008D7797">
      <w:pPr>
        <w:pStyle w:val="NormalWeb"/>
        <w:numPr>
          <w:ilvl w:val="0"/>
          <w:numId w:val="2"/>
        </w:numPr>
        <w:shd w:val="clear" w:color="auto" w:fill="FFFFFF"/>
        <w:spacing w:before="0" w:beforeAutospacing="0" w:after="0" w:afterAutospacing="0"/>
        <w:jc w:val="both"/>
        <w:rPr>
          <w:color w:val="333333"/>
          <w:sz w:val="28"/>
          <w:szCs w:val="28"/>
        </w:rPr>
      </w:pPr>
      <w:r>
        <w:rPr>
          <w:color w:val="333333"/>
          <w:sz w:val="28"/>
          <w:szCs w:val="28"/>
        </w:rPr>
        <w:t>T</w:t>
      </w:r>
      <w:r w:rsidR="00471BB8">
        <w:rPr>
          <w:color w:val="333333"/>
          <w:sz w:val="28"/>
          <w:szCs w:val="28"/>
        </w:rPr>
        <w:t xml:space="preserve">ổ chuyên môn là </w:t>
      </w:r>
      <w:r w:rsidR="00E412FC">
        <w:rPr>
          <w:color w:val="333333"/>
          <w:sz w:val="28"/>
          <w:szCs w:val="28"/>
        </w:rPr>
        <w:t>tổ ghép ( 2 bộ môn )</w:t>
      </w:r>
    </w:p>
    <w:p w:rsidR="00ED2F5B" w:rsidRDefault="00ED2F5B" w:rsidP="008D7797">
      <w:pPr>
        <w:pStyle w:val="NormalWeb"/>
        <w:numPr>
          <w:ilvl w:val="0"/>
          <w:numId w:val="2"/>
        </w:numPr>
        <w:shd w:val="clear" w:color="auto" w:fill="FFFFFF"/>
        <w:spacing w:before="0" w:beforeAutospacing="0" w:after="0" w:afterAutospacing="0"/>
        <w:jc w:val="both"/>
        <w:rPr>
          <w:color w:val="333333"/>
          <w:sz w:val="28"/>
          <w:szCs w:val="28"/>
        </w:rPr>
      </w:pPr>
      <w:r>
        <w:rPr>
          <w:color w:val="333333"/>
          <w:sz w:val="28"/>
          <w:szCs w:val="28"/>
        </w:rPr>
        <w:t>Số lượng giáo viên tổ ít .</w:t>
      </w:r>
      <w:r w:rsidR="00E412FC">
        <w:rPr>
          <w:color w:val="333333"/>
          <w:sz w:val="28"/>
          <w:szCs w:val="28"/>
        </w:rPr>
        <w:t>( 5 GV)</w:t>
      </w:r>
    </w:p>
    <w:p w:rsidR="00E412FC" w:rsidRDefault="00ED2F5B" w:rsidP="008D7797">
      <w:pPr>
        <w:pStyle w:val="NormalWeb"/>
        <w:numPr>
          <w:ilvl w:val="0"/>
          <w:numId w:val="2"/>
        </w:numPr>
        <w:shd w:val="clear" w:color="auto" w:fill="FFFFFF"/>
        <w:spacing w:before="0" w:beforeAutospacing="0" w:after="0" w:afterAutospacing="0"/>
        <w:jc w:val="both"/>
        <w:rPr>
          <w:color w:val="333333"/>
          <w:sz w:val="28"/>
          <w:szCs w:val="28"/>
        </w:rPr>
      </w:pPr>
      <w:r w:rsidRPr="00E412FC">
        <w:rPr>
          <w:color w:val="333333"/>
          <w:sz w:val="28"/>
          <w:szCs w:val="28"/>
        </w:rPr>
        <w:t>Giáo viên cùng bộ môn ít ( Toán 3 GV, Tin học 2 GV)</w:t>
      </w:r>
      <w:r w:rsidR="00471BB8" w:rsidRPr="00E412FC">
        <w:rPr>
          <w:color w:val="333333"/>
          <w:sz w:val="28"/>
          <w:szCs w:val="28"/>
        </w:rPr>
        <w:t xml:space="preserve"> </w:t>
      </w:r>
    </w:p>
    <w:p w:rsidR="00471BB8" w:rsidRPr="00E412FC" w:rsidRDefault="00E412FC" w:rsidP="008D7797">
      <w:pPr>
        <w:pStyle w:val="NormalWeb"/>
        <w:shd w:val="clear" w:color="auto" w:fill="FFFFFF"/>
        <w:spacing w:before="0" w:beforeAutospacing="0" w:after="0" w:afterAutospacing="0"/>
        <w:jc w:val="both"/>
        <w:rPr>
          <w:color w:val="333333"/>
          <w:sz w:val="28"/>
          <w:szCs w:val="28"/>
        </w:rPr>
      </w:pPr>
      <w:r>
        <w:rPr>
          <w:color w:val="333333"/>
          <w:sz w:val="28"/>
          <w:szCs w:val="28"/>
        </w:rPr>
        <w:t xml:space="preserve">         Với những</w:t>
      </w:r>
      <w:r w:rsidR="00471BB8" w:rsidRPr="00E412FC">
        <w:rPr>
          <w:color w:val="333333"/>
          <w:sz w:val="28"/>
          <w:szCs w:val="28"/>
        </w:rPr>
        <w:t xml:space="preserve"> khó khăn </w:t>
      </w:r>
      <w:r>
        <w:rPr>
          <w:color w:val="333333"/>
          <w:sz w:val="28"/>
          <w:szCs w:val="28"/>
        </w:rPr>
        <w:t xml:space="preserve">như vậy </w:t>
      </w:r>
      <w:r w:rsidR="00471BB8" w:rsidRPr="00E412FC">
        <w:rPr>
          <w:color w:val="333333"/>
          <w:sz w:val="28"/>
          <w:szCs w:val="28"/>
        </w:rPr>
        <w:t xml:space="preserve">thì tổ </w:t>
      </w:r>
      <w:r>
        <w:rPr>
          <w:color w:val="333333"/>
          <w:sz w:val="28"/>
          <w:szCs w:val="28"/>
        </w:rPr>
        <w:t xml:space="preserve">chuyên môn </w:t>
      </w:r>
      <w:r w:rsidR="00471BB8" w:rsidRPr="00E412FC">
        <w:rPr>
          <w:color w:val="333333"/>
          <w:sz w:val="28"/>
          <w:szCs w:val="28"/>
        </w:rPr>
        <w:t>cũng tìm ra các giải pháp như:</w:t>
      </w:r>
    </w:p>
    <w:p w:rsidR="00E412FC" w:rsidRDefault="00E412FC" w:rsidP="008D7797">
      <w:pPr>
        <w:pStyle w:val="NormalWeb"/>
        <w:shd w:val="clear" w:color="auto" w:fill="FFFFFF"/>
        <w:spacing w:before="0" w:beforeAutospacing="0" w:after="0" w:afterAutospacing="0"/>
        <w:jc w:val="both"/>
        <w:rPr>
          <w:color w:val="333333"/>
          <w:sz w:val="28"/>
          <w:szCs w:val="28"/>
        </w:rPr>
      </w:pPr>
      <w:r>
        <w:rPr>
          <w:color w:val="333333"/>
          <w:sz w:val="28"/>
          <w:szCs w:val="28"/>
        </w:rPr>
        <w:t xml:space="preserve">       + M</w:t>
      </w:r>
      <w:r w:rsidR="00471BB8">
        <w:rPr>
          <w:color w:val="333333"/>
          <w:sz w:val="28"/>
          <w:szCs w:val="28"/>
        </w:rPr>
        <w:t xml:space="preserve">ôn Tin học: kết hợp với giáo viên có chuyên môn Tin học ở tổ khác </w:t>
      </w:r>
      <w:r>
        <w:rPr>
          <w:color w:val="333333"/>
          <w:sz w:val="28"/>
          <w:szCs w:val="28"/>
        </w:rPr>
        <w:t>để hỗ trợ , hay giáo viên môn tin học ở các trường khác về dự ( dự giờ cụm )</w:t>
      </w:r>
    </w:p>
    <w:p w:rsidR="00E412FC" w:rsidRDefault="00E412FC" w:rsidP="008D7797">
      <w:pPr>
        <w:pStyle w:val="NormalWeb"/>
        <w:shd w:val="clear" w:color="auto" w:fill="FFFFFF"/>
        <w:spacing w:before="0" w:beforeAutospacing="0" w:after="0" w:afterAutospacing="0"/>
        <w:jc w:val="both"/>
        <w:rPr>
          <w:color w:val="333333"/>
          <w:sz w:val="28"/>
          <w:szCs w:val="28"/>
        </w:rPr>
      </w:pPr>
      <w:r>
        <w:rPr>
          <w:color w:val="333333"/>
          <w:sz w:val="28"/>
          <w:szCs w:val="28"/>
        </w:rPr>
        <w:t xml:space="preserve">      + M</w:t>
      </w:r>
      <w:r w:rsidR="00471BB8">
        <w:rPr>
          <w:color w:val="333333"/>
          <w:sz w:val="28"/>
          <w:szCs w:val="28"/>
        </w:rPr>
        <w:t xml:space="preserve">ôn </w:t>
      </w:r>
      <w:r>
        <w:rPr>
          <w:color w:val="333333"/>
          <w:sz w:val="28"/>
          <w:szCs w:val="28"/>
        </w:rPr>
        <w:t>Toán</w:t>
      </w:r>
      <w:r w:rsidR="00471BB8">
        <w:rPr>
          <w:color w:val="333333"/>
          <w:sz w:val="28"/>
          <w:szCs w:val="28"/>
        </w:rPr>
        <w:t xml:space="preserve"> thì nhờ giáo viên thỉnh giảng và giáo viên </w:t>
      </w:r>
      <w:r>
        <w:rPr>
          <w:color w:val="333333"/>
          <w:sz w:val="28"/>
          <w:szCs w:val="28"/>
        </w:rPr>
        <w:t xml:space="preserve">các trường về dự giờ theo cụm </w:t>
      </w:r>
      <w:r w:rsidR="00471BB8">
        <w:rPr>
          <w:color w:val="333333"/>
          <w:sz w:val="28"/>
          <w:szCs w:val="28"/>
        </w:rPr>
        <w:t>cùng nghiên cứu xây dựng tiết dạy.</w:t>
      </w:r>
    </w:p>
    <w:p w:rsidR="00BB00E9" w:rsidRPr="00BB00E9" w:rsidRDefault="00471BB8" w:rsidP="008D7797">
      <w:pPr>
        <w:shd w:val="clear" w:color="auto" w:fill="FFFFFF"/>
        <w:spacing w:after="0" w:line="240" w:lineRule="auto"/>
        <w:ind w:firstLine="720"/>
        <w:jc w:val="both"/>
        <w:rPr>
          <w:rFonts w:ascii="Helvetica" w:eastAsia="Times New Roman" w:hAnsi="Helvetica" w:cs="Helvetica"/>
          <w:color w:val="333333"/>
          <w:sz w:val="18"/>
          <w:szCs w:val="18"/>
        </w:rPr>
      </w:pPr>
      <w:r>
        <w:rPr>
          <w:color w:val="333333"/>
          <w:szCs w:val="28"/>
        </w:rPr>
        <w:t>Trên đây là một số ý kiến chia sẻ của</w:t>
      </w:r>
      <w:r w:rsidR="00E412FC">
        <w:rPr>
          <w:color w:val="333333"/>
          <w:szCs w:val="28"/>
        </w:rPr>
        <w:t xml:space="preserve"> tổ Toán tin, của</w:t>
      </w:r>
      <w:r>
        <w:rPr>
          <w:color w:val="333333"/>
          <w:szCs w:val="28"/>
        </w:rPr>
        <w:t xml:space="preserve"> trường THCS </w:t>
      </w:r>
      <w:r w:rsidR="00E412FC">
        <w:rPr>
          <w:color w:val="333333"/>
          <w:szCs w:val="28"/>
        </w:rPr>
        <w:t xml:space="preserve">Tân Hộ Cơ </w:t>
      </w:r>
      <w:r>
        <w:rPr>
          <w:color w:val="333333"/>
          <w:szCs w:val="28"/>
        </w:rPr>
        <w:t xml:space="preserve"> về nội dung </w:t>
      </w:r>
      <w:r w:rsidR="00E412FC">
        <w:rPr>
          <w:color w:val="333333"/>
          <w:szCs w:val="28"/>
        </w:rPr>
        <w:t xml:space="preserve">sinh hoạt </w:t>
      </w:r>
      <w:r>
        <w:rPr>
          <w:color w:val="333333"/>
          <w:szCs w:val="28"/>
        </w:rPr>
        <w:t>theo hướng nghiên cứu bài học</w:t>
      </w:r>
      <w:r w:rsidR="00BB00E9">
        <w:rPr>
          <w:color w:val="333333"/>
          <w:szCs w:val="28"/>
        </w:rPr>
        <w:t xml:space="preserve">,  </w:t>
      </w:r>
      <w:r w:rsidR="00BB00E9" w:rsidRPr="00BB00E9">
        <w:rPr>
          <w:rFonts w:eastAsia="Times New Roman" w:cs="Times New Roman"/>
          <w:color w:val="000000"/>
          <w:szCs w:val="28"/>
          <w:shd w:val="clear" w:color="auto" w:fill="FFFFFF"/>
        </w:rPr>
        <w:t>để hoạt động của tổ chuyên môn đi vào chiều sâu, hiệu quả hơn, góp phần nâng cao chất lượng giáo dục, thực hiện thắng lợi nghị quyết năm học 2024</w:t>
      </w:r>
      <w:r w:rsidR="00BB00E9">
        <w:rPr>
          <w:rFonts w:eastAsia="Times New Roman" w:cs="Times New Roman"/>
          <w:color w:val="000000"/>
          <w:szCs w:val="28"/>
          <w:shd w:val="clear" w:color="auto" w:fill="FFFFFF"/>
        </w:rPr>
        <w:t xml:space="preserve"> – </w:t>
      </w:r>
      <w:r w:rsidR="00BB00E9" w:rsidRPr="00BB00E9">
        <w:rPr>
          <w:rFonts w:eastAsia="Times New Roman" w:cs="Times New Roman"/>
          <w:color w:val="000000"/>
          <w:szCs w:val="28"/>
          <w:shd w:val="clear" w:color="auto" w:fill="FFFFFF"/>
        </w:rPr>
        <w:t>2025</w:t>
      </w:r>
      <w:r w:rsidR="00BB00E9">
        <w:rPr>
          <w:rFonts w:eastAsia="Times New Roman" w:cs="Times New Roman"/>
          <w:color w:val="000000"/>
          <w:szCs w:val="28"/>
          <w:shd w:val="clear" w:color="auto" w:fill="FFFFFF"/>
        </w:rPr>
        <w:t xml:space="preserve"> </w:t>
      </w:r>
      <w:r w:rsidR="00BB00E9" w:rsidRPr="00BB00E9">
        <w:rPr>
          <w:rFonts w:eastAsia="Times New Roman" w:cs="Times New Roman"/>
          <w:color w:val="000000"/>
          <w:szCs w:val="28"/>
          <w:shd w:val="clear" w:color="auto" w:fill="FFFFFF"/>
        </w:rPr>
        <w:t xml:space="preserve"> của nhà trường. Rất mong nhận đượ</w:t>
      </w:r>
      <w:r w:rsidR="00BB00E9">
        <w:rPr>
          <w:rFonts w:eastAsia="Times New Roman" w:cs="Times New Roman"/>
          <w:color w:val="000000"/>
          <w:szCs w:val="28"/>
          <w:shd w:val="clear" w:color="auto" w:fill="FFFFFF"/>
        </w:rPr>
        <w:t>c sự đóng góp ý kiến, chia sẽ của quý vị đại biểu</w:t>
      </w:r>
      <w:r w:rsidR="00BB00E9" w:rsidRPr="00BB00E9">
        <w:rPr>
          <w:rFonts w:eastAsia="Times New Roman" w:cs="Times New Roman"/>
          <w:color w:val="000000"/>
          <w:szCs w:val="28"/>
          <w:shd w:val="clear" w:color="auto" w:fill="FFFFFF"/>
        </w:rPr>
        <w:t xml:space="preserve"> để bản</w:t>
      </w:r>
      <w:r w:rsidR="00BB00E9">
        <w:rPr>
          <w:rFonts w:eastAsia="Times New Roman" w:cs="Times New Roman"/>
          <w:color w:val="000000"/>
          <w:szCs w:val="28"/>
          <w:shd w:val="clear" w:color="auto" w:fill="FFFFFF"/>
        </w:rPr>
        <w:t xml:space="preserve"> báo cáo </w:t>
      </w:r>
      <w:r w:rsidR="00BB00E9" w:rsidRPr="00BB00E9">
        <w:rPr>
          <w:rFonts w:eastAsia="Times New Roman" w:cs="Times New Roman"/>
          <w:color w:val="000000"/>
          <w:szCs w:val="28"/>
          <w:shd w:val="clear" w:color="auto" w:fill="FFFFFF"/>
        </w:rPr>
        <w:t xml:space="preserve">tham luận hoàn thiện </w:t>
      </w:r>
      <w:r w:rsidR="00BB00E9">
        <w:rPr>
          <w:rFonts w:eastAsia="Times New Roman" w:cs="Times New Roman"/>
          <w:color w:val="000000"/>
          <w:szCs w:val="28"/>
          <w:shd w:val="clear" w:color="auto" w:fill="FFFFFF"/>
        </w:rPr>
        <w:t xml:space="preserve">tốt </w:t>
      </w:r>
      <w:r w:rsidR="00BB00E9" w:rsidRPr="00BB00E9">
        <w:rPr>
          <w:rFonts w:eastAsia="Times New Roman" w:cs="Times New Roman"/>
          <w:color w:val="000000"/>
          <w:szCs w:val="28"/>
          <w:shd w:val="clear" w:color="auto" w:fill="FFFFFF"/>
        </w:rPr>
        <w:t>hơn.</w:t>
      </w:r>
    </w:p>
    <w:p w:rsidR="00BB00E9" w:rsidRDefault="00471BB8" w:rsidP="008D7797">
      <w:pPr>
        <w:pStyle w:val="NormalWeb"/>
        <w:shd w:val="clear" w:color="auto" w:fill="FFFFFF"/>
        <w:spacing w:before="0" w:beforeAutospacing="0" w:after="0" w:afterAutospacing="0"/>
        <w:ind w:firstLine="720"/>
        <w:jc w:val="both"/>
        <w:rPr>
          <w:color w:val="333333"/>
          <w:sz w:val="28"/>
          <w:szCs w:val="28"/>
        </w:rPr>
      </w:pPr>
      <w:r>
        <w:rPr>
          <w:color w:val="333333"/>
          <w:sz w:val="28"/>
          <w:szCs w:val="28"/>
        </w:rPr>
        <w:t>Cuối lời xin chúc</w:t>
      </w:r>
      <w:r w:rsidR="00BB00E9" w:rsidRPr="00BB00E9">
        <w:rPr>
          <w:b/>
          <w:bCs/>
          <w:i/>
          <w:iCs/>
          <w:color w:val="000000"/>
          <w:sz w:val="28"/>
          <w:szCs w:val="28"/>
          <w:shd w:val="clear" w:color="auto" w:fill="FFFFFF"/>
        </w:rPr>
        <w:t xml:space="preserve"> </w:t>
      </w:r>
      <w:r w:rsidR="00BB00E9" w:rsidRPr="00BB00E9">
        <w:rPr>
          <w:bCs/>
          <w:iCs/>
          <w:color w:val="000000"/>
          <w:sz w:val="28"/>
          <w:szCs w:val="28"/>
          <w:shd w:val="clear" w:color="auto" w:fill="FFFFFF"/>
        </w:rPr>
        <w:t>quý vị đại biểu</w:t>
      </w:r>
      <w:r>
        <w:rPr>
          <w:color w:val="333333"/>
          <w:sz w:val="28"/>
          <w:szCs w:val="28"/>
        </w:rPr>
        <w:t xml:space="preserve"> </w:t>
      </w:r>
      <w:r w:rsidR="00BB00E9">
        <w:rPr>
          <w:color w:val="333333"/>
          <w:sz w:val="28"/>
          <w:szCs w:val="28"/>
        </w:rPr>
        <w:t>mạnh khỏe, hạnh phúc. Chúc H</w:t>
      </w:r>
      <w:r>
        <w:rPr>
          <w:color w:val="333333"/>
          <w:sz w:val="28"/>
          <w:szCs w:val="28"/>
        </w:rPr>
        <w:t>ội nghị thành công</w:t>
      </w:r>
      <w:r w:rsidR="00BB00E9">
        <w:rPr>
          <w:color w:val="333333"/>
          <w:sz w:val="28"/>
          <w:szCs w:val="28"/>
        </w:rPr>
        <w:t xml:space="preserve"> tốt đẹp.</w:t>
      </w:r>
    </w:p>
    <w:p w:rsidR="00471BB8" w:rsidRDefault="00BB00E9" w:rsidP="008D7797">
      <w:pPr>
        <w:pStyle w:val="NormalWeb"/>
        <w:shd w:val="clear" w:color="auto" w:fill="FFFFFF"/>
        <w:spacing w:before="0" w:beforeAutospacing="0" w:after="0" w:afterAutospacing="0"/>
        <w:ind w:firstLine="720"/>
        <w:jc w:val="both"/>
        <w:rPr>
          <w:rFonts w:ascii="Arial" w:hAnsi="Arial" w:cs="Arial"/>
          <w:color w:val="333333"/>
          <w:sz w:val="18"/>
          <w:szCs w:val="18"/>
        </w:rPr>
      </w:pPr>
      <w:r>
        <w:rPr>
          <w:color w:val="333333"/>
          <w:sz w:val="28"/>
          <w:szCs w:val="28"/>
        </w:rPr>
        <w:lastRenderedPageBreak/>
        <w:t xml:space="preserve"> X</w:t>
      </w:r>
      <w:r w:rsidR="00471BB8">
        <w:rPr>
          <w:color w:val="333333"/>
          <w:sz w:val="28"/>
          <w:szCs w:val="28"/>
        </w:rPr>
        <w:t>in trân trọng kính chào</w:t>
      </w:r>
      <w:r>
        <w:rPr>
          <w:color w:val="333333"/>
          <w:sz w:val="28"/>
          <w:szCs w:val="28"/>
        </w:rPr>
        <w:t xml:space="preserve"> </w:t>
      </w:r>
      <w:r w:rsidR="00471BB8">
        <w:rPr>
          <w:color w:val="333333"/>
          <w:sz w:val="28"/>
          <w:szCs w:val="28"/>
        </w:rPr>
        <w:t>!</w:t>
      </w:r>
    </w:p>
    <w:p w:rsidR="00471BB8" w:rsidRPr="00681111" w:rsidRDefault="00471BB8" w:rsidP="008D7797">
      <w:pPr>
        <w:shd w:val="clear" w:color="auto" w:fill="FFFFFF"/>
        <w:spacing w:after="0" w:line="240" w:lineRule="auto"/>
        <w:ind w:firstLine="720"/>
        <w:jc w:val="both"/>
        <w:rPr>
          <w:rFonts w:ascii="Helvetica" w:eastAsia="Times New Roman" w:hAnsi="Helvetica" w:cs="Helvetica"/>
          <w:color w:val="333333"/>
          <w:sz w:val="18"/>
          <w:szCs w:val="18"/>
        </w:rPr>
      </w:pPr>
    </w:p>
    <w:p w:rsidR="00681111" w:rsidRPr="00681111" w:rsidRDefault="00BB00E9" w:rsidP="008D7797">
      <w:pPr>
        <w:shd w:val="clear" w:color="auto" w:fill="FFFFFF"/>
        <w:tabs>
          <w:tab w:val="left" w:pos="5745"/>
        </w:tabs>
        <w:spacing w:after="0" w:line="240" w:lineRule="auto"/>
        <w:ind w:firstLine="720"/>
        <w:jc w:val="both"/>
        <w:rPr>
          <w:rFonts w:eastAsia="Times New Roman" w:cs="Times New Roman"/>
          <w:color w:val="333333"/>
          <w:szCs w:val="28"/>
        </w:rPr>
      </w:pPr>
      <w:r>
        <w:rPr>
          <w:rFonts w:ascii="Helvetica" w:eastAsia="Times New Roman" w:hAnsi="Helvetica" w:cs="Helvetica"/>
          <w:color w:val="333333"/>
          <w:sz w:val="18"/>
          <w:szCs w:val="18"/>
        </w:rPr>
        <w:tab/>
      </w:r>
      <w:r>
        <w:rPr>
          <w:rFonts w:eastAsia="Times New Roman" w:cs="Times New Roman"/>
          <w:color w:val="333333"/>
          <w:szCs w:val="28"/>
        </w:rPr>
        <w:t xml:space="preserve">Tổ trưởng tổ Toán – Tin </w:t>
      </w:r>
      <w:r w:rsidRPr="00BB00E9">
        <w:rPr>
          <w:rFonts w:eastAsia="Times New Roman" w:cs="Times New Roman"/>
          <w:color w:val="333333"/>
          <w:szCs w:val="28"/>
        </w:rPr>
        <w:t xml:space="preserve"> </w:t>
      </w:r>
      <w:r>
        <w:rPr>
          <w:rFonts w:eastAsia="Times New Roman" w:cs="Times New Roman"/>
          <w:color w:val="333333"/>
          <w:szCs w:val="28"/>
        </w:rPr>
        <w:t xml:space="preserve">  </w:t>
      </w:r>
    </w:p>
    <w:p w:rsidR="00681111" w:rsidRPr="00681111" w:rsidRDefault="00681111" w:rsidP="008D7797">
      <w:pPr>
        <w:shd w:val="clear" w:color="auto" w:fill="FFFFFF"/>
        <w:spacing w:after="0" w:line="240" w:lineRule="auto"/>
        <w:ind w:firstLine="720"/>
        <w:jc w:val="both"/>
        <w:rPr>
          <w:rFonts w:ascii="Helvetica" w:eastAsia="Times New Roman" w:hAnsi="Helvetica" w:cs="Helvetica"/>
          <w:color w:val="333333"/>
          <w:sz w:val="18"/>
          <w:szCs w:val="18"/>
        </w:rPr>
      </w:pPr>
    </w:p>
    <w:p w:rsidR="00BB00E9" w:rsidRDefault="00BB00E9" w:rsidP="008D7797">
      <w:pPr>
        <w:spacing w:after="0" w:line="240" w:lineRule="auto"/>
      </w:pPr>
    </w:p>
    <w:p w:rsidR="00BB00E9" w:rsidRDefault="00BB00E9" w:rsidP="008D7797">
      <w:pPr>
        <w:spacing w:line="240" w:lineRule="auto"/>
      </w:pPr>
    </w:p>
    <w:p w:rsidR="0049615C" w:rsidRPr="00BB00E9" w:rsidRDefault="00BB00E9" w:rsidP="008D7797">
      <w:pPr>
        <w:tabs>
          <w:tab w:val="left" w:pos="5850"/>
        </w:tabs>
        <w:spacing w:line="240" w:lineRule="auto"/>
      </w:pPr>
      <w:r>
        <w:tab/>
        <w:t xml:space="preserve">     Lâm Quang Kết</w:t>
      </w:r>
    </w:p>
    <w:sectPr w:rsidR="0049615C" w:rsidRPr="00BB00E9" w:rsidSect="00ED2F5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217AE"/>
    <w:multiLevelType w:val="hybridMultilevel"/>
    <w:tmpl w:val="B8D4180E"/>
    <w:lvl w:ilvl="0" w:tplc="380ECA2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524EB"/>
    <w:multiLevelType w:val="hybridMultilevel"/>
    <w:tmpl w:val="AF2464EE"/>
    <w:lvl w:ilvl="0" w:tplc="CC30EC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11"/>
    <w:rsid w:val="00471BB8"/>
    <w:rsid w:val="0049615C"/>
    <w:rsid w:val="00681111"/>
    <w:rsid w:val="007674B4"/>
    <w:rsid w:val="007709FB"/>
    <w:rsid w:val="008049D9"/>
    <w:rsid w:val="008D7797"/>
    <w:rsid w:val="00937E8F"/>
    <w:rsid w:val="00BB00E9"/>
    <w:rsid w:val="00BB3103"/>
    <w:rsid w:val="00C22EE2"/>
    <w:rsid w:val="00CE09FA"/>
    <w:rsid w:val="00E412FC"/>
    <w:rsid w:val="00ED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1915"/>
  <w15:chartTrackingRefBased/>
  <w15:docId w15:val="{744EEAFA-6CBB-412F-8801-1CBB2F7A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11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ED2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2025-04-02T13:06:00Z</dcterms:created>
  <dcterms:modified xsi:type="dcterms:W3CDTF">2025-04-02T14:17:00Z</dcterms:modified>
</cp:coreProperties>
</file>